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29"/>
        <w:jc w:val="center"/>
        <w:rPr>
          <w:color w:val="000000"/>
          <w:sz w:val="44"/>
          <w:szCs w:val="44"/>
          <w:lang w:val="zh-CN"/>
        </w:rPr>
      </w:pPr>
      <w:bookmarkStart w:id="0" w:name="_Toc329942291"/>
      <w:r>
        <w:rPr>
          <w:rFonts w:hint="eastAsia"/>
          <w:color w:val="000000"/>
          <w:sz w:val="44"/>
          <w:szCs w:val="44"/>
          <w:lang w:val="en-US" w:eastAsia="zh-CN"/>
        </w:rPr>
        <w:t>a</w:t>
      </w:r>
      <w:r>
        <w:rPr>
          <w:color w:val="000000"/>
          <w:sz w:val="44"/>
          <w:szCs w:val="44"/>
          <w:lang w:val="zh-CN"/>
        </w:rPr>
        <w:t>目</w:t>
      </w:r>
      <w:r>
        <w:rPr>
          <w:rFonts w:hint="eastAsia"/>
          <w:color w:val="000000"/>
          <w:sz w:val="44"/>
          <w:szCs w:val="44"/>
          <w:lang w:val="zh-CN"/>
        </w:rPr>
        <w:t xml:space="preserve">  </w:t>
      </w:r>
      <w:r>
        <w:rPr>
          <w:color w:val="000000"/>
          <w:sz w:val="44"/>
          <w:szCs w:val="44"/>
          <w:lang w:val="zh-CN"/>
        </w:rPr>
        <w:t>录</w:t>
      </w:r>
    </w:p>
    <w:p>
      <w:pPr>
        <w:rPr>
          <w:lang w:val="zh-CN"/>
        </w:rPr>
      </w:pPr>
    </w:p>
    <w:p>
      <w:pPr>
        <w:pStyle w:val="17"/>
        <w:spacing w:beforeLines="50" w:afterLines="50"/>
        <w:rPr>
          <w:rFonts w:ascii="Calibri" w:hAnsi="Calibri"/>
          <w:bCs w:val="0"/>
          <w:caps w:val="0"/>
          <w:color w:val="auto"/>
        </w:rPr>
      </w:pPr>
      <w:r>
        <w:fldChar w:fldCharType="begin"/>
      </w:r>
      <w:r>
        <w:instrText xml:space="preserve"> TOC \o "1-3" \h \z \u </w:instrText>
      </w:r>
      <w:r>
        <w:fldChar w:fldCharType="separate"/>
      </w:r>
      <w:r>
        <w:fldChar w:fldCharType="begin"/>
      </w:r>
      <w:r>
        <w:instrText xml:space="preserve">HYPERLINK  \l "_Toc385948296" </w:instrText>
      </w:r>
      <w:r>
        <w:fldChar w:fldCharType="separate"/>
      </w:r>
      <w:r>
        <w:rPr>
          <w:rStyle w:val="24"/>
          <w:rFonts w:hint="eastAsia"/>
          <w:sz w:val="28"/>
          <w:szCs w:val="28"/>
        </w:rPr>
        <w:t>一、</w:t>
      </w:r>
      <w:r>
        <w:rPr>
          <w:rStyle w:val="24"/>
          <w:rFonts w:ascii="Calibri" w:hAnsi="Calibri" w:eastAsia="宋体" w:cs="Times New Roman"/>
          <w:b/>
          <w:sz w:val="28"/>
          <w:szCs w:val="28"/>
        </w:rPr>
        <w:t>2013</w:t>
      </w:r>
      <w:r>
        <w:rPr>
          <w:rStyle w:val="24"/>
          <w:rFonts w:hint="eastAsia" w:ascii="Calibri" w:hAnsi="Calibri" w:eastAsia="宋体" w:cs="Times New Roman"/>
          <w:b/>
          <w:sz w:val="28"/>
          <w:szCs w:val="28"/>
        </w:rPr>
        <w:t>年度概况</w:t>
      </w:r>
      <w:r>
        <w:tab/>
      </w:r>
      <w:r>
        <w:fldChar w:fldCharType="begin"/>
      </w:r>
      <w:r>
        <w:instrText xml:space="preserve"> PAGEREF _Toc385948296 \h </w:instrText>
      </w:r>
      <w:r>
        <w:fldChar w:fldCharType="separate"/>
      </w:r>
      <w:r>
        <w:t>1</w:t>
      </w:r>
      <w:r>
        <w:fldChar w:fldCharType="end"/>
      </w:r>
      <w:r>
        <w:fldChar w:fldCharType="end"/>
      </w:r>
    </w:p>
    <w:p>
      <w:pPr>
        <w:pStyle w:val="17"/>
        <w:spacing w:afterLines="50"/>
        <w:rPr>
          <w:rFonts w:ascii="Calibri" w:hAnsi="Calibri"/>
          <w:bCs w:val="0"/>
          <w:caps w:val="0"/>
          <w:color w:val="auto"/>
        </w:rPr>
      </w:pPr>
      <w:r>
        <w:fldChar w:fldCharType="begin"/>
      </w:r>
      <w:r>
        <w:instrText xml:space="preserve">HYPERLINK  \l "_Toc385948297" </w:instrText>
      </w:r>
      <w:r>
        <w:fldChar w:fldCharType="separate"/>
      </w:r>
      <w:r>
        <w:rPr>
          <w:rStyle w:val="24"/>
          <w:rFonts w:hint="eastAsia"/>
          <w:sz w:val="28"/>
          <w:szCs w:val="28"/>
        </w:rPr>
        <w:t>二、</w:t>
      </w:r>
      <w:r>
        <w:rPr>
          <w:rStyle w:val="24"/>
          <w:rFonts w:ascii="Calibri" w:hAnsi="Calibri" w:eastAsia="宋体" w:cs="Times New Roman"/>
          <w:b/>
          <w:sz w:val="28"/>
          <w:szCs w:val="28"/>
        </w:rPr>
        <w:t>2013</w:t>
      </w:r>
      <w:r>
        <w:rPr>
          <w:rStyle w:val="24"/>
          <w:rFonts w:hint="eastAsia" w:ascii="Calibri" w:hAnsi="Calibri" w:eastAsia="宋体" w:cs="Times New Roman"/>
          <w:b/>
          <w:sz w:val="28"/>
          <w:szCs w:val="28"/>
        </w:rPr>
        <w:t>年度科研立项项目</w:t>
      </w:r>
      <w:r>
        <w:tab/>
      </w:r>
      <w:r>
        <w:fldChar w:fldCharType="begin"/>
      </w:r>
      <w:r>
        <w:instrText xml:space="preserve"> PAGEREF _Toc385948297 \h </w:instrText>
      </w:r>
      <w:r>
        <w:fldChar w:fldCharType="separate"/>
      </w:r>
      <w:r>
        <w:t>5</w:t>
      </w:r>
      <w:r>
        <w:fldChar w:fldCharType="end"/>
      </w:r>
      <w:r>
        <w:fldChar w:fldCharType="end"/>
      </w:r>
    </w:p>
    <w:p>
      <w:pPr>
        <w:pStyle w:val="20"/>
        <w:rPr>
          <w:smallCaps w:val="0"/>
          <w:sz w:val="24"/>
          <w:szCs w:val="24"/>
        </w:rPr>
      </w:pPr>
      <w:r>
        <w:fldChar w:fldCharType="begin"/>
      </w:r>
      <w:r>
        <w:instrText xml:space="preserve">HYPERLINK  \l "_Toc385948298" </w:instrText>
      </w:r>
      <w:r>
        <w:fldChar w:fldCharType="separate"/>
      </w:r>
      <w:r>
        <w:rPr>
          <w:rStyle w:val="24"/>
          <w:rFonts w:hint="eastAsia"/>
          <w:sz w:val="24"/>
          <w:szCs w:val="24"/>
        </w:rPr>
        <w:t>（一）纵向项目</w:t>
      </w:r>
      <w:r>
        <w:rPr>
          <w:sz w:val="24"/>
          <w:szCs w:val="24"/>
        </w:rPr>
        <w:tab/>
      </w:r>
      <w:r>
        <w:rPr>
          <w:sz w:val="24"/>
          <w:szCs w:val="24"/>
        </w:rPr>
        <w:fldChar w:fldCharType="begin"/>
      </w:r>
      <w:r>
        <w:rPr>
          <w:sz w:val="24"/>
          <w:szCs w:val="24"/>
        </w:rPr>
        <w:instrText xml:space="preserve"> PAGEREF _Toc385948298 \h </w:instrText>
      </w:r>
      <w:r>
        <w:rPr>
          <w:sz w:val="24"/>
          <w:szCs w:val="24"/>
        </w:rPr>
        <w:fldChar w:fldCharType="separate"/>
      </w:r>
      <w:r>
        <w:rPr>
          <w:sz w:val="24"/>
          <w:szCs w:val="24"/>
        </w:rPr>
        <w:t>6</w:t>
      </w:r>
      <w:r>
        <w:rPr>
          <w:sz w:val="24"/>
          <w:szCs w:val="24"/>
        </w:rPr>
        <w:fldChar w:fldCharType="end"/>
      </w:r>
      <w:r>
        <w:fldChar w:fldCharType="end"/>
      </w:r>
    </w:p>
    <w:p>
      <w:pPr>
        <w:pStyle w:val="10"/>
        <w:tabs>
          <w:tab w:val="right" w:leader="dot" w:pos="8296"/>
        </w:tabs>
        <w:spacing w:line="360" w:lineRule="auto"/>
        <w:rPr>
          <w:i w:val="0"/>
          <w:iCs w:val="0"/>
          <w:sz w:val="24"/>
          <w:szCs w:val="24"/>
        </w:rPr>
      </w:pPr>
      <w:r>
        <w:fldChar w:fldCharType="begin"/>
      </w:r>
      <w:r>
        <w:instrText xml:space="preserve">HYPERLINK  \l "_Toc385948299" </w:instrText>
      </w:r>
      <w:r>
        <w:fldChar w:fldCharType="separate"/>
      </w:r>
      <w:r>
        <w:rPr>
          <w:rStyle w:val="24"/>
          <w:rFonts w:ascii="宋体" w:hAnsi="宋体"/>
          <w:i w:val="0"/>
          <w:sz w:val="21"/>
          <w:szCs w:val="21"/>
        </w:rPr>
        <w:t>1</w:t>
      </w:r>
      <w:r>
        <w:rPr>
          <w:rStyle w:val="24"/>
          <w:rFonts w:hint="eastAsia"/>
          <w:i w:val="0"/>
          <w:sz w:val="21"/>
          <w:szCs w:val="21"/>
        </w:rPr>
        <w:t>、国家级项目</w:t>
      </w:r>
      <w:r>
        <w:rPr>
          <w:i w:val="0"/>
          <w:sz w:val="24"/>
          <w:szCs w:val="24"/>
        </w:rPr>
        <w:tab/>
      </w:r>
      <w:r>
        <w:rPr>
          <w:i w:val="0"/>
          <w:sz w:val="24"/>
          <w:szCs w:val="24"/>
        </w:rPr>
        <w:fldChar w:fldCharType="begin"/>
      </w:r>
      <w:r>
        <w:rPr>
          <w:i w:val="0"/>
          <w:sz w:val="24"/>
          <w:szCs w:val="24"/>
        </w:rPr>
        <w:instrText xml:space="preserve"> PAGEREF _Toc385948299 \h </w:instrText>
      </w:r>
      <w:r>
        <w:rPr>
          <w:i w:val="0"/>
          <w:sz w:val="24"/>
          <w:szCs w:val="24"/>
        </w:rPr>
        <w:fldChar w:fldCharType="separate"/>
      </w:r>
      <w:r>
        <w:rPr>
          <w:i w:val="0"/>
          <w:sz w:val="24"/>
          <w:szCs w:val="24"/>
        </w:rPr>
        <w:t>6</w:t>
      </w:r>
      <w:r>
        <w:rPr>
          <w:i w:val="0"/>
          <w:sz w:val="24"/>
          <w:szCs w:val="24"/>
        </w:rPr>
        <w:fldChar w:fldCharType="end"/>
      </w:r>
      <w:r>
        <w:fldChar w:fldCharType="end"/>
      </w:r>
    </w:p>
    <w:p>
      <w:pPr>
        <w:pStyle w:val="10"/>
        <w:tabs>
          <w:tab w:val="right" w:leader="dot" w:pos="8296"/>
        </w:tabs>
        <w:spacing w:line="360" w:lineRule="auto"/>
        <w:rPr>
          <w:i w:val="0"/>
          <w:iCs w:val="0"/>
          <w:sz w:val="24"/>
          <w:szCs w:val="24"/>
        </w:rPr>
      </w:pPr>
      <w:r>
        <w:fldChar w:fldCharType="begin"/>
      </w:r>
      <w:r>
        <w:instrText xml:space="preserve">HYPERLINK  \l "_Toc385948300" </w:instrText>
      </w:r>
      <w:r>
        <w:fldChar w:fldCharType="separate"/>
      </w:r>
      <w:r>
        <w:rPr>
          <w:rStyle w:val="24"/>
          <w:i w:val="0"/>
          <w:sz w:val="21"/>
          <w:szCs w:val="21"/>
        </w:rPr>
        <w:t>2</w:t>
      </w:r>
      <w:r>
        <w:rPr>
          <w:rStyle w:val="24"/>
          <w:rFonts w:hint="eastAsia"/>
          <w:i w:val="0"/>
          <w:sz w:val="21"/>
          <w:szCs w:val="21"/>
        </w:rPr>
        <w:t>、部级项目</w:t>
      </w:r>
      <w:r>
        <w:rPr>
          <w:i w:val="0"/>
          <w:sz w:val="24"/>
          <w:szCs w:val="24"/>
        </w:rPr>
        <w:tab/>
      </w:r>
      <w:r>
        <w:rPr>
          <w:i w:val="0"/>
          <w:sz w:val="24"/>
          <w:szCs w:val="24"/>
        </w:rPr>
        <w:fldChar w:fldCharType="begin"/>
      </w:r>
      <w:r>
        <w:rPr>
          <w:i w:val="0"/>
          <w:sz w:val="24"/>
          <w:szCs w:val="24"/>
        </w:rPr>
        <w:instrText xml:space="preserve"> PAGEREF _Toc385948300 \h </w:instrText>
      </w:r>
      <w:r>
        <w:rPr>
          <w:i w:val="0"/>
          <w:sz w:val="24"/>
          <w:szCs w:val="24"/>
        </w:rPr>
        <w:fldChar w:fldCharType="separate"/>
      </w:r>
      <w:r>
        <w:rPr>
          <w:i w:val="0"/>
          <w:sz w:val="24"/>
          <w:szCs w:val="24"/>
        </w:rPr>
        <w:t>6</w:t>
      </w:r>
      <w:r>
        <w:rPr>
          <w:i w:val="0"/>
          <w:sz w:val="24"/>
          <w:szCs w:val="24"/>
        </w:rPr>
        <w:fldChar w:fldCharType="end"/>
      </w:r>
      <w:r>
        <w:fldChar w:fldCharType="end"/>
      </w:r>
    </w:p>
    <w:p>
      <w:pPr>
        <w:pStyle w:val="10"/>
        <w:tabs>
          <w:tab w:val="right" w:leader="dot" w:pos="8296"/>
        </w:tabs>
        <w:spacing w:line="360" w:lineRule="auto"/>
        <w:rPr>
          <w:i w:val="0"/>
          <w:iCs w:val="0"/>
          <w:sz w:val="24"/>
          <w:szCs w:val="24"/>
        </w:rPr>
      </w:pPr>
      <w:r>
        <w:fldChar w:fldCharType="begin"/>
      </w:r>
      <w:r>
        <w:instrText xml:space="preserve">HYPERLINK  \l "_Toc385948301" </w:instrText>
      </w:r>
      <w:r>
        <w:fldChar w:fldCharType="separate"/>
      </w:r>
      <w:r>
        <w:rPr>
          <w:rStyle w:val="24"/>
          <w:i w:val="0"/>
          <w:sz w:val="21"/>
          <w:szCs w:val="21"/>
        </w:rPr>
        <w:t>3</w:t>
      </w:r>
      <w:r>
        <w:rPr>
          <w:rStyle w:val="24"/>
          <w:rFonts w:hint="eastAsia"/>
          <w:i w:val="0"/>
          <w:sz w:val="21"/>
          <w:szCs w:val="21"/>
        </w:rPr>
        <w:t>、省级项目</w:t>
      </w:r>
      <w:r>
        <w:rPr>
          <w:i w:val="0"/>
          <w:sz w:val="24"/>
          <w:szCs w:val="24"/>
        </w:rPr>
        <w:tab/>
      </w:r>
      <w:r>
        <w:rPr>
          <w:i w:val="0"/>
          <w:sz w:val="24"/>
          <w:szCs w:val="24"/>
        </w:rPr>
        <w:fldChar w:fldCharType="begin"/>
      </w:r>
      <w:r>
        <w:rPr>
          <w:i w:val="0"/>
          <w:sz w:val="24"/>
          <w:szCs w:val="24"/>
        </w:rPr>
        <w:instrText xml:space="preserve"> PAGEREF _Toc385948301 \h </w:instrText>
      </w:r>
      <w:r>
        <w:rPr>
          <w:i w:val="0"/>
          <w:sz w:val="24"/>
          <w:szCs w:val="24"/>
        </w:rPr>
        <w:fldChar w:fldCharType="separate"/>
      </w:r>
      <w:r>
        <w:rPr>
          <w:i w:val="0"/>
          <w:sz w:val="24"/>
          <w:szCs w:val="24"/>
        </w:rPr>
        <w:t>7</w:t>
      </w:r>
      <w:r>
        <w:rPr>
          <w:i w:val="0"/>
          <w:sz w:val="24"/>
          <w:szCs w:val="24"/>
        </w:rPr>
        <w:fldChar w:fldCharType="end"/>
      </w:r>
      <w:r>
        <w:fldChar w:fldCharType="end"/>
      </w:r>
    </w:p>
    <w:p>
      <w:pPr>
        <w:pStyle w:val="10"/>
        <w:tabs>
          <w:tab w:val="right" w:leader="dot" w:pos="8296"/>
        </w:tabs>
        <w:spacing w:line="360" w:lineRule="auto"/>
        <w:rPr>
          <w:i w:val="0"/>
          <w:iCs w:val="0"/>
          <w:sz w:val="24"/>
          <w:szCs w:val="24"/>
        </w:rPr>
      </w:pPr>
      <w:r>
        <w:fldChar w:fldCharType="begin"/>
      </w:r>
      <w:r>
        <w:instrText xml:space="preserve">HYPERLINK  \l "_Toc385948302" </w:instrText>
      </w:r>
      <w:r>
        <w:fldChar w:fldCharType="separate"/>
      </w:r>
      <w:r>
        <w:rPr>
          <w:rStyle w:val="24"/>
          <w:rFonts w:ascii="宋体" w:hAnsi="宋体"/>
          <w:i w:val="0"/>
          <w:sz w:val="21"/>
          <w:szCs w:val="21"/>
        </w:rPr>
        <w:t>4</w:t>
      </w:r>
      <w:r>
        <w:rPr>
          <w:rStyle w:val="24"/>
          <w:rFonts w:hint="eastAsia" w:ascii="宋体" w:hAnsi="宋体"/>
          <w:i w:val="0"/>
          <w:sz w:val="21"/>
          <w:szCs w:val="21"/>
        </w:rPr>
        <w:t>、厅局级项目</w:t>
      </w:r>
      <w:r>
        <w:rPr>
          <w:i w:val="0"/>
          <w:sz w:val="24"/>
          <w:szCs w:val="24"/>
        </w:rPr>
        <w:tab/>
      </w:r>
      <w:r>
        <w:rPr>
          <w:i w:val="0"/>
          <w:sz w:val="24"/>
          <w:szCs w:val="24"/>
        </w:rPr>
        <w:fldChar w:fldCharType="begin"/>
      </w:r>
      <w:r>
        <w:rPr>
          <w:i w:val="0"/>
          <w:sz w:val="24"/>
          <w:szCs w:val="24"/>
        </w:rPr>
        <w:instrText xml:space="preserve"> PAGEREF _Toc385948302 \h </w:instrText>
      </w:r>
      <w:r>
        <w:rPr>
          <w:i w:val="0"/>
          <w:sz w:val="24"/>
          <w:szCs w:val="24"/>
        </w:rPr>
        <w:fldChar w:fldCharType="separate"/>
      </w:r>
      <w:r>
        <w:rPr>
          <w:i w:val="0"/>
          <w:sz w:val="24"/>
          <w:szCs w:val="24"/>
        </w:rPr>
        <w:t>8</w:t>
      </w:r>
      <w:r>
        <w:rPr>
          <w:i w:val="0"/>
          <w:sz w:val="24"/>
          <w:szCs w:val="24"/>
        </w:rPr>
        <w:fldChar w:fldCharType="end"/>
      </w:r>
      <w:r>
        <w:fldChar w:fldCharType="end"/>
      </w:r>
    </w:p>
    <w:p>
      <w:pPr>
        <w:pStyle w:val="10"/>
        <w:tabs>
          <w:tab w:val="right" w:leader="dot" w:pos="8296"/>
        </w:tabs>
        <w:spacing w:line="360" w:lineRule="auto"/>
        <w:rPr>
          <w:i w:val="0"/>
          <w:iCs w:val="0"/>
          <w:sz w:val="24"/>
          <w:szCs w:val="24"/>
        </w:rPr>
      </w:pPr>
      <w:r>
        <w:fldChar w:fldCharType="begin"/>
      </w:r>
      <w:r>
        <w:instrText xml:space="preserve">HYPERLINK  \l "_Toc385948303" </w:instrText>
      </w:r>
      <w:r>
        <w:fldChar w:fldCharType="separate"/>
      </w:r>
      <w:r>
        <w:rPr>
          <w:rStyle w:val="24"/>
          <w:rFonts w:ascii="宋体" w:hAnsi="宋体"/>
          <w:i w:val="0"/>
          <w:sz w:val="21"/>
          <w:szCs w:val="21"/>
        </w:rPr>
        <w:t>5</w:t>
      </w:r>
      <w:r>
        <w:rPr>
          <w:rStyle w:val="24"/>
          <w:rFonts w:hint="eastAsia" w:ascii="宋体" w:hAnsi="宋体"/>
          <w:i w:val="0"/>
          <w:sz w:val="21"/>
          <w:szCs w:val="21"/>
        </w:rPr>
        <w:t>、校级项目</w:t>
      </w:r>
      <w:r>
        <w:rPr>
          <w:i w:val="0"/>
          <w:sz w:val="24"/>
          <w:szCs w:val="24"/>
        </w:rPr>
        <w:tab/>
      </w:r>
      <w:r>
        <w:rPr>
          <w:i w:val="0"/>
          <w:sz w:val="24"/>
          <w:szCs w:val="24"/>
        </w:rPr>
        <w:fldChar w:fldCharType="begin"/>
      </w:r>
      <w:r>
        <w:rPr>
          <w:i w:val="0"/>
          <w:sz w:val="24"/>
          <w:szCs w:val="24"/>
        </w:rPr>
        <w:instrText xml:space="preserve"> PAGEREF _Toc385948303 \h </w:instrText>
      </w:r>
      <w:r>
        <w:rPr>
          <w:i w:val="0"/>
          <w:sz w:val="24"/>
          <w:szCs w:val="24"/>
        </w:rPr>
        <w:fldChar w:fldCharType="separate"/>
      </w:r>
      <w:r>
        <w:rPr>
          <w:i w:val="0"/>
          <w:sz w:val="24"/>
          <w:szCs w:val="24"/>
        </w:rPr>
        <w:t>11</w:t>
      </w:r>
      <w:r>
        <w:rPr>
          <w:i w:val="0"/>
          <w:sz w:val="24"/>
          <w:szCs w:val="24"/>
        </w:rPr>
        <w:fldChar w:fldCharType="end"/>
      </w:r>
      <w:r>
        <w:fldChar w:fldCharType="end"/>
      </w:r>
    </w:p>
    <w:p>
      <w:pPr>
        <w:pStyle w:val="10"/>
        <w:tabs>
          <w:tab w:val="right" w:leader="dot" w:pos="8296"/>
        </w:tabs>
        <w:spacing w:line="360" w:lineRule="auto"/>
        <w:rPr>
          <w:i w:val="0"/>
          <w:iCs w:val="0"/>
          <w:sz w:val="24"/>
          <w:szCs w:val="24"/>
        </w:rPr>
      </w:pPr>
      <w:r>
        <w:fldChar w:fldCharType="begin"/>
      </w:r>
      <w:r>
        <w:instrText xml:space="preserve">HYPERLINK  \l "_Toc385948304" </w:instrText>
      </w:r>
      <w:r>
        <w:fldChar w:fldCharType="separate"/>
      </w:r>
      <w:r>
        <w:rPr>
          <w:rStyle w:val="24"/>
          <w:rFonts w:ascii="宋体" w:hAnsi="宋体"/>
          <w:i w:val="0"/>
          <w:sz w:val="21"/>
          <w:szCs w:val="21"/>
        </w:rPr>
        <w:t>6</w:t>
      </w:r>
      <w:r>
        <w:rPr>
          <w:rStyle w:val="24"/>
          <w:rFonts w:hint="eastAsia" w:ascii="宋体" w:hAnsi="宋体"/>
          <w:i w:val="0"/>
          <w:sz w:val="21"/>
          <w:szCs w:val="21"/>
        </w:rPr>
        <w:t>、“高层次项目培育”专项基金资助项目</w:t>
      </w:r>
      <w:r>
        <w:rPr>
          <w:i w:val="0"/>
          <w:sz w:val="24"/>
          <w:szCs w:val="24"/>
        </w:rPr>
        <w:tab/>
      </w:r>
      <w:r>
        <w:rPr>
          <w:i w:val="0"/>
          <w:sz w:val="24"/>
          <w:szCs w:val="24"/>
        </w:rPr>
        <w:fldChar w:fldCharType="begin"/>
      </w:r>
      <w:r>
        <w:rPr>
          <w:i w:val="0"/>
          <w:sz w:val="24"/>
          <w:szCs w:val="24"/>
        </w:rPr>
        <w:instrText xml:space="preserve"> PAGEREF _Toc385948304 \h </w:instrText>
      </w:r>
      <w:r>
        <w:rPr>
          <w:i w:val="0"/>
          <w:sz w:val="24"/>
          <w:szCs w:val="24"/>
        </w:rPr>
        <w:fldChar w:fldCharType="separate"/>
      </w:r>
      <w:r>
        <w:rPr>
          <w:i w:val="0"/>
          <w:sz w:val="24"/>
          <w:szCs w:val="24"/>
        </w:rPr>
        <w:t>13</w:t>
      </w:r>
      <w:r>
        <w:rPr>
          <w:i w:val="0"/>
          <w:sz w:val="24"/>
          <w:szCs w:val="24"/>
        </w:rPr>
        <w:fldChar w:fldCharType="end"/>
      </w:r>
      <w:r>
        <w:fldChar w:fldCharType="end"/>
      </w:r>
    </w:p>
    <w:p>
      <w:pPr>
        <w:pStyle w:val="20"/>
        <w:rPr>
          <w:smallCaps w:val="0"/>
          <w:sz w:val="24"/>
          <w:szCs w:val="24"/>
        </w:rPr>
      </w:pPr>
      <w:r>
        <w:fldChar w:fldCharType="begin"/>
      </w:r>
      <w:r>
        <w:instrText xml:space="preserve">HYPERLINK  \l "_Toc385948305" </w:instrText>
      </w:r>
      <w:r>
        <w:fldChar w:fldCharType="separate"/>
      </w:r>
      <w:r>
        <w:rPr>
          <w:rStyle w:val="24"/>
          <w:rFonts w:hint="eastAsia"/>
          <w:sz w:val="24"/>
          <w:szCs w:val="24"/>
        </w:rPr>
        <w:t>（二）横向项目</w:t>
      </w:r>
      <w:r>
        <w:rPr>
          <w:sz w:val="24"/>
          <w:szCs w:val="24"/>
        </w:rPr>
        <w:tab/>
      </w:r>
      <w:r>
        <w:rPr>
          <w:sz w:val="24"/>
          <w:szCs w:val="24"/>
        </w:rPr>
        <w:fldChar w:fldCharType="begin"/>
      </w:r>
      <w:r>
        <w:rPr>
          <w:sz w:val="24"/>
          <w:szCs w:val="24"/>
        </w:rPr>
        <w:instrText xml:space="preserve"> PAGEREF _Toc385948305 \h </w:instrText>
      </w:r>
      <w:r>
        <w:rPr>
          <w:sz w:val="24"/>
          <w:szCs w:val="24"/>
        </w:rPr>
        <w:fldChar w:fldCharType="separate"/>
      </w:r>
      <w:r>
        <w:rPr>
          <w:sz w:val="24"/>
          <w:szCs w:val="24"/>
        </w:rPr>
        <w:t>14</w:t>
      </w:r>
      <w:r>
        <w:rPr>
          <w:sz w:val="24"/>
          <w:szCs w:val="24"/>
        </w:rPr>
        <w:fldChar w:fldCharType="end"/>
      </w:r>
      <w:r>
        <w:fldChar w:fldCharType="end"/>
      </w:r>
    </w:p>
    <w:p>
      <w:pPr>
        <w:pStyle w:val="17"/>
        <w:spacing w:beforeLines="50" w:afterLines="50"/>
        <w:rPr>
          <w:rFonts w:ascii="Calibri" w:hAnsi="Calibri"/>
          <w:bCs w:val="0"/>
          <w:caps w:val="0"/>
          <w:color w:val="auto"/>
        </w:rPr>
      </w:pPr>
      <w:r>
        <w:fldChar w:fldCharType="begin"/>
      </w:r>
      <w:r>
        <w:instrText xml:space="preserve">HYPERLINK  \l "_Toc385948306" </w:instrText>
      </w:r>
      <w:r>
        <w:fldChar w:fldCharType="separate"/>
      </w:r>
      <w:r>
        <w:rPr>
          <w:rStyle w:val="24"/>
          <w:rFonts w:hint="eastAsia"/>
          <w:b/>
          <w:sz w:val="28"/>
          <w:szCs w:val="28"/>
        </w:rPr>
        <w:t>三、</w:t>
      </w:r>
      <w:r>
        <w:rPr>
          <w:rStyle w:val="24"/>
          <w:rFonts w:ascii="Calibri" w:hAnsi="Calibri" w:eastAsia="宋体" w:cs="Times New Roman"/>
          <w:b/>
          <w:sz w:val="28"/>
          <w:szCs w:val="28"/>
        </w:rPr>
        <w:t>2013</w:t>
      </w:r>
      <w:r>
        <w:rPr>
          <w:rStyle w:val="24"/>
          <w:rFonts w:hint="eastAsia" w:ascii="Calibri" w:hAnsi="Calibri" w:eastAsia="宋体" w:cs="Times New Roman"/>
          <w:b/>
          <w:sz w:val="28"/>
          <w:szCs w:val="28"/>
        </w:rPr>
        <w:t>年度科研结项项目</w:t>
      </w:r>
      <w:r>
        <w:tab/>
      </w:r>
      <w:r>
        <w:fldChar w:fldCharType="begin"/>
      </w:r>
      <w:r>
        <w:instrText xml:space="preserve"> PAGEREF _Toc385948306 \h </w:instrText>
      </w:r>
      <w:r>
        <w:fldChar w:fldCharType="separate"/>
      </w:r>
      <w:r>
        <w:t>16</w:t>
      </w:r>
      <w:r>
        <w:fldChar w:fldCharType="end"/>
      </w:r>
      <w:r>
        <w:fldChar w:fldCharType="end"/>
      </w:r>
    </w:p>
    <w:p>
      <w:pPr>
        <w:pStyle w:val="20"/>
        <w:rPr>
          <w:smallCaps w:val="0"/>
          <w:sz w:val="24"/>
          <w:szCs w:val="24"/>
        </w:rPr>
      </w:pPr>
      <w:r>
        <w:fldChar w:fldCharType="begin"/>
      </w:r>
      <w:r>
        <w:instrText xml:space="preserve">HYPERLINK  \l "_Toc385948307" </w:instrText>
      </w:r>
      <w:r>
        <w:fldChar w:fldCharType="separate"/>
      </w:r>
      <w:r>
        <w:rPr>
          <w:rStyle w:val="24"/>
          <w:rFonts w:hint="eastAsia"/>
          <w:sz w:val="24"/>
          <w:szCs w:val="24"/>
        </w:rPr>
        <w:t>（一）外来纵向课题</w:t>
      </w:r>
      <w:r>
        <w:rPr>
          <w:sz w:val="24"/>
          <w:szCs w:val="24"/>
        </w:rPr>
        <w:tab/>
      </w:r>
      <w:r>
        <w:rPr>
          <w:sz w:val="24"/>
          <w:szCs w:val="24"/>
        </w:rPr>
        <w:fldChar w:fldCharType="begin"/>
      </w:r>
      <w:r>
        <w:rPr>
          <w:sz w:val="24"/>
          <w:szCs w:val="24"/>
        </w:rPr>
        <w:instrText xml:space="preserve"> PAGEREF _Toc385948307 \h </w:instrText>
      </w:r>
      <w:r>
        <w:rPr>
          <w:sz w:val="24"/>
          <w:szCs w:val="24"/>
        </w:rPr>
        <w:fldChar w:fldCharType="separate"/>
      </w:r>
      <w:r>
        <w:rPr>
          <w:sz w:val="24"/>
          <w:szCs w:val="24"/>
        </w:rPr>
        <w:t>17</w:t>
      </w:r>
      <w:r>
        <w:rPr>
          <w:sz w:val="24"/>
          <w:szCs w:val="24"/>
        </w:rPr>
        <w:fldChar w:fldCharType="end"/>
      </w:r>
      <w:r>
        <w:fldChar w:fldCharType="end"/>
      </w:r>
    </w:p>
    <w:p>
      <w:pPr>
        <w:pStyle w:val="20"/>
        <w:rPr>
          <w:smallCaps w:val="0"/>
          <w:sz w:val="24"/>
          <w:szCs w:val="24"/>
        </w:rPr>
      </w:pPr>
      <w:r>
        <w:fldChar w:fldCharType="begin"/>
      </w:r>
      <w:r>
        <w:instrText xml:space="preserve">HYPERLINK  \l "_Toc385948308" </w:instrText>
      </w:r>
      <w:r>
        <w:fldChar w:fldCharType="separate"/>
      </w:r>
      <w:r>
        <w:rPr>
          <w:rStyle w:val="24"/>
          <w:rFonts w:hint="eastAsia"/>
          <w:sz w:val="24"/>
          <w:szCs w:val="24"/>
        </w:rPr>
        <w:t>（二）校内课题</w:t>
      </w:r>
      <w:r>
        <w:rPr>
          <w:sz w:val="24"/>
          <w:szCs w:val="24"/>
        </w:rPr>
        <w:tab/>
      </w:r>
      <w:r>
        <w:rPr>
          <w:sz w:val="24"/>
          <w:szCs w:val="24"/>
        </w:rPr>
        <w:fldChar w:fldCharType="begin"/>
      </w:r>
      <w:r>
        <w:rPr>
          <w:sz w:val="24"/>
          <w:szCs w:val="24"/>
        </w:rPr>
        <w:instrText xml:space="preserve"> PAGEREF _Toc385948308 \h </w:instrText>
      </w:r>
      <w:r>
        <w:rPr>
          <w:sz w:val="24"/>
          <w:szCs w:val="24"/>
        </w:rPr>
        <w:fldChar w:fldCharType="separate"/>
      </w:r>
      <w:r>
        <w:rPr>
          <w:sz w:val="24"/>
          <w:szCs w:val="24"/>
        </w:rPr>
        <w:t>21</w:t>
      </w:r>
      <w:r>
        <w:rPr>
          <w:sz w:val="24"/>
          <w:szCs w:val="24"/>
        </w:rPr>
        <w:fldChar w:fldCharType="end"/>
      </w:r>
      <w:r>
        <w:fldChar w:fldCharType="end"/>
      </w:r>
    </w:p>
    <w:p>
      <w:pPr>
        <w:pStyle w:val="17"/>
        <w:spacing w:beforeLines="50" w:afterLines="50"/>
        <w:rPr>
          <w:rFonts w:ascii="Calibri" w:hAnsi="Calibri"/>
          <w:bCs w:val="0"/>
          <w:caps w:val="0"/>
          <w:color w:val="auto"/>
        </w:rPr>
      </w:pPr>
      <w:r>
        <w:fldChar w:fldCharType="begin"/>
      </w:r>
      <w:r>
        <w:instrText xml:space="preserve">HYPERLINK  \l "_Toc385948309" </w:instrText>
      </w:r>
      <w:r>
        <w:fldChar w:fldCharType="separate"/>
      </w:r>
      <w:r>
        <w:rPr>
          <w:rStyle w:val="24"/>
          <w:rFonts w:hint="eastAsia"/>
          <w:b/>
          <w:sz w:val="28"/>
          <w:szCs w:val="28"/>
        </w:rPr>
        <w:t>四、</w:t>
      </w:r>
      <w:r>
        <w:rPr>
          <w:rStyle w:val="24"/>
          <w:rFonts w:ascii="Calibri" w:hAnsi="Calibri" w:cs="Calibri"/>
          <w:b/>
          <w:sz w:val="28"/>
          <w:szCs w:val="28"/>
        </w:rPr>
        <w:t>2013</w:t>
      </w:r>
      <w:r>
        <w:rPr>
          <w:rStyle w:val="24"/>
          <w:rFonts w:hint="eastAsia"/>
          <w:b/>
          <w:sz w:val="28"/>
          <w:szCs w:val="28"/>
        </w:rPr>
        <w:t>年度核心论文一览表</w:t>
      </w:r>
      <w:r>
        <w:tab/>
      </w:r>
      <w:r>
        <w:fldChar w:fldCharType="begin"/>
      </w:r>
      <w:r>
        <w:instrText xml:space="preserve"> PAGEREF _Toc385948309 \h </w:instrText>
      </w:r>
      <w:r>
        <w:fldChar w:fldCharType="separate"/>
      </w:r>
      <w:r>
        <w:t>23</w:t>
      </w:r>
      <w:r>
        <w:fldChar w:fldCharType="end"/>
      </w:r>
      <w:r>
        <w:fldChar w:fldCharType="end"/>
      </w:r>
    </w:p>
    <w:p>
      <w:pPr>
        <w:pStyle w:val="17"/>
        <w:spacing w:beforeLines="50" w:afterLines="50"/>
        <w:rPr>
          <w:rFonts w:ascii="Calibri" w:hAnsi="Calibri"/>
          <w:bCs w:val="0"/>
          <w:caps w:val="0"/>
          <w:color w:val="auto"/>
        </w:rPr>
      </w:pPr>
      <w:r>
        <w:fldChar w:fldCharType="begin"/>
      </w:r>
      <w:r>
        <w:instrText xml:space="preserve">HYPERLINK  \l "_Toc385948310" </w:instrText>
      </w:r>
      <w:r>
        <w:fldChar w:fldCharType="separate"/>
      </w:r>
      <w:r>
        <w:rPr>
          <w:rStyle w:val="24"/>
          <w:rFonts w:hint="eastAsia"/>
          <w:b/>
          <w:sz w:val="28"/>
          <w:szCs w:val="28"/>
        </w:rPr>
        <w:t>五、</w:t>
      </w:r>
      <w:r>
        <w:rPr>
          <w:rStyle w:val="24"/>
          <w:rFonts w:ascii="Calibri" w:hAnsi="Calibri" w:cs="Calibri"/>
          <w:b/>
          <w:sz w:val="28"/>
          <w:szCs w:val="28"/>
        </w:rPr>
        <w:t>2013</w:t>
      </w:r>
      <w:r>
        <w:rPr>
          <w:rStyle w:val="24"/>
          <w:rFonts w:hint="eastAsia"/>
          <w:b/>
          <w:sz w:val="28"/>
          <w:szCs w:val="28"/>
        </w:rPr>
        <w:t>年度著作一览表</w:t>
      </w:r>
      <w:r>
        <w:tab/>
      </w:r>
      <w:r>
        <w:fldChar w:fldCharType="begin"/>
      </w:r>
      <w:r>
        <w:instrText xml:space="preserve"> PAGEREF _Toc385948310 \h </w:instrText>
      </w:r>
      <w:r>
        <w:fldChar w:fldCharType="separate"/>
      </w:r>
      <w:r>
        <w:t>29</w:t>
      </w:r>
      <w:r>
        <w:fldChar w:fldCharType="end"/>
      </w:r>
      <w:r>
        <w:fldChar w:fldCharType="end"/>
      </w:r>
    </w:p>
    <w:p>
      <w:pPr>
        <w:pStyle w:val="17"/>
        <w:spacing w:afterLines="50"/>
        <w:rPr>
          <w:rFonts w:ascii="Calibri" w:hAnsi="Calibri"/>
          <w:bCs w:val="0"/>
          <w:caps w:val="0"/>
          <w:color w:val="auto"/>
        </w:rPr>
      </w:pPr>
      <w:r>
        <w:fldChar w:fldCharType="begin"/>
      </w:r>
      <w:r>
        <w:instrText xml:space="preserve">HYPERLINK  \l "_Toc385948311" </w:instrText>
      </w:r>
      <w:r>
        <w:fldChar w:fldCharType="separate"/>
      </w:r>
      <w:r>
        <w:rPr>
          <w:rStyle w:val="24"/>
          <w:rFonts w:hint="eastAsia"/>
          <w:b/>
          <w:sz w:val="28"/>
          <w:szCs w:val="28"/>
        </w:rPr>
        <w:t>六、</w:t>
      </w:r>
      <w:r>
        <w:rPr>
          <w:rStyle w:val="24"/>
          <w:rFonts w:ascii="Calibri" w:hAnsi="Calibri" w:cs="Calibri"/>
          <w:b/>
          <w:sz w:val="28"/>
          <w:szCs w:val="28"/>
        </w:rPr>
        <w:t>2013</w:t>
      </w:r>
      <w:r>
        <w:rPr>
          <w:rStyle w:val="24"/>
          <w:rFonts w:hint="eastAsia"/>
          <w:b/>
          <w:sz w:val="28"/>
          <w:szCs w:val="28"/>
        </w:rPr>
        <w:t>年度科研获奖</w:t>
      </w:r>
      <w:r>
        <w:tab/>
      </w:r>
      <w:r>
        <w:fldChar w:fldCharType="begin"/>
      </w:r>
      <w:r>
        <w:instrText xml:space="preserve"> PAGEREF _Toc385948311 \h </w:instrText>
      </w:r>
      <w:r>
        <w:fldChar w:fldCharType="separate"/>
      </w:r>
      <w:r>
        <w:t>31</w:t>
      </w:r>
      <w:r>
        <w:fldChar w:fldCharType="end"/>
      </w:r>
      <w:r>
        <w:fldChar w:fldCharType="end"/>
      </w:r>
    </w:p>
    <w:p>
      <w:pPr>
        <w:pStyle w:val="20"/>
        <w:rPr>
          <w:smallCaps w:val="0"/>
          <w:sz w:val="24"/>
          <w:szCs w:val="24"/>
        </w:rPr>
      </w:pPr>
      <w:r>
        <w:fldChar w:fldCharType="begin"/>
      </w:r>
      <w:r>
        <w:instrText xml:space="preserve">HYPERLINK  \l "_Toc385948312" </w:instrText>
      </w:r>
      <w:r>
        <w:fldChar w:fldCharType="separate"/>
      </w:r>
      <w:r>
        <w:rPr>
          <w:rStyle w:val="24"/>
          <w:rFonts w:hint="eastAsia"/>
          <w:sz w:val="24"/>
          <w:szCs w:val="24"/>
        </w:rPr>
        <w:t>（一）国家级奖</w:t>
      </w:r>
      <w:r>
        <w:rPr>
          <w:sz w:val="24"/>
          <w:szCs w:val="24"/>
        </w:rPr>
        <w:tab/>
      </w:r>
      <w:r>
        <w:rPr>
          <w:sz w:val="24"/>
          <w:szCs w:val="24"/>
        </w:rPr>
        <w:fldChar w:fldCharType="begin"/>
      </w:r>
      <w:r>
        <w:rPr>
          <w:sz w:val="24"/>
          <w:szCs w:val="24"/>
        </w:rPr>
        <w:instrText xml:space="preserve"> PAGEREF _Toc385948312 \h </w:instrText>
      </w:r>
      <w:r>
        <w:rPr>
          <w:sz w:val="24"/>
          <w:szCs w:val="24"/>
        </w:rPr>
        <w:fldChar w:fldCharType="separate"/>
      </w:r>
      <w:r>
        <w:rPr>
          <w:sz w:val="24"/>
          <w:szCs w:val="24"/>
        </w:rPr>
        <w:t>32</w:t>
      </w:r>
      <w:r>
        <w:rPr>
          <w:sz w:val="24"/>
          <w:szCs w:val="24"/>
        </w:rPr>
        <w:fldChar w:fldCharType="end"/>
      </w:r>
      <w:r>
        <w:fldChar w:fldCharType="end"/>
      </w:r>
    </w:p>
    <w:p>
      <w:pPr>
        <w:pStyle w:val="20"/>
        <w:rPr>
          <w:smallCaps w:val="0"/>
          <w:sz w:val="24"/>
          <w:szCs w:val="24"/>
        </w:rPr>
      </w:pPr>
      <w:r>
        <w:fldChar w:fldCharType="begin"/>
      </w:r>
      <w:r>
        <w:instrText xml:space="preserve">HYPERLINK  \l "_Toc385948313" </w:instrText>
      </w:r>
      <w:r>
        <w:fldChar w:fldCharType="separate"/>
      </w:r>
      <w:r>
        <w:rPr>
          <w:rStyle w:val="24"/>
          <w:rFonts w:hint="eastAsia"/>
          <w:sz w:val="24"/>
          <w:szCs w:val="24"/>
        </w:rPr>
        <w:t>（二）省部级奖</w:t>
      </w:r>
      <w:r>
        <w:rPr>
          <w:sz w:val="24"/>
          <w:szCs w:val="24"/>
        </w:rPr>
        <w:tab/>
      </w:r>
      <w:r>
        <w:rPr>
          <w:sz w:val="24"/>
          <w:szCs w:val="24"/>
        </w:rPr>
        <w:fldChar w:fldCharType="begin"/>
      </w:r>
      <w:r>
        <w:rPr>
          <w:sz w:val="24"/>
          <w:szCs w:val="24"/>
        </w:rPr>
        <w:instrText xml:space="preserve"> PAGEREF _Toc385948313 \h </w:instrText>
      </w:r>
      <w:r>
        <w:rPr>
          <w:sz w:val="24"/>
          <w:szCs w:val="24"/>
        </w:rPr>
        <w:fldChar w:fldCharType="separate"/>
      </w:r>
      <w:r>
        <w:rPr>
          <w:sz w:val="24"/>
          <w:szCs w:val="24"/>
        </w:rPr>
        <w:t>32</w:t>
      </w:r>
      <w:r>
        <w:rPr>
          <w:sz w:val="24"/>
          <w:szCs w:val="24"/>
        </w:rPr>
        <w:fldChar w:fldCharType="end"/>
      </w:r>
      <w:r>
        <w:fldChar w:fldCharType="end"/>
      </w:r>
    </w:p>
    <w:p>
      <w:pPr>
        <w:pStyle w:val="20"/>
        <w:rPr>
          <w:smallCaps w:val="0"/>
          <w:sz w:val="24"/>
          <w:szCs w:val="24"/>
        </w:rPr>
      </w:pPr>
      <w:r>
        <w:fldChar w:fldCharType="begin"/>
      </w:r>
      <w:r>
        <w:instrText xml:space="preserve">HYPERLINK  \l "_Toc385948314" </w:instrText>
      </w:r>
      <w:r>
        <w:fldChar w:fldCharType="separate"/>
      </w:r>
      <w:r>
        <w:rPr>
          <w:rStyle w:val="24"/>
          <w:rFonts w:hint="eastAsia"/>
          <w:sz w:val="24"/>
          <w:szCs w:val="24"/>
        </w:rPr>
        <w:t>（二）校级奖</w:t>
      </w:r>
      <w:r>
        <w:rPr>
          <w:sz w:val="24"/>
          <w:szCs w:val="24"/>
        </w:rPr>
        <w:tab/>
      </w:r>
      <w:r>
        <w:rPr>
          <w:sz w:val="24"/>
          <w:szCs w:val="24"/>
        </w:rPr>
        <w:fldChar w:fldCharType="begin"/>
      </w:r>
      <w:r>
        <w:rPr>
          <w:sz w:val="24"/>
          <w:szCs w:val="24"/>
        </w:rPr>
        <w:instrText xml:space="preserve"> PAGEREF _Toc385948314 \h </w:instrText>
      </w:r>
      <w:r>
        <w:rPr>
          <w:sz w:val="24"/>
          <w:szCs w:val="24"/>
        </w:rPr>
        <w:fldChar w:fldCharType="separate"/>
      </w:r>
      <w:r>
        <w:rPr>
          <w:sz w:val="24"/>
          <w:szCs w:val="24"/>
        </w:rPr>
        <w:t>32</w:t>
      </w:r>
      <w:r>
        <w:rPr>
          <w:sz w:val="24"/>
          <w:szCs w:val="24"/>
        </w:rPr>
        <w:fldChar w:fldCharType="end"/>
      </w:r>
      <w:r>
        <w:fldChar w:fldCharType="end"/>
      </w:r>
    </w:p>
    <w:p>
      <w:pPr>
        <w:pStyle w:val="17"/>
        <w:spacing w:beforeLines="50" w:afterLines="50"/>
        <w:rPr>
          <w:rFonts w:ascii="Calibri" w:hAnsi="Calibri"/>
          <w:bCs w:val="0"/>
          <w:caps w:val="0"/>
          <w:color w:val="auto"/>
        </w:rPr>
      </w:pPr>
      <w:r>
        <w:fldChar w:fldCharType="begin"/>
      </w:r>
      <w:r>
        <w:instrText xml:space="preserve">HYPERLINK  \l "_Toc385948315" </w:instrText>
      </w:r>
      <w:r>
        <w:fldChar w:fldCharType="separate"/>
      </w:r>
      <w:r>
        <w:rPr>
          <w:rStyle w:val="24"/>
          <w:rFonts w:hint="eastAsia"/>
          <w:b/>
          <w:sz w:val="28"/>
          <w:szCs w:val="28"/>
        </w:rPr>
        <w:t>七、</w:t>
      </w:r>
      <w:r>
        <w:rPr>
          <w:rStyle w:val="24"/>
          <w:rFonts w:ascii="Calibri" w:hAnsi="Calibri" w:cs="Calibri"/>
          <w:b/>
          <w:sz w:val="28"/>
          <w:szCs w:val="28"/>
        </w:rPr>
        <w:t>2013</w:t>
      </w:r>
      <w:r>
        <w:rPr>
          <w:rStyle w:val="24"/>
          <w:rFonts w:hint="eastAsia"/>
          <w:b/>
          <w:sz w:val="28"/>
          <w:szCs w:val="28"/>
        </w:rPr>
        <w:t>年度专利一览表</w:t>
      </w:r>
      <w:r>
        <w:tab/>
      </w:r>
      <w:r>
        <w:fldChar w:fldCharType="begin"/>
      </w:r>
      <w:r>
        <w:instrText xml:space="preserve"> PAGEREF _Toc385948315 \h </w:instrText>
      </w:r>
      <w:r>
        <w:fldChar w:fldCharType="separate"/>
      </w:r>
      <w:r>
        <w:t>34</w:t>
      </w:r>
      <w:r>
        <w:fldChar w:fldCharType="end"/>
      </w:r>
      <w:r>
        <w:fldChar w:fldCharType="end"/>
      </w:r>
    </w:p>
    <w:p>
      <w:pPr>
        <w:pStyle w:val="17"/>
        <w:spacing w:beforeLines="50" w:afterLines="50"/>
        <w:rPr>
          <w:rFonts w:ascii="Calibri" w:hAnsi="Calibri"/>
          <w:bCs w:val="0"/>
          <w:caps w:val="0"/>
          <w:color w:val="auto"/>
        </w:rPr>
      </w:pPr>
      <w:r>
        <w:fldChar w:fldCharType="begin"/>
      </w:r>
      <w:r>
        <w:instrText xml:space="preserve">HYPERLINK  \l "_Toc385948316" </w:instrText>
      </w:r>
      <w:r>
        <w:fldChar w:fldCharType="separate"/>
      </w:r>
      <w:r>
        <w:rPr>
          <w:rStyle w:val="24"/>
          <w:rFonts w:hint="eastAsia"/>
          <w:b/>
          <w:sz w:val="28"/>
          <w:szCs w:val="28"/>
        </w:rPr>
        <w:t>八、</w:t>
      </w:r>
      <w:r>
        <w:rPr>
          <w:rStyle w:val="24"/>
          <w:rFonts w:ascii="Calibri" w:hAnsi="Calibri" w:cs="Calibri"/>
          <w:b/>
          <w:sz w:val="28"/>
          <w:szCs w:val="28"/>
        </w:rPr>
        <w:t>2013</w:t>
      </w:r>
      <w:r>
        <w:rPr>
          <w:rStyle w:val="24"/>
          <w:rFonts w:hint="eastAsia"/>
          <w:b/>
          <w:sz w:val="28"/>
          <w:szCs w:val="28"/>
        </w:rPr>
        <w:t>年度应用与采纳成果一览表</w:t>
      </w:r>
      <w:r>
        <w:tab/>
      </w:r>
      <w:r>
        <w:fldChar w:fldCharType="begin"/>
      </w:r>
      <w:r>
        <w:instrText xml:space="preserve"> PAGEREF _Toc385948316 \h </w:instrText>
      </w:r>
      <w:r>
        <w:fldChar w:fldCharType="separate"/>
      </w:r>
      <w:r>
        <w:t>36</w:t>
      </w:r>
      <w:r>
        <w:fldChar w:fldCharType="end"/>
      </w:r>
      <w:r>
        <w:fldChar w:fldCharType="end"/>
      </w:r>
    </w:p>
    <w:p>
      <w:pPr>
        <w:pStyle w:val="17"/>
        <w:spacing w:afterLines="50"/>
        <w:rPr>
          <w:rFonts w:ascii="Calibri" w:hAnsi="Calibri"/>
          <w:bCs w:val="0"/>
          <w:caps w:val="0"/>
          <w:color w:val="auto"/>
        </w:rPr>
      </w:pPr>
      <w:r>
        <w:fldChar w:fldCharType="begin"/>
      </w:r>
      <w:r>
        <w:instrText xml:space="preserve">HYPERLINK  \l "_Toc385948317" </w:instrText>
      </w:r>
      <w:r>
        <w:fldChar w:fldCharType="separate"/>
      </w:r>
      <w:r>
        <w:rPr>
          <w:rStyle w:val="24"/>
          <w:rFonts w:hint="eastAsia"/>
          <w:b/>
          <w:sz w:val="28"/>
          <w:szCs w:val="28"/>
        </w:rPr>
        <w:t>九、</w:t>
      </w:r>
      <w:r>
        <w:rPr>
          <w:rStyle w:val="24"/>
          <w:rFonts w:ascii="Calibri" w:hAnsi="Calibri" w:cs="Calibri"/>
          <w:b/>
          <w:sz w:val="28"/>
          <w:szCs w:val="28"/>
        </w:rPr>
        <w:t>2013</w:t>
      </w:r>
      <w:r>
        <w:rPr>
          <w:rStyle w:val="24"/>
          <w:rFonts w:hint="eastAsia"/>
          <w:b/>
          <w:sz w:val="28"/>
          <w:szCs w:val="28"/>
        </w:rPr>
        <w:t>年度学术活动</w:t>
      </w:r>
      <w:r>
        <w:tab/>
      </w:r>
      <w:r>
        <w:fldChar w:fldCharType="begin"/>
      </w:r>
      <w:r>
        <w:instrText xml:space="preserve"> PAGEREF _Toc385948317 \h </w:instrText>
      </w:r>
      <w:r>
        <w:fldChar w:fldCharType="separate"/>
      </w:r>
      <w:r>
        <w:t>38</w:t>
      </w:r>
      <w:r>
        <w:fldChar w:fldCharType="end"/>
      </w:r>
      <w:r>
        <w:fldChar w:fldCharType="end"/>
      </w:r>
    </w:p>
    <w:p>
      <w:pPr>
        <w:pStyle w:val="17"/>
        <w:spacing w:afterLines="50"/>
        <w:rPr>
          <w:rFonts w:ascii="Calibri" w:hAnsi="Calibri"/>
          <w:bCs w:val="0"/>
          <w:caps w:val="0"/>
          <w:color w:val="auto"/>
        </w:rPr>
      </w:pPr>
      <w:r>
        <w:fldChar w:fldCharType="begin"/>
      </w:r>
      <w:r>
        <w:instrText xml:space="preserve">HYPERLINK  \l "_Toc385948318" </w:instrText>
      </w:r>
      <w:r>
        <w:fldChar w:fldCharType="separate"/>
      </w:r>
      <w:r>
        <w:rPr>
          <w:rStyle w:val="24"/>
          <w:rFonts w:hint="eastAsia"/>
          <w:b/>
          <w:sz w:val="28"/>
          <w:szCs w:val="28"/>
        </w:rPr>
        <w:t>十、各部门科研负责人及科研秘书</w:t>
      </w:r>
      <w:r>
        <w:tab/>
      </w:r>
      <w:r>
        <w:fldChar w:fldCharType="begin"/>
      </w:r>
      <w:r>
        <w:instrText xml:space="preserve"> PAGEREF _Toc385948318 \h </w:instrText>
      </w:r>
      <w:r>
        <w:fldChar w:fldCharType="separate"/>
      </w:r>
      <w:r>
        <w:t>47</w:t>
      </w:r>
      <w:r>
        <w:fldChar w:fldCharType="end"/>
      </w:r>
      <w:r>
        <w:fldChar w:fldCharType="end"/>
      </w:r>
    </w:p>
    <w:p>
      <w:pPr>
        <w:pStyle w:val="17"/>
        <w:spacing w:afterLines="50"/>
        <w:rPr>
          <w:rFonts w:ascii="Calibri" w:hAnsi="Calibri"/>
          <w:bCs w:val="0"/>
          <w:caps w:val="0"/>
          <w:color w:val="auto"/>
        </w:rPr>
      </w:pPr>
      <w:r>
        <w:fldChar w:fldCharType="begin"/>
      </w:r>
      <w:r>
        <w:instrText xml:space="preserve">HYPERLINK  \l "_Toc385948319" </w:instrText>
      </w:r>
      <w:r>
        <w:fldChar w:fldCharType="separate"/>
      </w:r>
      <w:r>
        <w:rPr>
          <w:rStyle w:val="24"/>
          <w:rFonts w:hint="eastAsia"/>
          <w:b/>
          <w:sz w:val="28"/>
          <w:szCs w:val="28"/>
        </w:rPr>
        <w:t>十一、学科建设及科研管理制度</w:t>
      </w:r>
      <w:r>
        <w:tab/>
      </w:r>
      <w:r>
        <w:fldChar w:fldCharType="begin"/>
      </w:r>
      <w:r>
        <w:instrText xml:space="preserve"> PAGEREF _Toc385948319 \h </w:instrText>
      </w:r>
      <w:r>
        <w:fldChar w:fldCharType="separate"/>
      </w:r>
      <w:r>
        <w:t>49</w:t>
      </w:r>
      <w:r>
        <w:fldChar w:fldCharType="end"/>
      </w:r>
      <w:r>
        <w:fldChar w:fldCharType="end"/>
      </w:r>
    </w:p>
    <w:p>
      <w:pPr>
        <w:pStyle w:val="20"/>
        <w:rPr>
          <w:smallCaps w:val="0"/>
          <w:sz w:val="24"/>
          <w:szCs w:val="24"/>
        </w:rPr>
      </w:pPr>
      <w:r>
        <w:fldChar w:fldCharType="begin"/>
      </w:r>
      <w:r>
        <w:instrText xml:space="preserve">HYPERLINK  \l "_Toc385948320" </w:instrText>
      </w:r>
      <w:r>
        <w:fldChar w:fldCharType="separate"/>
      </w:r>
      <w:r>
        <w:rPr>
          <w:rStyle w:val="24"/>
          <w:rFonts w:hint="eastAsia"/>
          <w:sz w:val="24"/>
          <w:szCs w:val="24"/>
        </w:rPr>
        <w:t>（一）浙江外国语学院哲学社会科学繁荣计划（</w:t>
      </w:r>
      <w:r>
        <w:rPr>
          <w:rStyle w:val="24"/>
          <w:sz w:val="24"/>
          <w:szCs w:val="24"/>
        </w:rPr>
        <w:t>2013—2020</w:t>
      </w:r>
      <w:r>
        <w:rPr>
          <w:rStyle w:val="24"/>
          <w:rFonts w:hint="eastAsia"/>
          <w:sz w:val="24"/>
          <w:szCs w:val="24"/>
        </w:rPr>
        <w:t>年）</w:t>
      </w:r>
      <w:r>
        <w:rPr>
          <w:sz w:val="24"/>
          <w:szCs w:val="24"/>
        </w:rPr>
        <w:tab/>
      </w:r>
      <w:r>
        <w:rPr>
          <w:sz w:val="24"/>
          <w:szCs w:val="24"/>
        </w:rPr>
        <w:fldChar w:fldCharType="begin"/>
      </w:r>
      <w:r>
        <w:rPr>
          <w:sz w:val="24"/>
          <w:szCs w:val="24"/>
        </w:rPr>
        <w:instrText xml:space="preserve"> PAGEREF _Toc385948320 \h </w:instrText>
      </w:r>
      <w:r>
        <w:rPr>
          <w:sz w:val="24"/>
          <w:szCs w:val="24"/>
        </w:rPr>
        <w:fldChar w:fldCharType="separate"/>
      </w:r>
      <w:r>
        <w:rPr>
          <w:sz w:val="24"/>
          <w:szCs w:val="24"/>
        </w:rPr>
        <w:t>50</w:t>
      </w:r>
      <w:r>
        <w:rPr>
          <w:sz w:val="24"/>
          <w:szCs w:val="24"/>
        </w:rPr>
        <w:fldChar w:fldCharType="end"/>
      </w:r>
      <w:r>
        <w:fldChar w:fldCharType="end"/>
      </w:r>
    </w:p>
    <w:p>
      <w:pPr>
        <w:pStyle w:val="20"/>
        <w:rPr>
          <w:smallCaps w:val="0"/>
          <w:sz w:val="24"/>
          <w:szCs w:val="24"/>
        </w:rPr>
      </w:pPr>
      <w:r>
        <w:fldChar w:fldCharType="begin"/>
      </w:r>
      <w:r>
        <w:instrText xml:space="preserve">HYPERLINK  \l "_Toc385948321" </w:instrText>
      </w:r>
      <w:r>
        <w:fldChar w:fldCharType="separate"/>
      </w:r>
      <w:r>
        <w:rPr>
          <w:rStyle w:val="24"/>
          <w:rFonts w:hint="eastAsia"/>
          <w:sz w:val="24"/>
          <w:szCs w:val="24"/>
        </w:rPr>
        <w:t>（二）浙江外国语学院省级重点学科建设管理办法</w:t>
      </w:r>
      <w:r>
        <w:rPr>
          <w:sz w:val="24"/>
          <w:szCs w:val="24"/>
        </w:rPr>
        <w:tab/>
      </w:r>
      <w:r>
        <w:rPr>
          <w:sz w:val="24"/>
          <w:szCs w:val="24"/>
        </w:rPr>
        <w:fldChar w:fldCharType="begin"/>
      </w:r>
      <w:r>
        <w:rPr>
          <w:sz w:val="24"/>
          <w:szCs w:val="24"/>
        </w:rPr>
        <w:instrText xml:space="preserve"> PAGEREF _Toc385948321 \h </w:instrText>
      </w:r>
      <w:r>
        <w:rPr>
          <w:sz w:val="24"/>
          <w:szCs w:val="24"/>
        </w:rPr>
        <w:fldChar w:fldCharType="separate"/>
      </w:r>
      <w:r>
        <w:rPr>
          <w:sz w:val="24"/>
          <w:szCs w:val="24"/>
        </w:rPr>
        <w:t>59</w:t>
      </w:r>
      <w:r>
        <w:rPr>
          <w:sz w:val="24"/>
          <w:szCs w:val="24"/>
        </w:rPr>
        <w:fldChar w:fldCharType="end"/>
      </w:r>
      <w:r>
        <w:fldChar w:fldCharType="end"/>
      </w:r>
    </w:p>
    <w:p>
      <w:pPr>
        <w:pStyle w:val="17"/>
        <w:spacing w:beforeLines="50" w:afterLines="50"/>
        <w:rPr>
          <w:rFonts w:ascii="Calibri" w:hAnsi="Calibri"/>
          <w:bCs w:val="0"/>
          <w:caps w:val="0"/>
          <w:color w:val="auto"/>
        </w:rPr>
      </w:pPr>
      <w:r>
        <w:fldChar w:fldCharType="begin"/>
      </w:r>
      <w:r>
        <w:instrText xml:space="preserve">HYPERLINK  \l "_Toc385948322" </w:instrText>
      </w:r>
      <w:r>
        <w:fldChar w:fldCharType="separate"/>
      </w:r>
      <w:r>
        <w:rPr>
          <w:rStyle w:val="24"/>
          <w:rFonts w:hint="eastAsia"/>
          <w:b/>
          <w:sz w:val="28"/>
          <w:szCs w:val="28"/>
        </w:rPr>
        <w:t>十二、《浙江外国语学院学报》编辑出版工作</w:t>
      </w:r>
      <w:r>
        <w:tab/>
      </w:r>
      <w:r>
        <w:fldChar w:fldCharType="begin"/>
      </w:r>
      <w:r>
        <w:instrText xml:space="preserve"> PAGEREF _Toc385948322 \h </w:instrText>
      </w:r>
      <w:r>
        <w:fldChar w:fldCharType="separate"/>
      </w:r>
      <w:r>
        <w:t>66</w:t>
      </w:r>
      <w:r>
        <w:fldChar w:fldCharType="end"/>
      </w:r>
      <w:r>
        <w:fldChar w:fldCharType="end"/>
      </w:r>
    </w:p>
    <w:p>
      <w:pPr>
        <w:pStyle w:val="17"/>
        <w:rPr>
          <w:rFonts w:ascii="Calibri" w:hAnsi="Calibri"/>
          <w:bCs w:val="0"/>
          <w:caps w:val="0"/>
          <w:color w:val="auto"/>
        </w:rPr>
      </w:pPr>
      <w:r>
        <w:fldChar w:fldCharType="begin"/>
      </w:r>
      <w:r>
        <w:instrText xml:space="preserve">HYPERLINK  \l "_Toc385948323" </w:instrText>
      </w:r>
      <w:r>
        <w:fldChar w:fldCharType="separate"/>
      </w:r>
      <w:r>
        <w:rPr>
          <w:rStyle w:val="24"/>
          <w:rFonts w:hint="eastAsia"/>
        </w:rPr>
        <w:t>（一）</w:t>
      </w:r>
      <w:r>
        <w:rPr>
          <w:rStyle w:val="24"/>
        </w:rPr>
        <w:t>2013</w:t>
      </w:r>
      <w:r>
        <w:rPr>
          <w:rStyle w:val="24"/>
          <w:rFonts w:hint="eastAsia"/>
        </w:rPr>
        <w:t>年度概况</w:t>
      </w:r>
      <w:r>
        <w:tab/>
      </w:r>
      <w:r>
        <w:fldChar w:fldCharType="begin"/>
      </w:r>
      <w:r>
        <w:instrText xml:space="preserve"> PAGEREF _Toc385948323 \h </w:instrText>
      </w:r>
      <w:r>
        <w:fldChar w:fldCharType="separate"/>
      </w:r>
      <w:r>
        <w:t>67</w:t>
      </w:r>
      <w:r>
        <w:fldChar w:fldCharType="end"/>
      </w:r>
      <w:r>
        <w:fldChar w:fldCharType="end"/>
      </w:r>
    </w:p>
    <w:p>
      <w:pPr>
        <w:pStyle w:val="17"/>
        <w:spacing w:afterLines="50"/>
        <w:rPr>
          <w:rStyle w:val="24"/>
        </w:rPr>
      </w:pPr>
      <w:r>
        <w:fldChar w:fldCharType="begin"/>
      </w:r>
      <w:r>
        <w:instrText xml:space="preserve">HYPERLINK  \l "_Toc385948324" </w:instrText>
      </w:r>
      <w:r>
        <w:fldChar w:fldCharType="separate"/>
      </w:r>
      <w:r>
        <w:rPr>
          <w:rStyle w:val="24"/>
          <w:rFonts w:hint="eastAsia"/>
        </w:rPr>
        <w:t>（二）</w:t>
      </w:r>
      <w:r>
        <w:rPr>
          <w:rStyle w:val="24"/>
        </w:rPr>
        <w:t>2013</w:t>
      </w:r>
      <w:r>
        <w:rPr>
          <w:rStyle w:val="24"/>
          <w:rFonts w:hint="eastAsia"/>
        </w:rPr>
        <w:t>年总目次</w:t>
      </w:r>
      <w:r>
        <w:tab/>
      </w:r>
      <w:r>
        <w:fldChar w:fldCharType="begin"/>
      </w:r>
      <w:r>
        <w:instrText xml:space="preserve"> PAGEREF _Toc385948324 \h </w:instrText>
      </w:r>
      <w:r>
        <w:fldChar w:fldCharType="separate"/>
      </w:r>
      <w:r>
        <w:t>69</w:t>
      </w:r>
      <w:r>
        <w:fldChar w:fldCharType="end"/>
      </w:r>
      <w:r>
        <w:fldChar w:fldCharType="end"/>
      </w:r>
    </w:p>
    <w:p>
      <w:pPr>
        <w:rPr>
          <w:b/>
        </w:rPr>
      </w:pPr>
      <w:r>
        <w:rPr>
          <w:rFonts w:hint="eastAsia"/>
          <w:b/>
        </w:rPr>
        <w:t>*******************************************************************************</w:t>
      </w:r>
    </w:p>
    <w:p>
      <w:pPr>
        <w:pStyle w:val="17"/>
        <w:spacing w:beforeLines="50" w:afterLines="50"/>
        <w:rPr>
          <w:rFonts w:ascii="Calibri" w:hAnsi="Calibri"/>
          <w:bCs w:val="0"/>
          <w:caps w:val="0"/>
          <w:color w:val="auto"/>
        </w:rPr>
      </w:pPr>
      <w:r>
        <w:fldChar w:fldCharType="begin"/>
      </w:r>
      <w:r>
        <w:instrText xml:space="preserve">HYPERLINK  \l "_Toc385948325" </w:instrText>
      </w:r>
      <w:r>
        <w:fldChar w:fldCharType="separate"/>
      </w:r>
      <w:r>
        <w:rPr>
          <w:rStyle w:val="24"/>
          <w:rFonts w:hint="eastAsia"/>
          <w:b/>
          <w:sz w:val="28"/>
          <w:szCs w:val="28"/>
        </w:rPr>
        <w:t>校社科联工作</w:t>
      </w:r>
      <w:r>
        <w:tab/>
      </w:r>
      <w:r>
        <w:fldChar w:fldCharType="begin"/>
      </w:r>
      <w:r>
        <w:instrText xml:space="preserve"> PAGEREF _Toc385948325 \h </w:instrText>
      </w:r>
      <w:r>
        <w:fldChar w:fldCharType="separate"/>
      </w:r>
      <w:r>
        <w:t>75</w:t>
      </w:r>
      <w:r>
        <w:fldChar w:fldCharType="end"/>
      </w:r>
      <w:r>
        <w:fldChar w:fldCharType="end"/>
      </w:r>
    </w:p>
    <w:p>
      <w:pPr>
        <w:spacing w:line="360" w:lineRule="auto"/>
        <w:rPr>
          <w:rFonts w:ascii="宋体" w:hAnsi="宋体"/>
          <w:sz w:val="24"/>
          <w:szCs w:val="24"/>
        </w:rPr>
      </w:pPr>
      <w:r>
        <w:rPr>
          <w:rFonts w:ascii="宋体" w:hAnsi="宋体"/>
          <w:b/>
          <w:bCs/>
          <w:sz w:val="24"/>
          <w:szCs w:val="24"/>
          <w:lang w:val="zh-CN"/>
        </w:rPr>
        <w:fldChar w:fldCharType="end"/>
      </w:r>
    </w:p>
    <w:p>
      <w:pPr>
        <w:spacing w:line="360" w:lineRule="auto"/>
        <w:sectPr>
          <w:headerReference r:id="rId4" w:type="default"/>
          <w:footerReference r:id="rId5" w:type="default"/>
          <w:pgSz w:w="11906" w:h="16838"/>
          <w:pgMar w:top="1440" w:right="1800" w:bottom="1440" w:left="1800" w:header="851" w:footer="992" w:gutter="0"/>
          <w:cols w:space="720" w:num="1"/>
          <w:docGrid w:type="lines" w:linePitch="312" w:charSpace="0"/>
        </w:sectPr>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pStyle w:val="2"/>
        <w:sectPr>
          <w:footerReference r:id="rId6" w:type="default"/>
          <w:pgSz w:w="11906" w:h="16838"/>
          <w:pgMar w:top="1440" w:right="1800" w:bottom="1440" w:left="1800" w:header="851" w:footer="992" w:gutter="0"/>
          <w:pgNumType w:start="1"/>
          <w:cols w:space="720" w:num="1"/>
          <w:docGrid w:type="lines" w:linePitch="312" w:charSpace="0"/>
        </w:sectPr>
      </w:pPr>
      <w:bookmarkStart w:id="1" w:name="_Toc383674563"/>
      <w:bookmarkStart w:id="2" w:name="_Toc383674601"/>
      <w:bookmarkStart w:id="3" w:name="_Toc383675385"/>
      <w:bookmarkStart w:id="4" w:name="_Toc385948296"/>
      <w:r>
        <w:rPr>
          <w:rFonts w:hint="eastAsia"/>
        </w:rPr>
        <w:t>一、2013年度概况</w:t>
      </w:r>
      <w:bookmarkEnd w:id="0"/>
      <w:bookmarkEnd w:id="1"/>
      <w:bookmarkEnd w:id="2"/>
      <w:bookmarkEnd w:id="3"/>
      <w:bookmarkEnd w:id="4"/>
    </w:p>
    <w:p>
      <w:pPr>
        <w:pStyle w:val="3"/>
        <w:spacing w:before="220" w:after="220" w:line="415" w:lineRule="auto"/>
        <w:ind w:firstLine="0" w:firstLineChars="0"/>
        <w:jc w:val="center"/>
      </w:pPr>
      <w:bookmarkStart w:id="5" w:name="_Toc329610219"/>
      <w:bookmarkStart w:id="6" w:name="_Toc329770294"/>
      <w:bookmarkStart w:id="7" w:name="_Toc329786311"/>
      <w:bookmarkStart w:id="8" w:name="_Toc329879460"/>
      <w:bookmarkStart w:id="9" w:name="_Toc329939172"/>
      <w:bookmarkStart w:id="10" w:name="_Toc329942292"/>
      <w:bookmarkStart w:id="11" w:name="_Toc383674564"/>
      <w:bookmarkStart w:id="12" w:name="_Toc383674602"/>
      <w:bookmarkStart w:id="13" w:name="_Toc383675386"/>
      <w:bookmarkStart w:id="14" w:name="_Toc383689827"/>
      <w:r>
        <w:rPr>
          <w:rFonts w:hint="eastAsia"/>
        </w:rPr>
        <w:t>（一）</w:t>
      </w:r>
      <w:bookmarkEnd w:id="5"/>
      <w:bookmarkEnd w:id="6"/>
      <w:bookmarkEnd w:id="7"/>
      <w:bookmarkEnd w:id="8"/>
      <w:bookmarkEnd w:id="9"/>
      <w:bookmarkEnd w:id="10"/>
      <w:r>
        <w:rPr>
          <w:rFonts w:hint="eastAsia"/>
        </w:rPr>
        <w:t>学科建设</w:t>
      </w:r>
      <w:bookmarkEnd w:id="11"/>
      <w:bookmarkEnd w:id="12"/>
      <w:bookmarkEnd w:id="13"/>
      <w:bookmarkEnd w:id="14"/>
    </w:p>
    <w:p>
      <w:pPr>
        <w:spacing w:line="360" w:lineRule="auto"/>
        <w:ind w:firstLine="472" w:firstLineChars="196"/>
        <w:rPr>
          <w:rFonts w:ascii="宋体" w:hAnsi="宋体"/>
          <w:sz w:val="24"/>
          <w:szCs w:val="24"/>
        </w:rPr>
      </w:pPr>
      <w:r>
        <w:rPr>
          <w:rFonts w:hint="eastAsia" w:ascii="宋体" w:hAnsi="宋体"/>
          <w:b/>
          <w:sz w:val="24"/>
          <w:szCs w:val="24"/>
        </w:rPr>
        <w:t xml:space="preserve">[概况]  </w:t>
      </w:r>
      <w:r>
        <w:rPr>
          <w:rFonts w:hint="eastAsia" w:ascii="宋体" w:hAnsi="宋体"/>
          <w:sz w:val="24"/>
          <w:szCs w:val="24"/>
        </w:rPr>
        <w:t>学校现有“十二五”省高校重点学科“外国语言学及应用语言学、国际贸易与旅游、中国语言与文化国际传播、课程与教学论、应用化学”。校级重点学科翻译学；校级重点扶植学科“基础数学、音乐学、计算机应用技术”。</w:t>
      </w:r>
    </w:p>
    <w:p>
      <w:pPr>
        <w:spacing w:line="360" w:lineRule="auto"/>
        <w:ind w:firstLine="472" w:firstLineChars="196"/>
        <w:rPr>
          <w:rFonts w:ascii="宋体" w:hAnsi="宋体"/>
          <w:sz w:val="24"/>
          <w:szCs w:val="24"/>
        </w:rPr>
      </w:pPr>
      <w:r>
        <w:rPr>
          <w:rFonts w:hint="eastAsia" w:ascii="宋体" w:hAnsi="宋体"/>
          <w:b/>
          <w:sz w:val="24"/>
          <w:szCs w:val="24"/>
        </w:rPr>
        <w:t xml:space="preserve">[省级重点学科建设]  </w:t>
      </w:r>
      <w:r>
        <w:rPr>
          <w:rFonts w:hint="eastAsia" w:ascii="宋体" w:hAnsi="宋体"/>
          <w:sz w:val="24"/>
          <w:szCs w:val="24"/>
        </w:rPr>
        <w:t>根据《浙江外国语学院省级重点学科建设管理办法》，调整学科建设领导小组，并细化对各省级重点学科的管理工作，包括省级重点学科年度计划管理、监督各学科出台内部管理细则以及重点学科网站建设。旅游管理、外国语言学及应用语言学、国际贸易学等省级重点学科先后召开了专家咨询会，为学科发展寻计问策。</w:t>
      </w:r>
    </w:p>
    <w:p>
      <w:pPr>
        <w:spacing w:line="360" w:lineRule="auto"/>
        <w:ind w:firstLine="472" w:firstLineChars="196"/>
        <w:rPr>
          <w:rFonts w:ascii="宋体" w:hAnsi="宋体"/>
          <w:sz w:val="24"/>
          <w:szCs w:val="24"/>
        </w:rPr>
      </w:pPr>
      <w:r>
        <w:rPr>
          <w:rFonts w:hint="eastAsia" w:ascii="宋体" w:hAnsi="宋体"/>
          <w:b/>
          <w:sz w:val="24"/>
          <w:szCs w:val="24"/>
        </w:rPr>
        <w:t xml:space="preserve">[校级重点学科建设]  </w:t>
      </w:r>
      <w:r>
        <w:rPr>
          <w:rFonts w:hint="eastAsia" w:ascii="宋体" w:hAnsi="宋体"/>
          <w:sz w:val="24"/>
          <w:szCs w:val="24"/>
        </w:rPr>
        <w:t>为进一步加强校级重点学科的建设与管理，确保校级重点学科建设目标的实现，10月，学校对完成建设周期的第一批校级重点学科进行了终期验收并启动第二批校级重点学科申报工作。校级重点学科“翻译学”，校级重点扶植学科“基础数学”终期验收合格。</w:t>
      </w:r>
    </w:p>
    <w:p>
      <w:pPr>
        <w:pStyle w:val="3"/>
        <w:spacing w:before="220" w:after="220" w:line="415" w:lineRule="auto"/>
        <w:ind w:firstLine="0" w:firstLineChars="0"/>
        <w:jc w:val="center"/>
      </w:pPr>
      <w:bookmarkStart w:id="15" w:name="_Toc329610221"/>
      <w:bookmarkStart w:id="16" w:name="_Toc329770295"/>
      <w:bookmarkStart w:id="17" w:name="_Toc329786312"/>
      <w:bookmarkStart w:id="18" w:name="_Toc329879461"/>
      <w:bookmarkStart w:id="19" w:name="_Toc329939173"/>
      <w:bookmarkStart w:id="20" w:name="_Toc329942293"/>
      <w:bookmarkStart w:id="21" w:name="_Toc383674565"/>
      <w:bookmarkStart w:id="22" w:name="_Toc383674603"/>
      <w:bookmarkStart w:id="23" w:name="_Toc383675387"/>
      <w:bookmarkStart w:id="24" w:name="_Toc383689828"/>
      <w:r>
        <w:rPr>
          <w:rFonts w:hint="eastAsia"/>
        </w:rPr>
        <w:t>（二）科研立项</w:t>
      </w:r>
      <w:bookmarkEnd w:id="15"/>
      <w:bookmarkEnd w:id="16"/>
      <w:bookmarkEnd w:id="17"/>
      <w:bookmarkEnd w:id="18"/>
      <w:bookmarkEnd w:id="19"/>
      <w:bookmarkEnd w:id="20"/>
      <w:bookmarkEnd w:id="21"/>
      <w:bookmarkEnd w:id="22"/>
      <w:bookmarkEnd w:id="23"/>
      <w:bookmarkEnd w:id="24"/>
    </w:p>
    <w:p>
      <w:pPr>
        <w:spacing w:line="360" w:lineRule="auto"/>
        <w:ind w:firstLine="472" w:firstLineChars="196"/>
        <w:rPr>
          <w:rFonts w:ascii="宋体" w:hAnsi="宋体"/>
          <w:sz w:val="24"/>
          <w:szCs w:val="24"/>
        </w:rPr>
      </w:pPr>
      <w:r>
        <w:rPr>
          <w:rFonts w:hint="eastAsia" w:ascii="宋体" w:hAnsi="宋体"/>
          <w:b/>
          <w:sz w:val="24"/>
          <w:szCs w:val="24"/>
        </w:rPr>
        <w:t>[</w:t>
      </w:r>
      <w:r>
        <w:rPr>
          <w:rFonts w:ascii="宋体" w:hAnsi="宋体"/>
          <w:b/>
          <w:sz w:val="24"/>
          <w:szCs w:val="24"/>
        </w:rPr>
        <w:t>纵向项目</w:t>
      </w:r>
      <w:r>
        <w:rPr>
          <w:rFonts w:hint="eastAsia" w:ascii="宋体" w:hAnsi="宋体"/>
          <w:b/>
          <w:sz w:val="24"/>
          <w:szCs w:val="24"/>
        </w:rPr>
        <w:t xml:space="preserve">]  </w:t>
      </w:r>
      <w:r>
        <w:rPr>
          <w:rFonts w:hint="eastAsia" w:ascii="宋体" w:hAnsi="宋体"/>
          <w:sz w:val="24"/>
          <w:szCs w:val="24"/>
        </w:rPr>
        <w:t>2013年获得立项的外来纵向项目75项，其中国家社会科学基金项目3项，国家自然科学基金年度项目3项，国家自然科学基金数学天元基金项目1项，教育部人文社会科学研究项目7项（含专项），省哲学社会科学规划课题10项，省哲学社会科学重点研究基地立项课题2项，省自然科学基金项目3项，省软科学研究计划项目2项，民政部“中国社会组织建设与管理”理论研究课题1项，全国教育信息技术研究“十二五”规划课题2项，省教育厅科研计划项目16项，省社科联研究课题3项，杭州市哲学社会科学规划常规性课题4项，杭州市科技计划项目4项，其他14项。</w:t>
      </w:r>
    </w:p>
    <w:p>
      <w:pPr>
        <w:spacing w:line="360" w:lineRule="auto"/>
        <w:ind w:firstLine="472" w:firstLineChars="196"/>
        <w:rPr>
          <w:rFonts w:ascii="宋体" w:hAnsi="宋体"/>
          <w:sz w:val="24"/>
          <w:szCs w:val="24"/>
        </w:rPr>
      </w:pPr>
      <w:r>
        <w:rPr>
          <w:rFonts w:hint="eastAsia" w:ascii="宋体" w:hAnsi="宋体" w:eastAsia="宋体" w:cs="Times New Roman"/>
          <w:b/>
          <w:sz w:val="24"/>
          <w:szCs w:val="24"/>
        </w:rPr>
        <w:t xml:space="preserve">[横向项目]  </w:t>
      </w:r>
      <w:r>
        <w:rPr>
          <w:rFonts w:ascii="宋体" w:hAnsi="宋体" w:eastAsia="宋体" w:cs="Times New Roman"/>
          <w:sz w:val="24"/>
          <w:szCs w:val="24"/>
        </w:rPr>
        <w:t>20</w:t>
      </w:r>
      <w:r>
        <w:rPr>
          <w:rFonts w:hint="eastAsia" w:ascii="宋体" w:hAnsi="宋体" w:eastAsia="宋体" w:cs="Times New Roman"/>
          <w:sz w:val="24"/>
          <w:szCs w:val="24"/>
        </w:rPr>
        <w:t>13</w:t>
      </w:r>
      <w:r>
        <w:rPr>
          <w:rFonts w:ascii="宋体" w:hAnsi="宋体" w:eastAsia="宋体" w:cs="Times New Roman"/>
          <w:sz w:val="24"/>
          <w:szCs w:val="24"/>
        </w:rPr>
        <w:t>年</w:t>
      </w:r>
      <w:r>
        <w:rPr>
          <w:rFonts w:hint="eastAsia" w:ascii="宋体" w:hAnsi="宋体" w:eastAsia="宋体" w:cs="Times New Roman"/>
          <w:sz w:val="24"/>
          <w:szCs w:val="24"/>
        </w:rPr>
        <w:t>，</w:t>
      </w:r>
      <w:r>
        <w:rPr>
          <w:rFonts w:ascii="宋体" w:hAnsi="宋体" w:eastAsia="宋体" w:cs="Times New Roman"/>
          <w:sz w:val="24"/>
          <w:szCs w:val="24"/>
        </w:rPr>
        <w:t>外来横向</w:t>
      </w:r>
      <w:r>
        <w:rPr>
          <w:rFonts w:hint="eastAsia" w:ascii="宋体" w:hAnsi="宋体" w:eastAsia="宋体" w:cs="Times New Roman"/>
          <w:sz w:val="24"/>
          <w:szCs w:val="24"/>
        </w:rPr>
        <w:t>项目20</w:t>
      </w:r>
      <w:r>
        <w:rPr>
          <w:rFonts w:ascii="宋体" w:hAnsi="宋体" w:eastAsia="宋体" w:cs="Times New Roman"/>
          <w:sz w:val="24"/>
          <w:szCs w:val="24"/>
        </w:rPr>
        <w:t>项。</w:t>
      </w:r>
    </w:p>
    <w:p>
      <w:pPr>
        <w:spacing w:line="360" w:lineRule="auto"/>
        <w:ind w:firstLine="472" w:firstLineChars="196"/>
        <w:rPr>
          <w:rFonts w:ascii="宋体" w:hAnsi="宋体"/>
          <w:sz w:val="24"/>
          <w:szCs w:val="24"/>
        </w:rPr>
      </w:pPr>
      <w:r>
        <w:rPr>
          <w:rFonts w:hint="eastAsia" w:ascii="宋体" w:hAnsi="宋体" w:eastAsia="宋体" w:cs="Times New Roman"/>
          <w:b/>
          <w:sz w:val="24"/>
          <w:szCs w:val="24"/>
        </w:rPr>
        <w:t xml:space="preserve">[校内项目]  </w:t>
      </w:r>
      <w:r>
        <w:rPr>
          <w:rFonts w:hint="eastAsia" w:ascii="宋体" w:hAnsi="宋体" w:eastAsia="宋体" w:cs="Times New Roman"/>
          <w:sz w:val="24"/>
          <w:szCs w:val="24"/>
        </w:rPr>
        <w:t>经各部门、学院（部）、直属单位推荐，校学术委员会评审通过，确定33项课题为校级课题，其中重点课题9项，一般课题24项。对立项的重点课题，学校给予一定的经费资助，重点课题每项资助3000元，一般课题每项资助1500元。</w:t>
      </w:r>
    </w:p>
    <w:p>
      <w:pPr>
        <w:spacing w:line="360" w:lineRule="auto"/>
        <w:ind w:firstLine="472" w:firstLineChars="196"/>
        <w:rPr>
          <w:rFonts w:ascii="宋体" w:hAnsi="宋体"/>
          <w:sz w:val="24"/>
          <w:szCs w:val="24"/>
        </w:rPr>
      </w:pPr>
      <w:r>
        <w:rPr>
          <w:rFonts w:hint="eastAsia" w:ascii="宋体" w:hAnsi="宋体" w:eastAsia="宋体" w:cs="Times New Roman"/>
          <w:b/>
          <w:sz w:val="24"/>
          <w:szCs w:val="24"/>
        </w:rPr>
        <w:t xml:space="preserve">[“高层次项目培育”专项基金资助项目]  </w:t>
      </w:r>
      <w:r>
        <w:rPr>
          <w:rFonts w:hint="eastAsia" w:ascii="宋体" w:hAnsi="宋体" w:eastAsia="宋体" w:cs="Times New Roman"/>
          <w:sz w:val="24"/>
          <w:szCs w:val="24"/>
        </w:rPr>
        <w:t>经各部门、学院（部）、直属单位推荐，校外专家评审及校学术委员会审定，确定6项课题为“高层次项目培育”专项基金资助项目。对立项课题，学校给予一定的经费资助。</w:t>
      </w:r>
    </w:p>
    <w:p>
      <w:pPr>
        <w:pStyle w:val="3"/>
        <w:spacing w:before="220" w:after="220" w:line="415" w:lineRule="auto"/>
        <w:ind w:firstLine="0" w:firstLineChars="0"/>
        <w:jc w:val="center"/>
      </w:pPr>
      <w:bookmarkStart w:id="25" w:name="_Toc383689829"/>
      <w:bookmarkStart w:id="26" w:name="_Toc383674566"/>
      <w:bookmarkStart w:id="27" w:name="_Toc383674604"/>
      <w:bookmarkStart w:id="28" w:name="_Toc383675388"/>
      <w:r>
        <w:rPr>
          <w:rFonts w:hint="eastAsia"/>
        </w:rPr>
        <w:t>（三）科研经费</w:t>
      </w:r>
      <w:bookmarkEnd w:id="25"/>
    </w:p>
    <w:p>
      <w:pPr>
        <w:spacing w:line="360" w:lineRule="auto"/>
        <w:ind w:firstLine="480" w:firstLineChars="200"/>
        <w:rPr>
          <w:rFonts w:ascii="宋体" w:hAnsi="宋体" w:eastAsia="宋体" w:cs="Times New Roman"/>
          <w:color w:val="000000"/>
          <w:sz w:val="24"/>
          <w:szCs w:val="24"/>
        </w:rPr>
      </w:pPr>
      <w:r>
        <w:rPr>
          <w:rFonts w:hint="eastAsia" w:ascii="宋体" w:hAnsi="宋体" w:eastAsia="宋体" w:cs="Times New Roman"/>
          <w:color w:val="000000"/>
          <w:sz w:val="24"/>
          <w:szCs w:val="24"/>
        </w:rPr>
        <w:t>2013年我校科研经费快速攀升，增长势头强劲。新争取科研经费595.8万元，比去年增长34.72%；实际到款665.83万元，比去年增长76.97%。其中，今年新争取纵向经费278.35万元，比去年增长98.65%；实际到款222.83万元，比去年增长19.79%。新争取横向经费317.45万元（横向课题20项），比去年增长5.07%;实际到款443万元，比去年增长132.9%。</w:t>
      </w:r>
    </w:p>
    <w:p>
      <w:pPr>
        <w:pStyle w:val="3"/>
        <w:spacing w:before="220" w:after="220" w:line="415" w:lineRule="auto"/>
        <w:ind w:firstLine="0" w:firstLineChars="0"/>
        <w:jc w:val="center"/>
      </w:pPr>
      <w:bookmarkStart w:id="29" w:name="_Toc383689830"/>
      <w:r>
        <w:rPr>
          <w:rFonts w:hint="eastAsia"/>
        </w:rPr>
        <w:t>（四）科研成果</w:t>
      </w:r>
      <w:bookmarkEnd w:id="26"/>
      <w:bookmarkEnd w:id="27"/>
      <w:bookmarkEnd w:id="28"/>
      <w:bookmarkEnd w:id="29"/>
    </w:p>
    <w:p>
      <w:pPr>
        <w:spacing w:line="360" w:lineRule="auto"/>
        <w:ind w:firstLine="480" w:firstLineChars="200"/>
        <w:rPr>
          <w:rFonts w:ascii="宋体" w:hAnsi="宋体"/>
          <w:sz w:val="24"/>
          <w:szCs w:val="24"/>
        </w:rPr>
      </w:pPr>
      <w:r>
        <w:rPr>
          <w:rFonts w:hint="eastAsia" w:ascii="宋体" w:hAnsi="宋体"/>
          <w:sz w:val="24"/>
          <w:szCs w:val="24"/>
        </w:rPr>
        <w:t>2013年，教职工独立（或以第一作者身份）、以学校为第一单位发表论文225篇（核心及各种收录论文70篇），其中发表在核心期刊（根据《浙江大学学术期刊名录2012版》）上54篇（含权威期刊3篇，一级期刊19篇），SCIE收录7篇，EI（光盘版、网络版）收录4篇，CSSCI收录40篇，ISTP收录2篇；独立（或以主编及第一作者身份）撰写、编（译）著作、教材17部；国家发明专利2项，软件著作权3项，实用新型与外观设计专利1项；应用与采纳成果共4项，其中3项被浙江省商务厅采纳，1项被杭州市政府采纳；美术（音乐）作品19件。校外获奖科研成果共有2项，其中1项获全国高校人文社科优秀成果三等奖，1项获2012/2013年商务部全国商务发展研究成果二等奖；6月，学校组织了2011-2012年校优秀科研成果奖的评选，共有13项研究成果获奖，其中一等奖2项，二等奖3项，三等奖8项。</w:t>
      </w:r>
    </w:p>
    <w:p>
      <w:pPr>
        <w:pStyle w:val="3"/>
        <w:spacing w:before="220" w:after="220" w:line="415" w:lineRule="auto"/>
        <w:ind w:firstLine="0" w:firstLineChars="0"/>
        <w:jc w:val="center"/>
      </w:pPr>
      <w:bookmarkStart w:id="30" w:name="_Toc383674567"/>
      <w:bookmarkStart w:id="31" w:name="_Toc383674605"/>
      <w:bookmarkStart w:id="32" w:name="_Toc383675389"/>
      <w:bookmarkStart w:id="33" w:name="_Toc383689831"/>
      <w:r>
        <w:rPr>
          <w:rFonts w:hint="eastAsia"/>
        </w:rPr>
        <w:t>（五）科研管理</w:t>
      </w:r>
      <w:bookmarkEnd w:id="30"/>
      <w:bookmarkEnd w:id="31"/>
      <w:bookmarkEnd w:id="32"/>
      <w:bookmarkEnd w:id="33"/>
    </w:p>
    <w:p>
      <w:pPr>
        <w:autoSpaceDE w:val="0"/>
        <w:autoSpaceDN w:val="0"/>
        <w:adjustRightInd w:val="0"/>
        <w:spacing w:line="360" w:lineRule="auto"/>
        <w:ind w:firstLine="472" w:firstLineChars="196"/>
        <w:jc w:val="left"/>
        <w:rPr>
          <w:rFonts w:ascii="宋体" w:hAnsi="宋体"/>
          <w:b/>
          <w:sz w:val="24"/>
          <w:szCs w:val="24"/>
        </w:rPr>
      </w:pPr>
      <w:r>
        <w:rPr>
          <w:rFonts w:hint="eastAsia"/>
          <w:b/>
          <w:sz w:val="24"/>
          <w:szCs w:val="24"/>
        </w:rPr>
        <w:t xml:space="preserve">[制度建设]  </w:t>
      </w:r>
      <w:r>
        <w:rPr>
          <w:rFonts w:hint="eastAsia" w:ascii="宋体" w:hAnsi="宋体"/>
          <w:sz w:val="24"/>
          <w:szCs w:val="24"/>
        </w:rPr>
        <w:t>2013年，为深入推进我校哲学社会科学的繁荣发展，构建具有“浙外特色”的哲学社会科学创新体系，制定了《浙江外国语学院哲学社会科学繁荣计划（2013—2020年）》。为加快我校省级重点学科建设步伐，促进重点学科建设的规范化和快速发展，制定《浙江外国语学院省级重点学科建设管理办法》。</w:t>
      </w:r>
    </w:p>
    <w:p>
      <w:pPr>
        <w:autoSpaceDE w:val="0"/>
        <w:autoSpaceDN w:val="0"/>
        <w:adjustRightInd w:val="0"/>
        <w:spacing w:line="360" w:lineRule="auto"/>
        <w:ind w:firstLine="472" w:firstLineChars="196"/>
        <w:jc w:val="left"/>
        <w:rPr>
          <w:rFonts w:ascii="宋体" w:hAnsi="宋体"/>
          <w:b/>
          <w:sz w:val="24"/>
          <w:szCs w:val="24"/>
        </w:rPr>
      </w:pPr>
      <w:r>
        <w:rPr>
          <w:rFonts w:hint="eastAsia"/>
          <w:b/>
          <w:sz w:val="24"/>
          <w:szCs w:val="24"/>
        </w:rPr>
        <w:t xml:space="preserve">[项目管理]  </w:t>
      </w:r>
      <w:r>
        <w:rPr>
          <w:rFonts w:hint="eastAsia" w:ascii="宋体" w:hAnsi="宋体"/>
          <w:sz w:val="24"/>
          <w:szCs w:val="24"/>
        </w:rPr>
        <w:t>为切实提高项目完成率和按时结题率，根据上级立项单位的要求，做好项目中期检查和结项材料上报工作。9月和12月先后组织教育部人文社科项目中期检查及国家社科基金项目2013年度中期检查。5月和12月先后两次组织了省教育厅科研项目和省教育科学规划课题的集中结题工作。</w:t>
      </w:r>
    </w:p>
    <w:p>
      <w:pPr>
        <w:autoSpaceDE w:val="0"/>
        <w:autoSpaceDN w:val="0"/>
        <w:adjustRightInd w:val="0"/>
        <w:spacing w:line="360" w:lineRule="auto"/>
        <w:ind w:firstLine="472" w:firstLineChars="196"/>
        <w:jc w:val="left"/>
        <w:rPr>
          <w:rFonts w:ascii="宋体" w:hAnsi="宋体"/>
          <w:b/>
          <w:sz w:val="24"/>
          <w:szCs w:val="24"/>
        </w:rPr>
      </w:pPr>
      <w:r>
        <w:rPr>
          <w:rFonts w:hint="eastAsia"/>
          <w:b/>
          <w:sz w:val="24"/>
          <w:szCs w:val="24"/>
        </w:rPr>
        <w:t xml:space="preserve">[科研经费使用信息公开]  </w:t>
      </w:r>
      <w:r>
        <w:rPr>
          <w:rFonts w:hint="eastAsia" w:ascii="宋体" w:hAnsi="宋体"/>
          <w:sz w:val="24"/>
          <w:szCs w:val="24"/>
        </w:rPr>
        <w:t>为进一步规范科研经费管理工作，成立“浙江外国语学院科研经费使用信息公开工作领导小组”，并在我校经费管理办法的基础上，制定了科研经费使用信息公开方案，于每年1月和7月进行两次科研经费使用信息公开工作，将经费公开规范化、常态化。科研经费使用信息公开实施工作顺利通过省教育厅的交叉检查。</w:t>
      </w:r>
    </w:p>
    <w:p>
      <w:pPr>
        <w:autoSpaceDE w:val="0"/>
        <w:autoSpaceDN w:val="0"/>
        <w:adjustRightInd w:val="0"/>
        <w:spacing w:line="360" w:lineRule="auto"/>
        <w:ind w:firstLine="472" w:firstLineChars="196"/>
        <w:jc w:val="left"/>
        <w:rPr>
          <w:rFonts w:ascii="宋体" w:hAnsi="宋体"/>
          <w:b/>
          <w:sz w:val="24"/>
          <w:szCs w:val="24"/>
        </w:rPr>
      </w:pPr>
      <w:r>
        <w:rPr>
          <w:rFonts w:hint="eastAsia"/>
          <w:b/>
          <w:sz w:val="24"/>
          <w:szCs w:val="24"/>
        </w:rPr>
        <w:t xml:space="preserve">[成果统计]  </w:t>
      </w:r>
      <w:r>
        <w:rPr>
          <w:rFonts w:hint="eastAsia" w:ascii="宋体" w:hAnsi="宋体"/>
          <w:sz w:val="24"/>
          <w:szCs w:val="24"/>
        </w:rPr>
        <w:t>完成了教育部的全国普通高等学校人文社会科学研究管理系统的我校科研统计工作。完成了教育厅关于我校2013年人文社会科学研究情况的统计，包括当年拨入人文社科研究与发展经费、新承担的人文社科类科研项目及其经费、公开发表的科研成果以及当年获得人文社科类科研成果奖等。</w:t>
      </w:r>
    </w:p>
    <w:p>
      <w:pPr>
        <w:autoSpaceDE w:val="0"/>
        <w:autoSpaceDN w:val="0"/>
        <w:adjustRightInd w:val="0"/>
        <w:spacing w:line="360" w:lineRule="auto"/>
        <w:ind w:firstLine="470" w:firstLineChars="196"/>
        <w:jc w:val="left"/>
        <w:rPr>
          <w:rFonts w:ascii="宋体" w:hAnsi="宋体"/>
          <w:b/>
          <w:sz w:val="24"/>
          <w:szCs w:val="24"/>
        </w:rPr>
      </w:pPr>
      <w:r>
        <w:rPr>
          <w:rFonts w:hint="eastAsia" w:ascii="宋体" w:hAnsi="宋体"/>
          <w:sz w:val="24"/>
          <w:szCs w:val="24"/>
        </w:rPr>
        <w:t>积极配合学校二级学院管理体制改革，做好学科建设与科研发展的相应工作。年初，制定各个学院（部）的学科建设与科研工作目标。年末，统计各学院的学科建设与科研部分工作目标完成情况、业绩点、指标经费和个人的科研奖励经费。</w:t>
      </w:r>
    </w:p>
    <w:p>
      <w:pPr>
        <w:pStyle w:val="3"/>
        <w:spacing w:before="220" w:after="220" w:line="415" w:lineRule="auto"/>
        <w:ind w:firstLine="0" w:firstLineChars="0"/>
        <w:jc w:val="center"/>
      </w:pPr>
      <w:bookmarkStart w:id="34" w:name="_Toc329610224"/>
      <w:bookmarkStart w:id="35" w:name="_Toc329770298"/>
      <w:bookmarkStart w:id="36" w:name="_Toc329786315"/>
      <w:bookmarkStart w:id="37" w:name="_Toc329879464"/>
      <w:bookmarkStart w:id="38" w:name="_Toc329939177"/>
      <w:bookmarkStart w:id="39" w:name="_Toc329942297"/>
      <w:bookmarkStart w:id="40" w:name="_Toc383674568"/>
      <w:bookmarkStart w:id="41" w:name="_Toc383674606"/>
      <w:bookmarkStart w:id="42" w:name="_Toc383675390"/>
      <w:bookmarkStart w:id="43" w:name="_Toc383689832"/>
      <w:r>
        <w:rPr>
          <w:rFonts w:hint="eastAsia"/>
        </w:rPr>
        <w:t>（六）科研机构</w:t>
      </w:r>
      <w:bookmarkEnd w:id="34"/>
      <w:bookmarkEnd w:id="35"/>
      <w:bookmarkEnd w:id="36"/>
      <w:bookmarkEnd w:id="37"/>
      <w:bookmarkEnd w:id="38"/>
      <w:bookmarkEnd w:id="39"/>
      <w:bookmarkEnd w:id="40"/>
      <w:bookmarkEnd w:id="41"/>
      <w:bookmarkEnd w:id="42"/>
      <w:bookmarkEnd w:id="43"/>
    </w:p>
    <w:p>
      <w:pPr>
        <w:spacing w:line="360" w:lineRule="auto"/>
        <w:ind w:firstLine="480" w:firstLineChars="200"/>
        <w:rPr>
          <w:rFonts w:ascii="宋体" w:hAnsi="宋体"/>
          <w:sz w:val="24"/>
          <w:szCs w:val="24"/>
        </w:rPr>
      </w:pPr>
      <w:r>
        <w:rPr>
          <w:rFonts w:hint="eastAsia" w:ascii="宋体" w:hAnsi="宋体"/>
          <w:sz w:val="24"/>
          <w:szCs w:val="24"/>
        </w:rPr>
        <w:t>为</w:t>
      </w:r>
      <w:r>
        <w:rPr>
          <w:rFonts w:ascii="宋体" w:hAnsi="宋体"/>
          <w:sz w:val="24"/>
          <w:szCs w:val="24"/>
        </w:rPr>
        <w:t>贯彻落实《教育部、财政部关于实施高等学校创新能力提升计划的意见》</w:t>
      </w:r>
      <w:r>
        <w:rPr>
          <w:rFonts w:hint="eastAsia" w:ascii="宋体" w:hAnsi="宋体"/>
          <w:sz w:val="24"/>
          <w:szCs w:val="24"/>
        </w:rPr>
        <w:t>等有关文件精神，围绕浙江</w:t>
      </w:r>
      <w:r>
        <w:rPr>
          <w:rFonts w:ascii="宋体" w:hAnsi="宋体"/>
          <w:sz w:val="24"/>
          <w:szCs w:val="24"/>
        </w:rPr>
        <w:t>省</w:t>
      </w:r>
      <w:r>
        <w:rPr>
          <w:rFonts w:hint="eastAsia" w:ascii="宋体" w:hAnsi="宋体"/>
          <w:sz w:val="24"/>
          <w:szCs w:val="24"/>
        </w:rPr>
        <w:t>“走出去”战略</w:t>
      </w:r>
      <w:r>
        <w:rPr>
          <w:rFonts w:ascii="宋体" w:hAnsi="宋体"/>
          <w:sz w:val="24"/>
          <w:szCs w:val="24"/>
        </w:rPr>
        <w:t>的重大需求，</w:t>
      </w:r>
      <w:r>
        <w:rPr>
          <w:rFonts w:hint="eastAsia" w:ascii="宋体" w:hAnsi="宋体"/>
          <w:sz w:val="24"/>
          <w:szCs w:val="24"/>
        </w:rPr>
        <w:t>发挥</w:t>
      </w:r>
      <w:r>
        <w:rPr>
          <w:rFonts w:ascii="宋体" w:hAnsi="宋体"/>
          <w:sz w:val="24"/>
          <w:szCs w:val="24"/>
        </w:rPr>
        <w:t>学校优势和特色，</w:t>
      </w:r>
      <w:r>
        <w:rPr>
          <w:rFonts w:hint="eastAsia" w:ascii="宋体" w:hAnsi="宋体"/>
          <w:sz w:val="24"/>
          <w:szCs w:val="24"/>
        </w:rPr>
        <w:t>积极推进高水平科研平台建设，学校于11月在现有科研机构基础上组织成立浙江文化“走出去”协同创新中心。</w:t>
      </w:r>
    </w:p>
    <w:p>
      <w:pPr>
        <w:spacing w:line="360" w:lineRule="auto"/>
        <w:ind w:firstLine="480" w:firstLineChars="200"/>
        <w:rPr>
          <w:rFonts w:ascii="宋体" w:hAnsi="宋体"/>
          <w:sz w:val="24"/>
          <w:szCs w:val="24"/>
        </w:rPr>
      </w:pPr>
      <w:r>
        <w:rPr>
          <w:rFonts w:hint="eastAsia" w:ascii="宋体" w:hAnsi="宋体"/>
          <w:color w:val="000000"/>
          <w:sz w:val="24"/>
          <w:szCs w:val="24"/>
        </w:rPr>
        <w:t>4月新成立“民族民间音乐研究所”。至2013年底，学校已有拉丁美洲研究所和外国语言学及应用语言学研究所、翻译研究所、翻译教育研究所、国际商务语言与文化研究所、汉语与文化研究所、国际旅游与休闲研究所、民族民间音乐研究所、品牌传播研究所、教育领导与教师教育研究所、中德教育研究所、德育研究所、美术•文化创意研究所、应用化学研究所、计算机应用技术研究所等15个研究所。</w:t>
      </w:r>
    </w:p>
    <w:p>
      <w:pPr>
        <w:spacing w:line="360" w:lineRule="auto"/>
        <w:ind w:firstLine="480" w:firstLineChars="200"/>
        <w:rPr>
          <w:rFonts w:ascii="宋体" w:hAnsi="宋体"/>
          <w:sz w:val="24"/>
          <w:szCs w:val="24"/>
        </w:rPr>
        <w:sectPr>
          <w:pgSz w:w="11906" w:h="16838"/>
          <w:pgMar w:top="1440" w:right="1800" w:bottom="1440" w:left="1800" w:header="851" w:footer="992" w:gutter="0"/>
          <w:cols w:space="720" w:num="1"/>
          <w:docGrid w:type="lines" w:linePitch="312" w:charSpace="0"/>
        </w:sectPr>
      </w:pPr>
      <w:r>
        <w:rPr>
          <w:rFonts w:hint="eastAsia" w:ascii="宋体" w:hAnsi="宋体"/>
          <w:color w:val="000000"/>
          <w:sz w:val="24"/>
          <w:szCs w:val="24"/>
        </w:rPr>
        <w:t>另外，学校正在积极筹建西亚北非研究所。</w:t>
      </w:r>
    </w:p>
    <w:p>
      <w:pPr>
        <w:spacing w:line="360" w:lineRule="auto"/>
        <w:rPr>
          <w:sz w:val="24"/>
          <w:szCs w:val="24"/>
        </w:rPr>
      </w:pPr>
      <w:bookmarkStart w:id="44" w:name="_Toc329610225"/>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pStyle w:val="2"/>
        <w:sectPr>
          <w:pgSz w:w="11906" w:h="16838"/>
          <w:pgMar w:top="1440" w:right="1800" w:bottom="1440" w:left="1800" w:header="851" w:footer="992" w:gutter="0"/>
          <w:cols w:space="720" w:num="1"/>
          <w:docGrid w:type="lines" w:linePitch="312" w:charSpace="0"/>
        </w:sectPr>
      </w:pPr>
      <w:bookmarkStart w:id="45" w:name="_Toc329942298"/>
      <w:bookmarkStart w:id="46" w:name="_Toc383674569"/>
      <w:bookmarkStart w:id="47" w:name="_Toc383674607"/>
      <w:bookmarkStart w:id="48" w:name="_Toc383675391"/>
      <w:bookmarkStart w:id="49" w:name="_Toc385948297"/>
      <w:r>
        <w:rPr>
          <w:rFonts w:hint="eastAsia"/>
        </w:rPr>
        <w:t>二、2013年度科研立项项目</w:t>
      </w:r>
      <w:bookmarkEnd w:id="44"/>
      <w:bookmarkEnd w:id="45"/>
      <w:bookmarkEnd w:id="46"/>
      <w:bookmarkEnd w:id="47"/>
      <w:bookmarkEnd w:id="48"/>
      <w:bookmarkEnd w:id="49"/>
    </w:p>
    <w:p>
      <w:pPr>
        <w:spacing w:line="360" w:lineRule="auto"/>
        <w:rPr>
          <w:sz w:val="24"/>
          <w:szCs w:val="24"/>
        </w:rPr>
      </w:pPr>
      <w:bookmarkStart w:id="50" w:name="_Toc329942299"/>
      <w:bookmarkStart w:id="51" w:name="_Toc383674570"/>
      <w:bookmarkStart w:id="52" w:name="_Toc383674608"/>
      <w:bookmarkStart w:id="53" w:name="_Toc383675392"/>
    </w:p>
    <w:p>
      <w:pPr>
        <w:pStyle w:val="3"/>
        <w:spacing w:before="0" w:after="0" w:line="360" w:lineRule="auto"/>
        <w:ind w:firstLine="643"/>
        <w:jc w:val="center"/>
      </w:pPr>
      <w:bookmarkStart w:id="54" w:name="_Toc385948298"/>
      <w:r>
        <w:rPr>
          <w:rFonts w:hint="eastAsia"/>
        </w:rPr>
        <w:t>（一）纵向项目</w:t>
      </w:r>
      <w:bookmarkEnd w:id="50"/>
      <w:bookmarkEnd w:id="51"/>
      <w:bookmarkEnd w:id="52"/>
      <w:bookmarkEnd w:id="53"/>
      <w:bookmarkEnd w:id="54"/>
    </w:p>
    <w:p>
      <w:pPr>
        <w:pStyle w:val="4"/>
      </w:pPr>
      <w:bookmarkStart w:id="55" w:name="_Toc329610228"/>
      <w:bookmarkStart w:id="56" w:name="_Toc329942300"/>
      <w:bookmarkStart w:id="57" w:name="_Toc383675393"/>
      <w:bookmarkStart w:id="58" w:name="_Toc385948299"/>
      <w:r>
        <w:rPr>
          <w:rFonts w:hint="eastAsia" w:ascii="宋体" w:hAnsi="宋体"/>
        </w:rPr>
        <w:t>1</w:t>
      </w:r>
      <w:r>
        <w:rPr>
          <w:rFonts w:hint="eastAsia"/>
        </w:rPr>
        <w:t>、国家级项目</w:t>
      </w:r>
      <w:bookmarkEnd w:id="55"/>
      <w:bookmarkEnd w:id="56"/>
      <w:bookmarkEnd w:id="57"/>
      <w:bookmarkEnd w:id="58"/>
    </w:p>
    <w:tbl>
      <w:tblPr>
        <w:tblW w:w="913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
      <w:tblGrid>
        <w:gridCol w:w="729"/>
        <w:gridCol w:w="3159"/>
        <w:gridCol w:w="992"/>
        <w:gridCol w:w="42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737" w:hRule="atLeast"/>
          <w:jc w:val="center"/>
        </w:trPr>
        <w:tc>
          <w:tcPr>
            <w:tcW w:w="72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pStyle w:val="25"/>
              <w:jc w:val="center"/>
              <w:rPr>
                <w:rFonts w:cs="Arial"/>
                <w:b/>
                <w:bCs/>
              </w:rPr>
            </w:pPr>
            <w:r>
              <w:rPr>
                <w:rFonts w:hint="eastAsia" w:cs="Arial"/>
                <w:b/>
                <w:bCs/>
              </w:rPr>
              <w:t>序号</w:t>
            </w:r>
          </w:p>
        </w:tc>
        <w:tc>
          <w:tcPr>
            <w:tcW w:w="3159"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pStyle w:val="25"/>
              <w:jc w:val="center"/>
              <w:rPr>
                <w:rFonts w:cs="Arial"/>
                <w:b/>
                <w:bCs/>
              </w:rPr>
            </w:pPr>
            <w:r>
              <w:rPr>
                <w:rFonts w:hint="eastAsia" w:cs="Arial"/>
                <w:b/>
                <w:bCs/>
              </w:rPr>
              <w:t>课题名称</w:t>
            </w:r>
          </w:p>
        </w:tc>
        <w:tc>
          <w:tcPr>
            <w:tcW w:w="99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pStyle w:val="25"/>
              <w:jc w:val="center"/>
              <w:rPr>
                <w:rFonts w:cs="Arial"/>
                <w:b/>
                <w:bCs/>
              </w:rPr>
            </w:pPr>
            <w:r>
              <w:rPr>
                <w:rFonts w:hint="eastAsia" w:cs="Arial"/>
                <w:b/>
                <w:bCs/>
              </w:rPr>
              <w:t>负责人</w:t>
            </w:r>
          </w:p>
        </w:tc>
        <w:tc>
          <w:tcPr>
            <w:tcW w:w="4253"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pStyle w:val="25"/>
              <w:jc w:val="center"/>
              <w:rPr>
                <w:rFonts w:cs="Arial"/>
                <w:b/>
                <w:bCs/>
              </w:rPr>
            </w:pPr>
            <w:r>
              <w:rPr>
                <w:rFonts w:hint="eastAsia" w:cs="Arial"/>
                <w:b/>
                <w:bCs/>
              </w:rPr>
              <w:t>项目来源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737" w:hRule="atLeast"/>
          <w:jc w:val="center"/>
        </w:trPr>
        <w:tc>
          <w:tcPr>
            <w:tcW w:w="729" w:type="dxa"/>
            <w:tcBorders>
              <w:top w:val="single" w:color="auto" w:sz="4" w:space="0"/>
              <w:left w:val="single" w:color="auto" w:sz="4" w:space="0"/>
              <w:bottom w:val="single" w:color="auto" w:sz="6" w:space="0"/>
              <w:right w:val="single" w:color="auto" w:sz="6" w:space="0"/>
            </w:tcBorders>
            <w:tcMar>
              <w:top w:w="15" w:type="dxa"/>
              <w:left w:w="15" w:type="dxa"/>
              <w:bottom w:w="0" w:type="dxa"/>
              <w:right w:w="15" w:type="dxa"/>
            </w:tcMar>
            <w:vAlign w:val="center"/>
          </w:tcPr>
          <w:p>
            <w:pPr>
              <w:pStyle w:val="25"/>
              <w:jc w:val="center"/>
              <w:rPr>
                <w:rFonts w:ascii="宋体" w:hAnsi="宋体" w:eastAsia="宋体" w:cs="Arial"/>
                <w:szCs w:val="21"/>
              </w:rPr>
            </w:pPr>
            <w:r>
              <w:rPr>
                <w:rFonts w:ascii="宋体" w:hAnsi="宋体" w:eastAsia="宋体" w:cs="Arial"/>
                <w:szCs w:val="21"/>
              </w:rPr>
              <w:t>1</w:t>
            </w:r>
          </w:p>
        </w:tc>
        <w:tc>
          <w:tcPr>
            <w:tcW w:w="3159" w:type="dxa"/>
            <w:tcBorders>
              <w:top w:val="single" w:color="auto" w:sz="4"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sz w:val="21"/>
                <w:szCs w:val="21"/>
              </w:rPr>
            </w:pPr>
            <w:r>
              <w:rPr>
                <w:rFonts w:hint="eastAsia"/>
                <w:sz w:val="21"/>
                <w:szCs w:val="21"/>
              </w:rPr>
              <w:t>城市滨水区文化遗产保护与传承研究</w:t>
            </w:r>
          </w:p>
        </w:tc>
        <w:tc>
          <w:tcPr>
            <w:tcW w:w="992" w:type="dxa"/>
            <w:tcBorders>
              <w:top w:val="single" w:color="auto" w:sz="4"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sz w:val="21"/>
                <w:szCs w:val="21"/>
              </w:rPr>
            </w:pPr>
            <w:r>
              <w:rPr>
                <w:rFonts w:hint="eastAsia"/>
                <w:sz w:val="21"/>
                <w:szCs w:val="21"/>
              </w:rPr>
              <w:t>张环宙</w:t>
            </w:r>
          </w:p>
        </w:tc>
        <w:tc>
          <w:tcPr>
            <w:tcW w:w="4253" w:type="dxa"/>
            <w:tcBorders>
              <w:top w:val="single" w:color="auto" w:sz="4" w:space="0"/>
              <w:left w:val="single" w:color="auto" w:sz="6" w:space="0"/>
              <w:bottom w:val="single" w:color="auto" w:sz="6" w:space="0"/>
              <w:right w:val="single" w:color="auto" w:sz="4"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sz w:val="21"/>
                <w:szCs w:val="21"/>
              </w:rPr>
            </w:pPr>
            <w:r>
              <w:rPr>
                <w:rFonts w:hint="eastAsia"/>
                <w:sz w:val="21"/>
                <w:szCs w:val="21"/>
              </w:rPr>
              <w:t>国家社科基金年度项目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737" w:hRule="atLeast"/>
          <w:jc w:val="center"/>
        </w:trPr>
        <w:tc>
          <w:tcPr>
            <w:tcW w:w="729" w:type="dxa"/>
            <w:tcBorders>
              <w:top w:val="single" w:color="auto" w:sz="4" w:space="0"/>
              <w:left w:val="single" w:color="auto" w:sz="4" w:space="0"/>
              <w:bottom w:val="single" w:color="auto" w:sz="6" w:space="0"/>
              <w:right w:val="single" w:color="auto" w:sz="6" w:space="0"/>
            </w:tcBorders>
            <w:tcMar>
              <w:top w:w="15" w:type="dxa"/>
              <w:left w:w="15" w:type="dxa"/>
              <w:bottom w:w="0" w:type="dxa"/>
              <w:right w:w="15" w:type="dxa"/>
            </w:tcMar>
            <w:vAlign w:val="center"/>
          </w:tcPr>
          <w:p>
            <w:pPr>
              <w:pStyle w:val="25"/>
              <w:jc w:val="center"/>
              <w:rPr>
                <w:rFonts w:ascii="宋体" w:hAnsi="宋体" w:eastAsia="宋体" w:cs="Arial"/>
                <w:szCs w:val="21"/>
              </w:rPr>
            </w:pPr>
            <w:r>
              <w:rPr>
                <w:rFonts w:hint="eastAsia" w:ascii="宋体" w:hAnsi="宋体" w:eastAsia="宋体" w:cs="Arial"/>
                <w:szCs w:val="21"/>
              </w:rPr>
              <w:t>2</w:t>
            </w:r>
          </w:p>
        </w:tc>
        <w:tc>
          <w:tcPr>
            <w:tcW w:w="3159" w:type="dxa"/>
            <w:tcBorders>
              <w:top w:val="single" w:color="auto" w:sz="4"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sz w:val="21"/>
                <w:szCs w:val="21"/>
              </w:rPr>
            </w:pPr>
            <w:r>
              <w:rPr>
                <w:rFonts w:hint="eastAsia"/>
                <w:sz w:val="21"/>
                <w:szCs w:val="21"/>
              </w:rPr>
              <w:t>汉语话语标记系统的认知研究</w:t>
            </w:r>
          </w:p>
        </w:tc>
        <w:tc>
          <w:tcPr>
            <w:tcW w:w="992" w:type="dxa"/>
            <w:tcBorders>
              <w:top w:val="single" w:color="auto" w:sz="4"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sz w:val="21"/>
                <w:szCs w:val="21"/>
              </w:rPr>
            </w:pPr>
            <w:r>
              <w:rPr>
                <w:rFonts w:hint="eastAsia"/>
                <w:sz w:val="21"/>
                <w:szCs w:val="21"/>
              </w:rPr>
              <w:t>周明强</w:t>
            </w:r>
          </w:p>
        </w:tc>
        <w:tc>
          <w:tcPr>
            <w:tcW w:w="4253" w:type="dxa"/>
            <w:tcBorders>
              <w:top w:val="single" w:color="auto" w:sz="4" w:space="0"/>
              <w:left w:val="single" w:color="auto" w:sz="6" w:space="0"/>
              <w:bottom w:val="single" w:color="auto" w:sz="6" w:space="0"/>
              <w:right w:val="single" w:color="auto" w:sz="4"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sz w:val="21"/>
                <w:szCs w:val="21"/>
              </w:rPr>
            </w:pPr>
            <w:r>
              <w:rPr>
                <w:rFonts w:hint="eastAsia"/>
                <w:sz w:val="21"/>
                <w:szCs w:val="21"/>
              </w:rPr>
              <w:t>国家社科基金年度项目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737" w:hRule="atLeast"/>
          <w:jc w:val="center"/>
        </w:trPr>
        <w:tc>
          <w:tcPr>
            <w:tcW w:w="729" w:type="dxa"/>
            <w:tcBorders>
              <w:top w:val="single" w:color="auto" w:sz="4" w:space="0"/>
              <w:left w:val="single" w:color="auto" w:sz="4" w:space="0"/>
              <w:bottom w:val="single" w:color="auto" w:sz="6" w:space="0"/>
              <w:right w:val="single" w:color="auto" w:sz="6" w:space="0"/>
            </w:tcBorders>
            <w:tcMar>
              <w:top w:w="15" w:type="dxa"/>
              <w:left w:w="15" w:type="dxa"/>
              <w:bottom w:w="0" w:type="dxa"/>
              <w:right w:w="15" w:type="dxa"/>
            </w:tcMar>
            <w:vAlign w:val="center"/>
          </w:tcPr>
          <w:p>
            <w:pPr>
              <w:pStyle w:val="25"/>
              <w:jc w:val="center"/>
              <w:rPr>
                <w:rFonts w:ascii="宋体" w:hAnsi="宋体" w:eastAsia="宋体" w:cs="Arial"/>
                <w:szCs w:val="21"/>
              </w:rPr>
            </w:pPr>
            <w:r>
              <w:rPr>
                <w:rFonts w:hint="eastAsia" w:ascii="宋体" w:hAnsi="宋体" w:eastAsia="宋体" w:cs="Arial"/>
                <w:szCs w:val="21"/>
              </w:rPr>
              <w:t>3</w:t>
            </w:r>
          </w:p>
        </w:tc>
        <w:tc>
          <w:tcPr>
            <w:tcW w:w="3159" w:type="dxa"/>
            <w:tcBorders>
              <w:top w:val="single" w:color="auto" w:sz="4"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sz w:val="21"/>
                <w:szCs w:val="21"/>
              </w:rPr>
            </w:pPr>
            <w:r>
              <w:rPr>
                <w:rFonts w:hint="eastAsia"/>
                <w:sz w:val="21"/>
                <w:szCs w:val="21"/>
              </w:rPr>
              <w:t>语言地理学视域中的宁波方言调查与比较研究</w:t>
            </w:r>
          </w:p>
        </w:tc>
        <w:tc>
          <w:tcPr>
            <w:tcW w:w="992" w:type="dxa"/>
            <w:tcBorders>
              <w:top w:val="single" w:color="auto" w:sz="4"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sz w:val="21"/>
                <w:szCs w:val="21"/>
              </w:rPr>
            </w:pPr>
            <w:r>
              <w:rPr>
                <w:rFonts w:hint="eastAsia"/>
                <w:sz w:val="21"/>
                <w:szCs w:val="21"/>
              </w:rPr>
              <w:t>赵则玲</w:t>
            </w:r>
          </w:p>
        </w:tc>
        <w:tc>
          <w:tcPr>
            <w:tcW w:w="4253" w:type="dxa"/>
            <w:tcBorders>
              <w:top w:val="single" w:color="auto" w:sz="4" w:space="0"/>
              <w:left w:val="single" w:color="auto" w:sz="6" w:space="0"/>
              <w:bottom w:val="single" w:color="auto" w:sz="6" w:space="0"/>
              <w:right w:val="single" w:color="auto" w:sz="4"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sz w:val="21"/>
                <w:szCs w:val="21"/>
              </w:rPr>
            </w:pPr>
            <w:r>
              <w:rPr>
                <w:rFonts w:hint="eastAsia"/>
                <w:sz w:val="21"/>
                <w:szCs w:val="21"/>
              </w:rPr>
              <w:t>国家社科基金年度项目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737" w:hRule="atLeast"/>
          <w:jc w:val="center"/>
        </w:trPr>
        <w:tc>
          <w:tcPr>
            <w:tcW w:w="729" w:type="dxa"/>
            <w:tcBorders>
              <w:top w:val="single" w:color="auto" w:sz="4"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cs="Times New Roman"/>
                <w:kern w:val="0"/>
                <w:szCs w:val="21"/>
              </w:rPr>
            </w:pPr>
            <w:r>
              <w:rPr>
                <w:rFonts w:hint="eastAsia" w:ascii="宋体" w:hAnsi="宋体" w:cs="Times New Roman"/>
                <w:kern w:val="0"/>
                <w:szCs w:val="21"/>
              </w:rPr>
              <w:t>4</w:t>
            </w:r>
          </w:p>
        </w:tc>
        <w:tc>
          <w:tcPr>
            <w:tcW w:w="3159" w:type="dxa"/>
            <w:tcBorders>
              <w:top w:val="single" w:color="auto" w:sz="4"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sz w:val="21"/>
                <w:szCs w:val="21"/>
              </w:rPr>
            </w:pPr>
            <w:r>
              <w:rPr>
                <w:rFonts w:hint="eastAsia"/>
                <w:sz w:val="21"/>
                <w:szCs w:val="21"/>
              </w:rPr>
              <w:t>随机电磁脉冲光束的产生及其在谐振腔内传输特性的研究</w:t>
            </w:r>
          </w:p>
        </w:tc>
        <w:tc>
          <w:tcPr>
            <w:tcW w:w="992" w:type="dxa"/>
            <w:tcBorders>
              <w:top w:val="single" w:color="auto" w:sz="4"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sz w:val="21"/>
                <w:szCs w:val="21"/>
              </w:rPr>
            </w:pPr>
            <w:r>
              <w:rPr>
                <w:rFonts w:hint="eastAsia"/>
                <w:sz w:val="21"/>
                <w:szCs w:val="21"/>
              </w:rPr>
              <w:t>姚  旻</w:t>
            </w:r>
          </w:p>
        </w:tc>
        <w:tc>
          <w:tcPr>
            <w:tcW w:w="4253" w:type="dxa"/>
            <w:tcBorders>
              <w:top w:val="single" w:color="auto" w:sz="4" w:space="0"/>
              <w:left w:val="single" w:color="auto" w:sz="6" w:space="0"/>
              <w:bottom w:val="single" w:color="auto" w:sz="6" w:space="0"/>
              <w:right w:val="single" w:color="auto" w:sz="4"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sz w:val="21"/>
                <w:szCs w:val="21"/>
              </w:rPr>
            </w:pPr>
            <w:r>
              <w:rPr>
                <w:rFonts w:hint="eastAsia"/>
                <w:sz w:val="21"/>
                <w:szCs w:val="21"/>
              </w:rPr>
              <w:t>国家自然科学基金年度项目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737" w:hRule="atLeast"/>
          <w:jc w:val="center"/>
        </w:trPr>
        <w:tc>
          <w:tcPr>
            <w:tcW w:w="729" w:type="dxa"/>
            <w:tcBorders>
              <w:top w:val="single" w:color="auto" w:sz="4"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cs="Times New Roman"/>
                <w:kern w:val="0"/>
                <w:szCs w:val="21"/>
              </w:rPr>
            </w:pPr>
            <w:r>
              <w:rPr>
                <w:rFonts w:hint="eastAsia" w:ascii="宋体" w:hAnsi="宋体" w:cs="Times New Roman"/>
                <w:kern w:val="0"/>
                <w:szCs w:val="21"/>
              </w:rPr>
              <w:t>5</w:t>
            </w:r>
          </w:p>
        </w:tc>
        <w:tc>
          <w:tcPr>
            <w:tcW w:w="3159" w:type="dxa"/>
            <w:tcBorders>
              <w:top w:val="single" w:color="auto" w:sz="4"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sz w:val="21"/>
                <w:szCs w:val="21"/>
              </w:rPr>
            </w:pPr>
            <w:r>
              <w:rPr>
                <w:rFonts w:hint="eastAsia"/>
                <w:sz w:val="21"/>
                <w:szCs w:val="21"/>
              </w:rPr>
              <w:t>融合时空约束与先验知识的表演驱动的人脸动画生成</w:t>
            </w:r>
          </w:p>
        </w:tc>
        <w:tc>
          <w:tcPr>
            <w:tcW w:w="992" w:type="dxa"/>
            <w:tcBorders>
              <w:top w:val="single" w:color="auto" w:sz="4"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sz w:val="21"/>
                <w:szCs w:val="21"/>
              </w:rPr>
            </w:pPr>
            <w:r>
              <w:rPr>
                <w:rFonts w:hint="eastAsia"/>
                <w:sz w:val="21"/>
                <w:szCs w:val="21"/>
              </w:rPr>
              <w:t>张  剑</w:t>
            </w:r>
          </w:p>
        </w:tc>
        <w:tc>
          <w:tcPr>
            <w:tcW w:w="4253" w:type="dxa"/>
            <w:tcBorders>
              <w:top w:val="single" w:color="auto" w:sz="4" w:space="0"/>
              <w:left w:val="single" w:color="auto" w:sz="6" w:space="0"/>
              <w:bottom w:val="single" w:color="auto" w:sz="6" w:space="0"/>
              <w:right w:val="single" w:color="auto" w:sz="4"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sz w:val="21"/>
                <w:szCs w:val="21"/>
              </w:rPr>
            </w:pPr>
            <w:r>
              <w:rPr>
                <w:rFonts w:hint="eastAsia"/>
                <w:sz w:val="21"/>
                <w:szCs w:val="21"/>
              </w:rPr>
              <w:t>国家自然科学基金年度项目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737" w:hRule="atLeast"/>
          <w:jc w:val="center"/>
        </w:trPr>
        <w:tc>
          <w:tcPr>
            <w:tcW w:w="729" w:type="dxa"/>
            <w:tcBorders>
              <w:top w:val="single" w:color="auto" w:sz="4"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cs="Times New Roman"/>
                <w:kern w:val="0"/>
                <w:szCs w:val="21"/>
              </w:rPr>
            </w:pPr>
            <w:r>
              <w:rPr>
                <w:rFonts w:hint="eastAsia" w:ascii="宋体" w:hAnsi="宋体" w:cs="Times New Roman"/>
                <w:kern w:val="0"/>
                <w:szCs w:val="21"/>
              </w:rPr>
              <w:t>6</w:t>
            </w:r>
          </w:p>
        </w:tc>
        <w:tc>
          <w:tcPr>
            <w:tcW w:w="3159" w:type="dxa"/>
            <w:tcBorders>
              <w:top w:val="single" w:color="auto" w:sz="4"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sz w:val="21"/>
                <w:szCs w:val="21"/>
              </w:rPr>
            </w:pPr>
            <w:r>
              <w:rPr>
                <w:rFonts w:hint="eastAsia"/>
                <w:sz w:val="21"/>
                <w:szCs w:val="21"/>
              </w:rPr>
              <w:t>质量安全标准对蜂蜜国际竞争力的影响：基于目标市场的实证研究</w:t>
            </w:r>
          </w:p>
        </w:tc>
        <w:tc>
          <w:tcPr>
            <w:tcW w:w="992" w:type="dxa"/>
            <w:tcBorders>
              <w:top w:val="single" w:color="auto" w:sz="4"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sz w:val="21"/>
                <w:szCs w:val="21"/>
              </w:rPr>
            </w:pPr>
            <w:r>
              <w:rPr>
                <w:rFonts w:hint="eastAsia"/>
                <w:sz w:val="21"/>
                <w:szCs w:val="21"/>
              </w:rPr>
              <w:t>宋海英</w:t>
            </w:r>
          </w:p>
        </w:tc>
        <w:tc>
          <w:tcPr>
            <w:tcW w:w="4253" w:type="dxa"/>
            <w:tcBorders>
              <w:top w:val="single" w:color="auto" w:sz="4" w:space="0"/>
              <w:left w:val="single" w:color="auto" w:sz="6" w:space="0"/>
              <w:bottom w:val="single" w:color="auto" w:sz="6" w:space="0"/>
              <w:right w:val="single" w:color="auto" w:sz="4"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sz w:val="21"/>
                <w:szCs w:val="21"/>
              </w:rPr>
            </w:pPr>
            <w:r>
              <w:rPr>
                <w:rFonts w:hint="eastAsia"/>
                <w:sz w:val="21"/>
                <w:szCs w:val="21"/>
              </w:rPr>
              <w:t>国家自然科学基金年度项目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737" w:hRule="atLeast"/>
          <w:jc w:val="center"/>
        </w:trPr>
        <w:tc>
          <w:tcPr>
            <w:tcW w:w="729" w:type="dxa"/>
            <w:tcBorders>
              <w:top w:val="single" w:color="auto" w:sz="4"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cs="Times New Roman"/>
                <w:kern w:val="0"/>
                <w:szCs w:val="21"/>
              </w:rPr>
            </w:pPr>
            <w:r>
              <w:rPr>
                <w:rFonts w:hint="eastAsia" w:ascii="宋体" w:hAnsi="宋体" w:cs="Times New Roman"/>
                <w:kern w:val="0"/>
                <w:szCs w:val="21"/>
              </w:rPr>
              <w:t>7</w:t>
            </w:r>
          </w:p>
        </w:tc>
        <w:tc>
          <w:tcPr>
            <w:tcW w:w="3159" w:type="dxa"/>
            <w:tcBorders>
              <w:top w:val="single" w:color="auto" w:sz="4"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sz w:val="21"/>
                <w:szCs w:val="21"/>
              </w:rPr>
            </w:pPr>
            <w:r>
              <w:rPr>
                <w:rFonts w:hint="eastAsia"/>
                <w:sz w:val="21"/>
                <w:szCs w:val="21"/>
              </w:rPr>
              <w:t>Penrose 变换的逆变换及四元切k-Cauchy-Fueter算子</w:t>
            </w:r>
          </w:p>
        </w:tc>
        <w:tc>
          <w:tcPr>
            <w:tcW w:w="992" w:type="dxa"/>
            <w:tcBorders>
              <w:top w:val="single" w:color="auto" w:sz="4"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sz w:val="21"/>
                <w:szCs w:val="21"/>
              </w:rPr>
            </w:pPr>
            <w:r>
              <w:rPr>
                <w:rFonts w:hint="eastAsia"/>
                <w:sz w:val="21"/>
                <w:szCs w:val="21"/>
              </w:rPr>
              <w:t>康倩倩</w:t>
            </w:r>
          </w:p>
        </w:tc>
        <w:tc>
          <w:tcPr>
            <w:tcW w:w="4253" w:type="dxa"/>
            <w:tcBorders>
              <w:top w:val="single" w:color="auto" w:sz="4" w:space="0"/>
              <w:left w:val="single" w:color="auto" w:sz="6" w:space="0"/>
              <w:bottom w:val="single" w:color="auto" w:sz="6" w:space="0"/>
              <w:right w:val="single" w:color="auto" w:sz="4"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sz w:val="21"/>
                <w:szCs w:val="21"/>
              </w:rPr>
            </w:pPr>
            <w:r>
              <w:rPr>
                <w:rFonts w:hint="eastAsia"/>
                <w:sz w:val="21"/>
                <w:szCs w:val="21"/>
              </w:rPr>
              <w:t>国家自然科学基金数学天元基金项目</w:t>
            </w:r>
          </w:p>
        </w:tc>
      </w:tr>
    </w:tbl>
    <w:p>
      <w:pPr>
        <w:pStyle w:val="4"/>
      </w:pPr>
      <w:bookmarkStart w:id="59" w:name="_Toc329610229"/>
      <w:bookmarkStart w:id="60" w:name="_Toc329942301"/>
      <w:bookmarkStart w:id="61" w:name="_Toc383675394"/>
      <w:bookmarkStart w:id="62" w:name="_Toc385948300"/>
      <w:r>
        <w:rPr>
          <w:rFonts w:hint="eastAsia"/>
        </w:rPr>
        <w:t>2、部级项目</w:t>
      </w:r>
      <w:bookmarkEnd w:id="59"/>
      <w:bookmarkEnd w:id="60"/>
      <w:bookmarkEnd w:id="61"/>
      <w:bookmarkEnd w:id="62"/>
    </w:p>
    <w:tbl>
      <w:tblPr>
        <w:tblW w:w="913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
      <w:tblGrid>
        <w:gridCol w:w="729"/>
        <w:gridCol w:w="3159"/>
        <w:gridCol w:w="992"/>
        <w:gridCol w:w="42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4" w:space="0"/>
              <w:left w:val="single" w:color="auto" w:sz="4" w:space="0"/>
              <w:bottom w:val="single" w:color="auto" w:sz="6" w:space="0"/>
              <w:right w:val="single" w:color="auto" w:sz="6" w:space="0"/>
            </w:tcBorders>
            <w:tcMar>
              <w:top w:w="15" w:type="dxa"/>
              <w:left w:w="15" w:type="dxa"/>
              <w:bottom w:w="0" w:type="dxa"/>
              <w:right w:w="15" w:type="dxa"/>
            </w:tcMar>
            <w:vAlign w:val="center"/>
          </w:tcPr>
          <w:p>
            <w:pPr>
              <w:pStyle w:val="25"/>
              <w:jc w:val="center"/>
              <w:rPr>
                <w:rFonts w:cs="Arial"/>
                <w:b/>
                <w:bCs/>
              </w:rPr>
            </w:pPr>
            <w:r>
              <w:rPr>
                <w:rFonts w:hint="eastAsia" w:cs="Arial"/>
                <w:b/>
                <w:bCs/>
              </w:rPr>
              <w:t>序号</w:t>
            </w:r>
          </w:p>
        </w:tc>
        <w:tc>
          <w:tcPr>
            <w:tcW w:w="3159" w:type="dxa"/>
            <w:tcBorders>
              <w:top w:val="single" w:color="auto" w:sz="4"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5"/>
              <w:jc w:val="center"/>
              <w:rPr>
                <w:rFonts w:cs="Arial"/>
                <w:b/>
                <w:bCs/>
              </w:rPr>
            </w:pPr>
            <w:r>
              <w:rPr>
                <w:rFonts w:hint="eastAsia" w:cs="Arial"/>
                <w:b/>
                <w:bCs/>
              </w:rPr>
              <w:t>课题名称</w:t>
            </w:r>
          </w:p>
        </w:tc>
        <w:tc>
          <w:tcPr>
            <w:tcW w:w="992" w:type="dxa"/>
            <w:tcBorders>
              <w:top w:val="single" w:color="auto" w:sz="4"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5"/>
              <w:jc w:val="center"/>
              <w:rPr>
                <w:rFonts w:cs="Arial"/>
                <w:b/>
                <w:bCs/>
              </w:rPr>
            </w:pPr>
            <w:r>
              <w:rPr>
                <w:rFonts w:hint="eastAsia" w:cs="Arial"/>
                <w:b/>
                <w:bCs/>
              </w:rPr>
              <w:t>负责人</w:t>
            </w:r>
          </w:p>
        </w:tc>
        <w:tc>
          <w:tcPr>
            <w:tcW w:w="4253" w:type="dxa"/>
            <w:tcBorders>
              <w:top w:val="single" w:color="auto" w:sz="4" w:space="0"/>
              <w:left w:val="single" w:color="auto" w:sz="6" w:space="0"/>
              <w:bottom w:val="single" w:color="auto" w:sz="6" w:space="0"/>
              <w:right w:val="single" w:color="auto" w:sz="4" w:space="0"/>
            </w:tcBorders>
            <w:tcMar>
              <w:top w:w="15" w:type="dxa"/>
              <w:left w:w="15" w:type="dxa"/>
              <w:bottom w:w="0" w:type="dxa"/>
              <w:right w:w="15" w:type="dxa"/>
            </w:tcMar>
            <w:vAlign w:val="center"/>
          </w:tcPr>
          <w:p>
            <w:pPr>
              <w:pStyle w:val="25"/>
              <w:jc w:val="center"/>
              <w:rPr>
                <w:rFonts w:cs="Arial"/>
                <w:b/>
                <w:bCs/>
              </w:rPr>
            </w:pPr>
            <w:r>
              <w:rPr>
                <w:rFonts w:hint="eastAsia" w:cs="Arial"/>
                <w:b/>
                <w:bCs/>
              </w:rPr>
              <w:t>项目来源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4" w:space="0"/>
              <w:left w:val="single" w:color="auto" w:sz="4" w:space="0"/>
              <w:bottom w:val="single" w:color="auto" w:sz="6" w:space="0"/>
              <w:right w:val="single" w:color="auto" w:sz="6" w:space="0"/>
            </w:tcBorders>
            <w:tcMar>
              <w:top w:w="15" w:type="dxa"/>
              <w:left w:w="15" w:type="dxa"/>
              <w:bottom w:w="0" w:type="dxa"/>
              <w:right w:w="15" w:type="dxa"/>
            </w:tcMar>
            <w:vAlign w:val="center"/>
          </w:tcPr>
          <w:p>
            <w:pPr>
              <w:pStyle w:val="25"/>
              <w:jc w:val="center"/>
              <w:rPr>
                <w:rFonts w:ascii="宋体" w:hAnsi="宋体" w:eastAsia="宋体" w:cs="Arial"/>
                <w:szCs w:val="21"/>
              </w:rPr>
            </w:pPr>
            <w:r>
              <w:rPr>
                <w:rFonts w:hint="eastAsia" w:ascii="宋体" w:hAnsi="宋体" w:eastAsia="宋体" w:cs="Arial"/>
                <w:szCs w:val="21"/>
              </w:rPr>
              <w:t>1</w:t>
            </w:r>
          </w:p>
        </w:tc>
        <w:tc>
          <w:tcPr>
            <w:tcW w:w="3159" w:type="dxa"/>
            <w:tcBorders>
              <w:top w:val="single" w:color="auto" w:sz="4" w:space="0"/>
              <w:left w:val="single" w:color="auto" w:sz="6" w:space="0"/>
              <w:bottom w:val="single" w:color="auto" w:sz="6" w:space="0"/>
              <w:right w:val="single" w:color="auto" w:sz="6" w:space="0"/>
            </w:tcBorders>
            <w:tcMar>
              <w:top w:w="15" w:type="dxa"/>
              <w:left w:w="15" w:type="dxa"/>
              <w:bottom w:w="0" w:type="dxa"/>
              <w:right w:w="15" w:type="dxa"/>
            </w:tcMar>
            <w:vAlign w:val="bottom"/>
          </w:tcPr>
          <w:p>
            <w:pPr>
              <w:pStyle w:val="26"/>
              <w:pBdr>
                <w:top w:val="none" w:color="auto" w:sz="0" w:space="0"/>
                <w:bottom w:val="none" w:color="auto" w:sz="0" w:space="0"/>
                <w:right w:val="none" w:color="auto" w:sz="0" w:space="0"/>
              </w:pBdr>
              <w:jc w:val="both"/>
              <w:rPr>
                <w:sz w:val="21"/>
                <w:szCs w:val="21"/>
              </w:rPr>
            </w:pPr>
            <w:r>
              <w:rPr>
                <w:rFonts w:hint="eastAsia"/>
                <w:sz w:val="21"/>
                <w:szCs w:val="21"/>
              </w:rPr>
              <w:t>教师培训师专业发展路径与培训模式研究</w:t>
            </w:r>
          </w:p>
        </w:tc>
        <w:tc>
          <w:tcPr>
            <w:tcW w:w="992" w:type="dxa"/>
            <w:tcBorders>
              <w:top w:val="single" w:color="auto" w:sz="4"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sz w:val="21"/>
                <w:szCs w:val="21"/>
              </w:rPr>
            </w:pPr>
            <w:r>
              <w:rPr>
                <w:rFonts w:hint="eastAsia"/>
                <w:sz w:val="21"/>
                <w:szCs w:val="21"/>
              </w:rPr>
              <w:t>李更生</w:t>
            </w:r>
          </w:p>
        </w:tc>
        <w:tc>
          <w:tcPr>
            <w:tcW w:w="4253" w:type="dxa"/>
            <w:tcBorders>
              <w:top w:val="single" w:color="auto" w:sz="4" w:space="0"/>
              <w:left w:val="single" w:color="auto" w:sz="6" w:space="0"/>
              <w:bottom w:val="single" w:color="auto" w:sz="6" w:space="0"/>
              <w:right w:val="single" w:color="auto" w:sz="4"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left"/>
              <w:rPr>
                <w:sz w:val="21"/>
                <w:szCs w:val="21"/>
              </w:rPr>
            </w:pPr>
            <w:r>
              <w:rPr>
                <w:rFonts w:hint="eastAsia"/>
                <w:sz w:val="21"/>
                <w:szCs w:val="21"/>
              </w:rPr>
              <w:t>教育部人文社科研究一般项目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4"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cs="Times New Roman"/>
                <w:kern w:val="0"/>
                <w:szCs w:val="21"/>
              </w:rPr>
            </w:pPr>
            <w:r>
              <w:rPr>
                <w:rFonts w:hint="eastAsia" w:ascii="宋体" w:hAnsi="宋体" w:cs="Times New Roman"/>
                <w:kern w:val="0"/>
                <w:szCs w:val="21"/>
              </w:rPr>
              <w:t>2</w:t>
            </w:r>
          </w:p>
        </w:tc>
        <w:tc>
          <w:tcPr>
            <w:tcW w:w="3159" w:type="dxa"/>
            <w:tcBorders>
              <w:top w:val="single" w:color="auto" w:sz="4" w:space="0"/>
              <w:left w:val="single" w:color="auto" w:sz="6" w:space="0"/>
              <w:bottom w:val="single" w:color="auto" w:sz="6" w:space="0"/>
              <w:right w:val="single" w:color="auto" w:sz="6" w:space="0"/>
            </w:tcBorders>
            <w:tcMar>
              <w:top w:w="15" w:type="dxa"/>
              <w:left w:w="15" w:type="dxa"/>
              <w:bottom w:w="0" w:type="dxa"/>
              <w:right w:w="15" w:type="dxa"/>
            </w:tcMar>
            <w:vAlign w:val="bottom"/>
          </w:tcPr>
          <w:p>
            <w:pPr>
              <w:pStyle w:val="26"/>
              <w:pBdr>
                <w:top w:val="none" w:color="auto" w:sz="0" w:space="0"/>
                <w:bottom w:val="none" w:color="auto" w:sz="0" w:space="0"/>
                <w:right w:val="none" w:color="auto" w:sz="0" w:space="0"/>
              </w:pBdr>
              <w:jc w:val="both"/>
              <w:rPr>
                <w:sz w:val="21"/>
                <w:szCs w:val="21"/>
              </w:rPr>
            </w:pPr>
            <w:r>
              <w:rPr>
                <w:rFonts w:hint="eastAsia"/>
                <w:sz w:val="21"/>
                <w:szCs w:val="21"/>
              </w:rPr>
              <w:t>面向突发事件的在线社会网络成员线下衍生行为预测研究</w:t>
            </w:r>
          </w:p>
        </w:tc>
        <w:tc>
          <w:tcPr>
            <w:tcW w:w="992" w:type="dxa"/>
            <w:tcBorders>
              <w:top w:val="single" w:color="auto" w:sz="4"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sz w:val="21"/>
                <w:szCs w:val="21"/>
              </w:rPr>
            </w:pPr>
            <w:r>
              <w:rPr>
                <w:rFonts w:hint="eastAsia"/>
                <w:sz w:val="21"/>
                <w:szCs w:val="21"/>
              </w:rPr>
              <w:t>田依林</w:t>
            </w:r>
          </w:p>
        </w:tc>
        <w:tc>
          <w:tcPr>
            <w:tcW w:w="4253" w:type="dxa"/>
            <w:tcBorders>
              <w:top w:val="single" w:color="auto" w:sz="4" w:space="0"/>
              <w:left w:val="single" w:color="auto" w:sz="6" w:space="0"/>
              <w:bottom w:val="single" w:color="auto" w:sz="6" w:space="0"/>
              <w:right w:val="single" w:color="auto" w:sz="4"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left"/>
              <w:rPr>
                <w:sz w:val="21"/>
                <w:szCs w:val="21"/>
              </w:rPr>
            </w:pPr>
            <w:r>
              <w:rPr>
                <w:rFonts w:hint="eastAsia"/>
                <w:sz w:val="21"/>
                <w:szCs w:val="21"/>
              </w:rPr>
              <w:t>教育部人文社科研究一般项目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4"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3</w:t>
            </w:r>
          </w:p>
        </w:tc>
        <w:tc>
          <w:tcPr>
            <w:tcW w:w="3159" w:type="dxa"/>
            <w:tcBorders>
              <w:top w:val="single" w:color="auto" w:sz="4" w:space="0"/>
              <w:left w:val="single" w:color="auto" w:sz="6" w:space="0"/>
              <w:bottom w:val="single" w:color="auto" w:sz="6" w:space="0"/>
              <w:right w:val="single" w:color="auto" w:sz="6" w:space="0"/>
            </w:tcBorders>
            <w:tcMar>
              <w:top w:w="15" w:type="dxa"/>
              <w:left w:w="15" w:type="dxa"/>
              <w:bottom w:w="0" w:type="dxa"/>
              <w:right w:w="15" w:type="dxa"/>
            </w:tcMar>
            <w:vAlign w:val="bottom"/>
          </w:tcPr>
          <w:p>
            <w:pPr>
              <w:pStyle w:val="26"/>
              <w:pBdr>
                <w:top w:val="none" w:color="auto" w:sz="0" w:space="0"/>
                <w:bottom w:val="none" w:color="auto" w:sz="0" w:space="0"/>
                <w:right w:val="none" w:color="auto" w:sz="0" w:space="0"/>
              </w:pBdr>
              <w:jc w:val="both"/>
              <w:rPr>
                <w:sz w:val="21"/>
                <w:szCs w:val="21"/>
              </w:rPr>
            </w:pPr>
            <w:r>
              <w:rPr>
                <w:rFonts w:hint="eastAsia"/>
                <w:sz w:val="21"/>
                <w:szCs w:val="21"/>
              </w:rPr>
              <w:t>以廊桥记忆为视点的浙南乡土文化研究</w:t>
            </w:r>
          </w:p>
        </w:tc>
        <w:tc>
          <w:tcPr>
            <w:tcW w:w="992" w:type="dxa"/>
            <w:tcBorders>
              <w:top w:val="single" w:color="auto" w:sz="4"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sz w:val="21"/>
                <w:szCs w:val="21"/>
              </w:rPr>
            </w:pPr>
            <w:r>
              <w:rPr>
                <w:rFonts w:hint="eastAsia"/>
                <w:sz w:val="21"/>
                <w:szCs w:val="21"/>
              </w:rPr>
              <w:t>周彩英</w:t>
            </w:r>
          </w:p>
        </w:tc>
        <w:tc>
          <w:tcPr>
            <w:tcW w:w="4253" w:type="dxa"/>
            <w:tcBorders>
              <w:top w:val="single" w:color="auto" w:sz="4" w:space="0"/>
              <w:left w:val="single" w:color="auto" w:sz="6" w:space="0"/>
              <w:bottom w:val="single" w:color="auto" w:sz="6" w:space="0"/>
              <w:right w:val="single" w:color="auto" w:sz="4"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left"/>
              <w:rPr>
                <w:sz w:val="21"/>
                <w:szCs w:val="21"/>
              </w:rPr>
            </w:pPr>
            <w:r>
              <w:rPr>
                <w:rFonts w:hint="eastAsia"/>
                <w:sz w:val="21"/>
                <w:szCs w:val="21"/>
              </w:rPr>
              <w:t>教育部人文社科研究一般项目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4</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sz w:val="21"/>
                <w:szCs w:val="21"/>
              </w:rPr>
            </w:pPr>
            <w:r>
              <w:rPr>
                <w:rFonts w:hint="eastAsia"/>
                <w:sz w:val="21"/>
                <w:szCs w:val="21"/>
              </w:rPr>
              <w:t>养老服务补贴制度研究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sz w:val="21"/>
                <w:szCs w:val="21"/>
              </w:rPr>
            </w:pPr>
            <w:r>
              <w:rPr>
                <w:rFonts w:hint="eastAsia"/>
                <w:sz w:val="21"/>
                <w:szCs w:val="21"/>
              </w:rPr>
              <w:t>董红亚</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left"/>
              <w:rPr>
                <w:sz w:val="21"/>
                <w:szCs w:val="21"/>
              </w:rPr>
            </w:pPr>
            <w:r>
              <w:rPr>
                <w:rFonts w:hint="eastAsia"/>
                <w:sz w:val="21"/>
                <w:szCs w:val="21"/>
              </w:rPr>
              <w:t>教育部人文社科研究一般项目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5</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bottom"/>
          </w:tcPr>
          <w:p>
            <w:pPr>
              <w:pStyle w:val="26"/>
              <w:pBdr>
                <w:top w:val="none" w:color="auto" w:sz="0" w:space="0"/>
                <w:bottom w:val="none" w:color="auto" w:sz="0" w:space="0"/>
                <w:right w:val="none" w:color="auto" w:sz="0" w:space="0"/>
              </w:pBdr>
              <w:jc w:val="both"/>
              <w:rPr>
                <w:sz w:val="21"/>
                <w:szCs w:val="21"/>
              </w:rPr>
            </w:pPr>
            <w:r>
              <w:rPr>
                <w:rFonts w:hint="eastAsia"/>
                <w:sz w:val="21"/>
                <w:szCs w:val="21"/>
              </w:rPr>
              <w:t>浙皖（南）地区昆曲酬神戏民间手抄本研究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sz w:val="21"/>
                <w:szCs w:val="21"/>
              </w:rPr>
            </w:pPr>
            <w:r>
              <w:rPr>
                <w:rFonts w:hint="eastAsia"/>
                <w:sz w:val="21"/>
                <w:szCs w:val="21"/>
              </w:rPr>
              <w:t>李文军</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left"/>
              <w:rPr>
                <w:sz w:val="21"/>
                <w:szCs w:val="21"/>
              </w:rPr>
            </w:pPr>
            <w:r>
              <w:rPr>
                <w:rFonts w:hint="eastAsia"/>
                <w:sz w:val="21"/>
                <w:szCs w:val="21"/>
              </w:rPr>
              <w:t>教育部人文社科研究一般项目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6</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bottom"/>
          </w:tcPr>
          <w:p>
            <w:pPr>
              <w:pStyle w:val="26"/>
              <w:pBdr>
                <w:top w:val="none" w:color="auto" w:sz="0" w:space="0"/>
                <w:bottom w:val="none" w:color="auto" w:sz="0" w:space="0"/>
                <w:right w:val="none" w:color="auto" w:sz="0" w:space="0"/>
              </w:pBdr>
              <w:jc w:val="both"/>
              <w:rPr>
                <w:sz w:val="21"/>
                <w:szCs w:val="21"/>
              </w:rPr>
            </w:pPr>
            <w:r>
              <w:rPr>
                <w:rFonts w:hint="eastAsia"/>
                <w:sz w:val="21"/>
                <w:szCs w:val="21"/>
              </w:rPr>
              <w:t>拉丁美洲解放神学马克思主义研究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sz w:val="21"/>
                <w:szCs w:val="21"/>
              </w:rPr>
            </w:pPr>
            <w:r>
              <w:rPr>
                <w:rFonts w:hint="eastAsia"/>
                <w:sz w:val="21"/>
                <w:szCs w:val="21"/>
              </w:rPr>
              <w:t>叶健辉</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left"/>
              <w:rPr>
                <w:sz w:val="21"/>
                <w:szCs w:val="21"/>
              </w:rPr>
            </w:pPr>
            <w:r>
              <w:rPr>
                <w:rFonts w:hint="eastAsia"/>
                <w:sz w:val="21"/>
                <w:szCs w:val="21"/>
              </w:rPr>
              <w:t>教育部人文社科研究一般项目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7</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bottom"/>
          </w:tcPr>
          <w:p>
            <w:pPr>
              <w:pStyle w:val="26"/>
              <w:pBdr>
                <w:top w:val="none" w:color="auto" w:sz="0" w:space="0"/>
                <w:bottom w:val="none" w:color="auto" w:sz="0" w:space="0"/>
                <w:right w:val="none" w:color="auto" w:sz="0" w:space="0"/>
              </w:pBdr>
              <w:jc w:val="both"/>
              <w:rPr>
                <w:sz w:val="21"/>
                <w:szCs w:val="21"/>
              </w:rPr>
            </w:pPr>
            <w:r>
              <w:rPr>
                <w:rFonts w:hint="eastAsia"/>
                <w:sz w:val="21"/>
                <w:szCs w:val="21"/>
              </w:rPr>
              <w:t>高校辅导员职业化困境：现状、归因及出路</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sz w:val="21"/>
                <w:szCs w:val="21"/>
              </w:rPr>
            </w:pPr>
            <w:r>
              <w:rPr>
                <w:rFonts w:hint="eastAsia"/>
                <w:sz w:val="21"/>
                <w:szCs w:val="21"/>
              </w:rPr>
              <w:t>李海波</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spacing w:before="0" w:beforeAutospacing="0" w:after="0" w:afterAutospacing="0"/>
              <w:ind w:left="210" w:hanging="210" w:hangingChars="100"/>
              <w:jc w:val="both"/>
              <w:rPr>
                <w:sz w:val="21"/>
                <w:szCs w:val="21"/>
              </w:rPr>
            </w:pPr>
            <w:r>
              <w:rPr>
                <w:rFonts w:hint="eastAsia"/>
                <w:sz w:val="21"/>
                <w:szCs w:val="21"/>
              </w:rPr>
              <w:t>教育部人文社科研究专项任务项目</w:t>
            </w:r>
          </w:p>
          <w:p>
            <w:pPr>
              <w:pStyle w:val="26"/>
              <w:pBdr>
                <w:top w:val="none" w:color="auto" w:sz="0" w:space="0"/>
                <w:bottom w:val="none" w:color="auto" w:sz="0" w:space="0"/>
                <w:right w:val="none" w:color="auto" w:sz="0" w:space="0"/>
              </w:pBdr>
              <w:spacing w:before="0" w:beforeAutospacing="0" w:after="0" w:afterAutospacing="0"/>
              <w:ind w:left="210" w:hanging="210" w:hangingChars="100"/>
              <w:jc w:val="both"/>
              <w:rPr>
                <w:sz w:val="21"/>
                <w:szCs w:val="21"/>
              </w:rPr>
            </w:pPr>
            <w:r>
              <w:rPr>
                <w:rFonts w:hint="eastAsia"/>
                <w:sz w:val="21"/>
                <w:szCs w:val="21"/>
              </w:rPr>
              <w:t>（思想政治教育）</w:t>
            </w:r>
          </w:p>
        </w:tc>
      </w:tr>
    </w:tbl>
    <w:p>
      <w:pPr>
        <w:pStyle w:val="4"/>
      </w:pPr>
      <w:bookmarkStart w:id="63" w:name="_Toc329610230"/>
      <w:bookmarkStart w:id="64" w:name="_Toc329942302"/>
      <w:bookmarkStart w:id="65" w:name="_Toc383675395"/>
      <w:bookmarkStart w:id="66" w:name="_Toc385948301"/>
      <w:r>
        <w:rPr>
          <w:rFonts w:hint="eastAsia"/>
        </w:rPr>
        <w:t>3、省级项目</w:t>
      </w:r>
      <w:bookmarkEnd w:id="63"/>
      <w:bookmarkEnd w:id="64"/>
      <w:bookmarkEnd w:id="65"/>
      <w:bookmarkEnd w:id="66"/>
    </w:p>
    <w:tbl>
      <w:tblPr>
        <w:tblW w:w="913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
      <w:tblGrid>
        <w:gridCol w:w="729"/>
        <w:gridCol w:w="3159"/>
        <w:gridCol w:w="992"/>
        <w:gridCol w:w="42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pStyle w:val="25"/>
              <w:jc w:val="center"/>
              <w:rPr>
                <w:rFonts w:cs="Arial"/>
                <w:b/>
                <w:bCs/>
              </w:rPr>
            </w:pPr>
            <w:r>
              <w:rPr>
                <w:rFonts w:hint="eastAsia" w:cs="Arial"/>
                <w:b/>
                <w:bCs/>
              </w:rPr>
              <w:t>序号</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5"/>
              <w:jc w:val="center"/>
              <w:rPr>
                <w:rFonts w:cs="Arial"/>
                <w:b/>
                <w:bCs/>
              </w:rPr>
            </w:pPr>
            <w:r>
              <w:rPr>
                <w:rFonts w:hint="eastAsia" w:cs="Arial"/>
                <w:b/>
                <w:bCs/>
              </w:rPr>
              <w:t>课题名称</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5"/>
              <w:jc w:val="center"/>
              <w:rPr>
                <w:rFonts w:cs="Arial"/>
                <w:b/>
                <w:bCs/>
              </w:rPr>
            </w:pPr>
            <w:r>
              <w:rPr>
                <w:rFonts w:hint="eastAsia" w:cs="Arial"/>
                <w:b/>
                <w:bCs/>
              </w:rPr>
              <w:t>负责人</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pStyle w:val="25"/>
              <w:jc w:val="center"/>
              <w:rPr>
                <w:rFonts w:cs="Arial"/>
                <w:b/>
                <w:bCs/>
              </w:rPr>
            </w:pPr>
            <w:r>
              <w:rPr>
                <w:rFonts w:hint="eastAsia" w:cs="Arial"/>
                <w:b/>
                <w:bCs/>
              </w:rPr>
              <w:t>项目来源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1</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小学生数学学习前概念诊断与教学干预研究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吴卫东</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省哲学社会科学规划课题（重点）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2</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农村新型金融机构风险管理问题研究——基于浙江的实证</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傅昌銮</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省哲学社会科学规划课题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3</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中小学结构式团体心理辅导体系的建设</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高亚兵</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省哲学社会科学规划课题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4</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基于文化符号的高校生态文明教育与建构</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陆爱华</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省哲学社会科学规划课题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5</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英语教学中的母语使用研究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姚明发</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省哲学社会科学规划课题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6</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话题链的篇章建构功能及其翻译应用研究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孙  坤</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省哲学社会科学规划课题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7</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欧美汉学中的中国古代文学形式研究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樊宝英</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省哲学社会科学规划课题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8</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多元文化背景下高校社会主义核心价值体系教育大众化研究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赵庆荣</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省哲学社会科学规划委托课题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9</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明清常州恽氏文化世家研究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许菁频</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省哲学社会科学重点研究基地课题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10</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面向拉美市场的浙江外贸战略提升战略研究：基于产品空间理论</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唐  俊</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省哲学社会科学重点研究基地课题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11</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大学生理想信念教育的心理机制研究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朱仁宝</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省哲学社会科学规划“高校思想政治工作”专项课题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12</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如何培养涉外企业应用人才</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杜天笋</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2012年省哲学社会科学规划课题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13</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fldChar w:fldCharType="begin"/>
            </w:r>
            <w:r>
              <w:instrText xml:space="preserve">HYPERLINK "http://www.zjnsf.gov.cn/bxm/xmjh_edit.aspx?appid=GUDAC438063C485E84552DAAFD59155288D" </w:instrText>
            </w:r>
            <w:r>
              <w:fldChar w:fldCharType="separate"/>
            </w:r>
            <w:r>
              <w:rPr>
                <w:rFonts w:hint="eastAsia" w:ascii="宋体" w:hAnsi="宋体" w:eastAsia="宋体"/>
                <w:sz w:val="21"/>
                <w:szCs w:val="21"/>
              </w:rPr>
              <w:t>基于全球变暖的外源氮负荷对西溪湿地优势藻类演替的调控研究</w:t>
            </w:r>
            <w:r>
              <w:fldChar w:fldCharType="end"/>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倪婉敏</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省自然基金青年课题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14</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fldChar w:fldCharType="begin"/>
            </w:r>
            <w:r>
              <w:instrText xml:space="preserve">HYPERLINK "http://www.zjnsf.gov.cn/bxm/xmjh_edit.aspx?appid=GUD7A0971A5645108B3720A518ECCE5ABA8" </w:instrText>
            </w:r>
            <w:r>
              <w:fldChar w:fldCharType="separate"/>
            </w:r>
            <w:r>
              <w:rPr>
                <w:rFonts w:hint="eastAsia" w:ascii="宋体" w:hAnsi="宋体" w:eastAsia="宋体"/>
                <w:sz w:val="21"/>
                <w:szCs w:val="21"/>
              </w:rPr>
              <w:t>微流控和色谱技术解析烟粉虱取食番茄对根结线虫危害的影响及化学机制</w:t>
            </w:r>
            <w:r>
              <w:fldChar w:fldCharType="end"/>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黄艳贞</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省自然基金青年课题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15</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fldChar w:fldCharType="begin"/>
            </w:r>
            <w:r>
              <w:instrText xml:space="preserve">HYPERLINK "http://www.zjnsf.gov.cn/bxm/xmjh_edit.aspx?appid=GUDA4A30024AA003178C1AE5C21BC424A23" </w:instrText>
            </w:r>
            <w:r>
              <w:fldChar w:fldCharType="separate"/>
            </w:r>
            <w:r>
              <w:rPr>
                <w:rFonts w:hint="eastAsia" w:ascii="宋体" w:hAnsi="宋体" w:eastAsia="宋体"/>
                <w:sz w:val="21"/>
                <w:szCs w:val="21"/>
              </w:rPr>
              <w:t>多重zeta 函数权重恒等式和椭圆曲线</w:t>
            </w:r>
            <w:r>
              <w:fldChar w:fldCharType="end"/>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沈忠燕</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省自然基金青年课题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16</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浙江民营企业对外文化贸易研究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赵  玻</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省软科学项目（重点）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17</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拉美国家出口农产品供应链质量安全管控模式及对浙江的启示研究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赵银德</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省软科学项目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18</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民办非企业单位资产管理模式研究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傅昌銮</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民政部“中国社会组织建设与管理”理论研究课题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19</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信息化环境下提升大学生外语自主学习能力策略的研究与实践</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赵  晶</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全国教育信息技术研究“十二五”规划课题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20</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AR技术在移动学习中的应用研究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何  骅</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全国教育信息技术研究“十二五”规划课题</w:t>
            </w:r>
          </w:p>
        </w:tc>
      </w:tr>
    </w:tbl>
    <w:p>
      <w:pPr>
        <w:pStyle w:val="4"/>
        <w:rPr>
          <w:rFonts w:ascii="宋体" w:hAnsi="宋体"/>
        </w:rPr>
      </w:pPr>
      <w:bookmarkStart w:id="67" w:name="_Toc329610231"/>
      <w:bookmarkStart w:id="68" w:name="_Toc329942303"/>
      <w:bookmarkStart w:id="69" w:name="_Toc383675396"/>
      <w:bookmarkStart w:id="70" w:name="_Toc385948302"/>
      <w:r>
        <w:rPr>
          <w:rFonts w:hint="eastAsia" w:ascii="宋体" w:hAnsi="宋体"/>
        </w:rPr>
        <w:t>4、厅局级项目</w:t>
      </w:r>
      <w:bookmarkEnd w:id="67"/>
      <w:bookmarkEnd w:id="68"/>
      <w:bookmarkEnd w:id="69"/>
      <w:bookmarkEnd w:id="70"/>
    </w:p>
    <w:tbl>
      <w:tblPr>
        <w:tblW w:w="913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
      <w:tblGrid>
        <w:gridCol w:w="729"/>
        <w:gridCol w:w="3159"/>
        <w:gridCol w:w="992"/>
        <w:gridCol w:w="42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pStyle w:val="25"/>
              <w:jc w:val="center"/>
              <w:rPr>
                <w:rFonts w:ascii="宋体" w:hAnsi="宋体" w:eastAsia="宋体" w:cs="Arial"/>
                <w:b/>
                <w:bCs/>
              </w:rPr>
            </w:pPr>
            <w:r>
              <w:rPr>
                <w:rFonts w:hint="eastAsia" w:ascii="宋体" w:hAnsi="宋体" w:eastAsia="宋体" w:cs="Arial"/>
                <w:b/>
                <w:bCs/>
              </w:rPr>
              <w:t>序号</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5"/>
              <w:jc w:val="center"/>
              <w:rPr>
                <w:rFonts w:ascii="宋体" w:hAnsi="宋体" w:eastAsia="宋体" w:cs="Arial"/>
                <w:b/>
                <w:bCs/>
              </w:rPr>
            </w:pPr>
            <w:r>
              <w:rPr>
                <w:rFonts w:hint="eastAsia" w:ascii="宋体" w:hAnsi="宋体" w:eastAsia="宋体" w:cs="Arial"/>
                <w:b/>
                <w:bCs/>
              </w:rPr>
              <w:t>课题名称</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5"/>
              <w:jc w:val="center"/>
              <w:rPr>
                <w:rFonts w:ascii="宋体" w:hAnsi="宋体" w:eastAsia="宋体" w:cs="Arial"/>
                <w:b/>
                <w:bCs/>
              </w:rPr>
            </w:pPr>
            <w:r>
              <w:rPr>
                <w:rFonts w:hint="eastAsia" w:ascii="宋体" w:hAnsi="宋体" w:eastAsia="宋体" w:cs="Arial"/>
                <w:b/>
                <w:bCs/>
              </w:rPr>
              <w:t>负责人</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pStyle w:val="25"/>
              <w:jc w:val="center"/>
              <w:rPr>
                <w:rFonts w:ascii="宋体" w:hAnsi="宋体" w:eastAsia="宋体" w:cs="Arial"/>
                <w:b/>
                <w:bCs/>
              </w:rPr>
            </w:pPr>
            <w:r>
              <w:rPr>
                <w:rFonts w:hint="eastAsia" w:ascii="宋体" w:hAnsi="宋体" w:eastAsia="宋体" w:cs="Arial"/>
                <w:b/>
                <w:bCs/>
              </w:rPr>
              <w:t>项目来源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1</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阿拉伯语专业本科生学习动机及激发策略研究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曹笑笑</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省教育厅科研项目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2</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浙江企业进入拉美市场的模式选择及城站路径研究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陆卫平</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省教育厅科研项目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3</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香港高等教育政府管理机制研究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钱  伟</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省教育厅科研项目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4</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Penrose变换及其逆变换与半傅里叶变换</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康倩倩</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省教育厅科研项目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5</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弱Hopf代数的分类及相关问题研究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叶丽霞</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省教育厅科研项目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6</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基于扩展流形学习的多姿态人脸图像合成</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张  剑</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省教育厅科研项目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7</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浙江婺州窑青瓷艺术的传承和活态研究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高  原</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省教育厅科研项目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8</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促进幼儿形象思维发展的幼儿园视觉识别设计研究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王  峰</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省教育厅科研项目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9</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“中国英语”视角下网络流行语的翻译策略研究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谭玉梅</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省教育厅科研项目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10</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拉丁美洲解放神学马克思主义研究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叶健辉</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省教育厅科研项目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11</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大学生身体成分与心肺功能的测定与评估及体质健康自我诊断模式建立</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谢佩娜</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省教育厅科研项目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12</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协同创新视角下高校产学研合作模式的探索与实践</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周明宝</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省教育厅科研项目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13</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文科跨学科综合集成实验教学模式的探索与实践</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赵  晶</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省教育厅科研项目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14</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浙江省中小学教师继续教育体验式培训效果追踪研究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廖艳华</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省教育厅科研项目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15</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拉美地区海洋综合管理及其对浙江省的借鉴意义</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王  双</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省教育厅科研项目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16</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高校科研项目管理体系研究—激励相容约束的视角</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崔  庆</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省教育厅科研项目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17</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浙江民营企业跨国并购面临的理论挑战及其模式重构</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严  焰</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省社科联课题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18</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促进残障儿童沟通能力发展的小学导视系统研究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叶黎君</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省社科联课题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19</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国际化人才培养路径研究--以应用型本科高校为例</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钱  伟</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省社科联课题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20</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杭州市文化创意产业链的整合模式研究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周  彦</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杭州市哲社社会科学规划课题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21</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面向热点主题的在线社会网络用户线下衍生行为研究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田依林</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杭州市哲社社会科学规划课题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22</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新农村民俗文化创新研究——以浙江省为例</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郑志杰</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杭州市哲社社会科学规划课题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23</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百年中国自传文学创作综述与展望</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许菁频</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杭州市哲社社会科学规划课题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24</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“十二五”科技规划中期评估及进一步推进规划实施的对策研究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杨莲芬</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杭州市软科学项目（重点）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25</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 xml:space="preserve">杭州中小企业创新能力提升的障碍与对策研究 </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陆卫平</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杭州市软科学项目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26</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关于公检法司公车改革模式的研究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杨莲芬</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杭州市发展和改革委员会规划研究项目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27</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杭州市科技创新工作分析与研究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杨莲芬</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杭州市科技局情报调研课题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28</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浙江省中小学名师工作室建设的理论基础与实践研究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吴卫东</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2012年省教师教育科研项目（重点）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29</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浙江—阿克苏双语教师培训模式及成效研究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黄  伟</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2012年省教师教育科研项目（重点）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30</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中小学教师专业发展培训项目质量评估与监控机制研究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肖远军</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2012年省教师教育科研项目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31</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中小学教师专业发展培训学分体系与管理制度研究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李更生</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2012年省教师教育科研项目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32</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CFG教师专业发展模式在中国的应用研究——以浙江省农村英语教师培训为例</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王春晖</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2012年省教师教育科研项目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33</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长三角优秀小学校长成长机制比较研究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李春玲</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2012年省教师教育科研项目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34</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浙江应用型本科高校国际化人才培养路径研究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钱  伟</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省人力资源与社会保障厅科研项目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35</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基于SNS的高校大学生思想政治教育方法研究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邵振丽</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省教育科学规划课题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36</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小语种旅游服务人才培养模式研究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乔桂强</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ascii="宋体" w:hAnsi="宋体"/>
                <w:szCs w:val="21"/>
              </w:rPr>
              <w:t>省旅游科学研究课题</w:t>
            </w:r>
            <w:r>
              <w:rPr>
                <w:rFonts w:hint="eastAsia" w:ascii="宋体" w:hAnsi="宋体"/>
                <w:szCs w:val="21"/>
              </w:rPr>
              <w:t>（重点）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37</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绿色生态文化体验下的杭州旅游商品特色包装研究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叶黎君</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ascii="宋体" w:hAnsi="宋体"/>
                <w:szCs w:val="21"/>
              </w:rPr>
              <w:t>省旅游科学研究课题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38</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基金会内部治理与评估机制研究——以浙江为例</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傅昌銮</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省民政政策理论研究规划课题（重大委托）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39</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养老机构公建（办）民营机制研究</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董红亚</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省民政政策理论研究规划课题（重大委托）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40</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重大地震灾害救助中的社会动员机制探索</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周明宝</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省民政政策理论研究规划课题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cantSplit/>
          <w:trHeight w:val="737" w:hRule="atLeast"/>
          <w:jc w:val="center"/>
        </w:trPr>
        <w:tc>
          <w:tcPr>
            <w:tcW w:w="729" w:type="dxa"/>
            <w:tcBorders>
              <w:top w:val="single" w:color="auto" w:sz="6" w:space="0"/>
              <w:left w:val="single" w:color="auto" w:sz="4" w:space="0"/>
              <w:bottom w:val="single" w:color="auto" w:sz="6" w:space="0"/>
              <w:right w:val="single" w:color="auto" w:sz="6" w:space="0"/>
            </w:tcBorders>
            <w:tcMar>
              <w:top w:w="15" w:type="dxa"/>
              <w:left w:w="15" w:type="dxa"/>
              <w:bottom w:w="0" w:type="dxa"/>
              <w:right w:w="15" w:type="dxa"/>
            </w:tcMar>
            <w:vAlign w:val="center"/>
          </w:tcPr>
          <w:p>
            <w:pPr>
              <w:jc w:val="center"/>
              <w:rPr>
                <w:rFonts w:ascii="宋体" w:hAnsi="宋体"/>
                <w:szCs w:val="21"/>
              </w:rPr>
            </w:pPr>
            <w:r>
              <w:rPr>
                <w:rFonts w:hint="eastAsia" w:ascii="宋体" w:hAnsi="宋体"/>
                <w:szCs w:val="21"/>
              </w:rPr>
              <w:t>41</w:t>
            </w:r>
          </w:p>
        </w:tc>
        <w:tc>
          <w:tcPr>
            <w:tcW w:w="3159"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jc w:val="both"/>
              <w:rPr>
                <w:rFonts w:ascii="宋体" w:hAnsi="宋体" w:eastAsia="宋体"/>
                <w:sz w:val="21"/>
                <w:szCs w:val="21"/>
              </w:rPr>
            </w:pPr>
            <w:r>
              <w:rPr>
                <w:rFonts w:hint="eastAsia" w:ascii="宋体" w:hAnsi="宋体" w:eastAsia="宋体"/>
                <w:sz w:val="21"/>
                <w:szCs w:val="21"/>
              </w:rPr>
              <w:t>中国兰花新种质创制及新品种选育</w:t>
            </w:r>
          </w:p>
        </w:tc>
        <w:tc>
          <w:tcPr>
            <w:tcW w:w="992" w:type="dxa"/>
            <w:tcBorders>
              <w:top w:val="single" w:color="auto" w:sz="6" w:space="0"/>
              <w:left w:val="single" w:color="auto" w:sz="6" w:space="0"/>
              <w:bottom w:val="single" w:color="auto" w:sz="6" w:space="0"/>
              <w:right w:val="single" w:color="auto" w:sz="6" w:space="0"/>
            </w:tcBorders>
            <w:tcMar>
              <w:top w:w="15" w:type="dxa"/>
              <w:left w:w="15" w:type="dxa"/>
              <w:bottom w:w="0" w:type="dxa"/>
              <w:right w:w="15" w:type="dxa"/>
            </w:tcMar>
            <w:vAlign w:val="center"/>
          </w:tcPr>
          <w:p>
            <w:pPr>
              <w:pStyle w:val="26"/>
              <w:pBdr>
                <w:top w:val="none" w:color="auto" w:sz="0" w:space="0"/>
                <w:bottom w:val="none" w:color="auto" w:sz="0" w:space="0"/>
                <w:right w:val="none" w:color="auto" w:sz="0" w:space="0"/>
              </w:pBdr>
              <w:rPr>
                <w:rFonts w:ascii="宋体" w:hAnsi="宋体" w:eastAsia="宋体"/>
                <w:sz w:val="21"/>
                <w:szCs w:val="21"/>
              </w:rPr>
            </w:pPr>
            <w:r>
              <w:rPr>
                <w:rFonts w:hint="eastAsia" w:ascii="宋体" w:hAnsi="宋体" w:eastAsia="宋体"/>
                <w:sz w:val="21"/>
                <w:szCs w:val="21"/>
              </w:rPr>
              <w:t>郑立明</w:t>
            </w:r>
          </w:p>
        </w:tc>
        <w:tc>
          <w:tcPr>
            <w:tcW w:w="4253" w:type="dxa"/>
            <w:tcBorders>
              <w:top w:val="single" w:color="auto" w:sz="6" w:space="0"/>
              <w:left w:val="single" w:color="auto" w:sz="6" w:space="0"/>
              <w:bottom w:val="single" w:color="auto" w:sz="6" w:space="0"/>
              <w:right w:val="single" w:color="auto" w:sz="4" w:space="0"/>
            </w:tcBorders>
            <w:tcMar>
              <w:top w:w="15" w:type="dxa"/>
              <w:left w:w="15" w:type="dxa"/>
              <w:bottom w:w="0" w:type="dxa"/>
              <w:right w:w="15" w:type="dxa"/>
            </w:tcMar>
            <w:vAlign w:val="center"/>
          </w:tcPr>
          <w:p>
            <w:pPr>
              <w:rPr>
                <w:rFonts w:ascii="宋体" w:hAnsi="宋体"/>
                <w:szCs w:val="21"/>
              </w:rPr>
            </w:pPr>
            <w:r>
              <w:rPr>
                <w:rFonts w:hint="eastAsia" w:ascii="宋体" w:hAnsi="宋体"/>
                <w:szCs w:val="21"/>
              </w:rPr>
              <w:t>省科技计划项目子课题</w:t>
            </w:r>
          </w:p>
        </w:tc>
      </w:tr>
    </w:tbl>
    <w:p>
      <w:pPr>
        <w:pStyle w:val="4"/>
        <w:rPr>
          <w:rFonts w:ascii="宋体" w:hAnsi="宋体"/>
        </w:rPr>
      </w:pPr>
      <w:bookmarkStart w:id="71" w:name="_Toc329610232"/>
      <w:bookmarkStart w:id="72" w:name="_Toc329942304"/>
      <w:bookmarkStart w:id="73" w:name="_Toc383675397"/>
      <w:bookmarkStart w:id="74" w:name="_Toc385948303"/>
      <w:r>
        <w:rPr>
          <w:rFonts w:hint="eastAsia" w:ascii="宋体" w:hAnsi="宋体"/>
        </w:rPr>
        <w:t>5、校级项目</w:t>
      </w:r>
      <w:bookmarkEnd w:id="71"/>
      <w:bookmarkEnd w:id="72"/>
      <w:bookmarkEnd w:id="73"/>
      <w:bookmarkEnd w:id="74"/>
    </w:p>
    <w:p>
      <w:pPr>
        <w:pStyle w:val="5"/>
        <w:rPr>
          <w:rFonts w:ascii="宋体" w:hAnsi="宋体" w:eastAsia="宋体"/>
          <w:sz w:val="24"/>
          <w:szCs w:val="24"/>
        </w:rPr>
      </w:pPr>
      <w:r>
        <w:rPr>
          <w:rFonts w:hint="eastAsia" w:ascii="宋体" w:hAnsi="宋体" w:eastAsia="宋体"/>
          <w:sz w:val="24"/>
          <w:szCs w:val="24"/>
        </w:rPr>
        <w:t>（1）重点项目</w:t>
      </w:r>
    </w:p>
    <w:tbl>
      <w:tblPr>
        <w:tblW w:w="86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1140"/>
        <w:gridCol w:w="1002"/>
        <w:gridCol w:w="5238"/>
        <w:gridCol w:w="12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11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kern w:val="0"/>
                <w:szCs w:val="21"/>
              </w:rPr>
              <w:t>序号</w:t>
            </w:r>
          </w:p>
        </w:tc>
        <w:tc>
          <w:tcPr>
            <w:tcW w:w="100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kern w:val="0"/>
                <w:szCs w:val="21"/>
              </w:rPr>
              <w:t>姓  名</w:t>
            </w:r>
          </w:p>
        </w:tc>
        <w:tc>
          <w:tcPr>
            <w:tcW w:w="52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kern w:val="0"/>
                <w:szCs w:val="21"/>
              </w:rPr>
              <w:t>课     题    名    称</w:t>
            </w:r>
          </w:p>
        </w:tc>
        <w:tc>
          <w:tcPr>
            <w:tcW w:w="1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kern w:val="0"/>
                <w:szCs w:val="21"/>
              </w:rPr>
              <w:t>资助金额（元）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1140" w:type="dxa"/>
            <w:tcBorders>
              <w:top w:val="nil"/>
              <w:left w:val="single" w:color="auto" w:sz="4" w:space="0"/>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2013Z01</w:t>
            </w:r>
          </w:p>
        </w:tc>
        <w:tc>
          <w:tcPr>
            <w:tcW w:w="1002"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朱武汉</w:t>
            </w:r>
          </w:p>
        </w:tc>
        <w:tc>
          <w:tcPr>
            <w:tcW w:w="523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西方语言“游戏”理论的传承与嬗变：批评与思考</w:t>
            </w:r>
          </w:p>
        </w:tc>
        <w:tc>
          <w:tcPr>
            <w:tcW w:w="12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1140" w:type="dxa"/>
            <w:tcBorders>
              <w:top w:val="nil"/>
              <w:left w:val="single" w:color="auto" w:sz="4" w:space="0"/>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2013Z02</w:t>
            </w:r>
          </w:p>
        </w:tc>
        <w:tc>
          <w:tcPr>
            <w:tcW w:w="1002"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方  英</w:t>
            </w:r>
          </w:p>
        </w:tc>
        <w:tc>
          <w:tcPr>
            <w:tcW w:w="523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GLAD教学模式下大学生英语习作典型错误的认知分析——概念整合理论的解释力</w:t>
            </w:r>
          </w:p>
        </w:tc>
        <w:tc>
          <w:tcPr>
            <w:tcW w:w="12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1140" w:type="dxa"/>
            <w:tcBorders>
              <w:top w:val="nil"/>
              <w:left w:val="single" w:color="auto" w:sz="4" w:space="0"/>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2013Z03</w:t>
            </w:r>
          </w:p>
        </w:tc>
        <w:tc>
          <w:tcPr>
            <w:tcW w:w="1002"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应学凤</w:t>
            </w:r>
          </w:p>
        </w:tc>
        <w:tc>
          <w:tcPr>
            <w:tcW w:w="523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动宾倒置复合词生成的韵律、句法、语义与语用制约</w:t>
            </w:r>
          </w:p>
        </w:tc>
        <w:tc>
          <w:tcPr>
            <w:tcW w:w="12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1140" w:type="dxa"/>
            <w:tcBorders>
              <w:top w:val="nil"/>
              <w:left w:val="single" w:color="auto" w:sz="4" w:space="0"/>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2013Z04</w:t>
            </w:r>
          </w:p>
        </w:tc>
        <w:tc>
          <w:tcPr>
            <w:tcW w:w="1002"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周丽华</w:t>
            </w:r>
          </w:p>
        </w:tc>
        <w:tc>
          <w:tcPr>
            <w:tcW w:w="523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90后大学生学习自主性现状、影响因素及干预</w:t>
            </w:r>
          </w:p>
        </w:tc>
        <w:tc>
          <w:tcPr>
            <w:tcW w:w="12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1140" w:type="dxa"/>
            <w:tcBorders>
              <w:top w:val="nil"/>
              <w:left w:val="single" w:color="auto" w:sz="4" w:space="0"/>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2013Z05</w:t>
            </w:r>
          </w:p>
        </w:tc>
        <w:tc>
          <w:tcPr>
            <w:tcW w:w="1002"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张豫晋</w:t>
            </w:r>
          </w:p>
        </w:tc>
        <w:tc>
          <w:tcPr>
            <w:tcW w:w="523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中小学教师培训需求的性别差异研究</w:t>
            </w:r>
          </w:p>
        </w:tc>
        <w:tc>
          <w:tcPr>
            <w:tcW w:w="12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1140" w:type="dxa"/>
            <w:tcBorders>
              <w:top w:val="nil"/>
              <w:left w:val="single" w:color="auto" w:sz="4" w:space="0"/>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2013Z06</w:t>
            </w:r>
          </w:p>
        </w:tc>
        <w:tc>
          <w:tcPr>
            <w:tcW w:w="1002"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曹笑笑</w:t>
            </w:r>
          </w:p>
        </w:tc>
        <w:tc>
          <w:tcPr>
            <w:tcW w:w="523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沙特居民旅游动机实证研究</w:t>
            </w:r>
          </w:p>
        </w:tc>
        <w:tc>
          <w:tcPr>
            <w:tcW w:w="12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1140" w:type="dxa"/>
            <w:tcBorders>
              <w:top w:val="nil"/>
              <w:left w:val="single" w:color="auto" w:sz="4" w:space="0"/>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2013Z07</w:t>
            </w:r>
          </w:p>
        </w:tc>
        <w:tc>
          <w:tcPr>
            <w:tcW w:w="1002"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卢  静</w:t>
            </w:r>
          </w:p>
        </w:tc>
        <w:tc>
          <w:tcPr>
            <w:tcW w:w="523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海洋强省评价体系初探——以浙江省为例</w:t>
            </w:r>
          </w:p>
        </w:tc>
        <w:tc>
          <w:tcPr>
            <w:tcW w:w="12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1140" w:type="dxa"/>
            <w:tcBorders>
              <w:top w:val="nil"/>
              <w:left w:val="single" w:color="auto" w:sz="4" w:space="0"/>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2013Z08</w:t>
            </w:r>
          </w:p>
        </w:tc>
        <w:tc>
          <w:tcPr>
            <w:tcW w:w="1002"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何  骅</w:t>
            </w:r>
          </w:p>
        </w:tc>
        <w:tc>
          <w:tcPr>
            <w:tcW w:w="523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MAR技术在移动学习中的应用研究</w:t>
            </w:r>
          </w:p>
        </w:tc>
        <w:tc>
          <w:tcPr>
            <w:tcW w:w="12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1140" w:type="dxa"/>
            <w:tcBorders>
              <w:top w:val="nil"/>
              <w:left w:val="single" w:color="auto" w:sz="4" w:space="0"/>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2013Z09</w:t>
            </w:r>
          </w:p>
        </w:tc>
        <w:tc>
          <w:tcPr>
            <w:tcW w:w="1002"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田黄佳</w:t>
            </w:r>
          </w:p>
        </w:tc>
        <w:tc>
          <w:tcPr>
            <w:tcW w:w="523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Cartan张量有界性研究及Finsler流形嵌入问题初探</w:t>
            </w:r>
          </w:p>
        </w:tc>
        <w:tc>
          <w:tcPr>
            <w:tcW w:w="12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3000</w:t>
            </w:r>
          </w:p>
        </w:tc>
      </w:tr>
    </w:tbl>
    <w:p>
      <w:pPr>
        <w:pStyle w:val="5"/>
        <w:rPr>
          <w:rFonts w:ascii="宋体" w:hAnsi="宋体" w:eastAsia="宋体"/>
          <w:sz w:val="24"/>
          <w:szCs w:val="24"/>
        </w:rPr>
      </w:pPr>
      <w:r>
        <w:rPr>
          <w:rFonts w:hint="eastAsia" w:ascii="宋体" w:hAnsi="宋体" w:eastAsia="宋体"/>
          <w:sz w:val="24"/>
          <w:szCs w:val="24"/>
        </w:rPr>
        <w:t>（2）一般项目</w:t>
      </w:r>
    </w:p>
    <w:tbl>
      <w:tblPr>
        <w:tblW w:w="86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1140"/>
        <w:gridCol w:w="1002"/>
        <w:gridCol w:w="5238"/>
        <w:gridCol w:w="12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11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kern w:val="0"/>
                <w:szCs w:val="21"/>
              </w:rPr>
              <w:t>序号</w:t>
            </w:r>
          </w:p>
        </w:tc>
        <w:tc>
          <w:tcPr>
            <w:tcW w:w="100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kern w:val="0"/>
                <w:szCs w:val="21"/>
              </w:rPr>
              <w:t>姓  名</w:t>
            </w:r>
          </w:p>
        </w:tc>
        <w:tc>
          <w:tcPr>
            <w:tcW w:w="523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kern w:val="0"/>
                <w:szCs w:val="21"/>
              </w:rPr>
              <w:t>课     题    名    称</w:t>
            </w:r>
          </w:p>
        </w:tc>
        <w:tc>
          <w:tcPr>
            <w:tcW w:w="1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kern w:val="0"/>
                <w:szCs w:val="21"/>
              </w:rPr>
              <w:t>资助金额（元）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11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2013N01</w:t>
            </w:r>
          </w:p>
        </w:tc>
        <w:tc>
          <w:tcPr>
            <w:tcW w:w="100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沈  璐</w:t>
            </w:r>
          </w:p>
        </w:tc>
        <w:tc>
          <w:tcPr>
            <w:tcW w:w="5238"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葡萄牙语数词的汉译研究</w:t>
            </w:r>
          </w:p>
        </w:tc>
        <w:tc>
          <w:tcPr>
            <w:tcW w:w="1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1140" w:type="dxa"/>
            <w:tcBorders>
              <w:top w:val="nil"/>
              <w:left w:val="single" w:color="auto" w:sz="4" w:space="0"/>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2013N02</w:t>
            </w:r>
          </w:p>
        </w:tc>
        <w:tc>
          <w:tcPr>
            <w:tcW w:w="1002"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李思渊</w:t>
            </w:r>
          </w:p>
        </w:tc>
        <w:tc>
          <w:tcPr>
            <w:tcW w:w="523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浙江地区西班牙语学生语音学习特点研究及原因分析</w:t>
            </w:r>
          </w:p>
        </w:tc>
        <w:tc>
          <w:tcPr>
            <w:tcW w:w="12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1140" w:type="dxa"/>
            <w:tcBorders>
              <w:top w:val="nil"/>
              <w:left w:val="single" w:color="auto" w:sz="4" w:space="0"/>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2013N03</w:t>
            </w:r>
          </w:p>
        </w:tc>
        <w:tc>
          <w:tcPr>
            <w:tcW w:w="1002"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顾大朋</w:t>
            </w:r>
          </w:p>
        </w:tc>
        <w:tc>
          <w:tcPr>
            <w:tcW w:w="523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楼钥年谱长编</w:t>
            </w:r>
          </w:p>
        </w:tc>
        <w:tc>
          <w:tcPr>
            <w:tcW w:w="12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11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2013N04</w:t>
            </w:r>
          </w:p>
        </w:tc>
        <w:tc>
          <w:tcPr>
            <w:tcW w:w="100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陈兰英</w:t>
            </w:r>
          </w:p>
        </w:tc>
        <w:tc>
          <w:tcPr>
            <w:tcW w:w="5238"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关于大学英语课程口头报告教学的行动研究</w:t>
            </w:r>
          </w:p>
        </w:tc>
        <w:tc>
          <w:tcPr>
            <w:tcW w:w="1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11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2013N05</w:t>
            </w:r>
          </w:p>
        </w:tc>
        <w:tc>
          <w:tcPr>
            <w:tcW w:w="100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郭小菡</w:t>
            </w:r>
          </w:p>
        </w:tc>
        <w:tc>
          <w:tcPr>
            <w:tcW w:w="5238"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释意理论关照下会议交替传译策略研究</w:t>
            </w:r>
          </w:p>
        </w:tc>
        <w:tc>
          <w:tcPr>
            <w:tcW w:w="1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11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2013N06</w:t>
            </w:r>
          </w:p>
        </w:tc>
        <w:tc>
          <w:tcPr>
            <w:tcW w:w="100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邓  健</w:t>
            </w:r>
          </w:p>
        </w:tc>
        <w:tc>
          <w:tcPr>
            <w:tcW w:w="5238"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初中级阶段对外汉字教材研究</w:t>
            </w:r>
          </w:p>
        </w:tc>
        <w:tc>
          <w:tcPr>
            <w:tcW w:w="1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11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2013N07</w:t>
            </w:r>
          </w:p>
        </w:tc>
        <w:tc>
          <w:tcPr>
            <w:tcW w:w="100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王  彭</w:t>
            </w:r>
          </w:p>
        </w:tc>
        <w:tc>
          <w:tcPr>
            <w:tcW w:w="5238"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大学生就业心理现状及其对策研究——以浙江外国语学院为例</w:t>
            </w:r>
          </w:p>
        </w:tc>
        <w:tc>
          <w:tcPr>
            <w:tcW w:w="1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11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2013N08</w:t>
            </w:r>
          </w:p>
        </w:tc>
        <w:tc>
          <w:tcPr>
            <w:tcW w:w="100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陈和健</w:t>
            </w:r>
          </w:p>
        </w:tc>
        <w:tc>
          <w:tcPr>
            <w:tcW w:w="5238"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外语类院校学生公寓自身组织建设新路径研究</w:t>
            </w:r>
          </w:p>
        </w:tc>
        <w:tc>
          <w:tcPr>
            <w:tcW w:w="1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11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2013N09</w:t>
            </w:r>
          </w:p>
        </w:tc>
        <w:tc>
          <w:tcPr>
            <w:tcW w:w="100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裴晓宇</w:t>
            </w:r>
          </w:p>
        </w:tc>
        <w:tc>
          <w:tcPr>
            <w:tcW w:w="5238"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浙江外国语学院寝室文化现状调查及对策性研究</w:t>
            </w:r>
          </w:p>
        </w:tc>
        <w:tc>
          <w:tcPr>
            <w:tcW w:w="1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11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2013N10</w:t>
            </w:r>
          </w:p>
        </w:tc>
        <w:tc>
          <w:tcPr>
            <w:tcW w:w="100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成心漪</w:t>
            </w:r>
          </w:p>
        </w:tc>
        <w:tc>
          <w:tcPr>
            <w:tcW w:w="5238"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“中国梦”与青年大学生的社会实践研究</w:t>
            </w:r>
          </w:p>
        </w:tc>
        <w:tc>
          <w:tcPr>
            <w:tcW w:w="12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1140" w:type="dxa"/>
            <w:tcBorders>
              <w:top w:val="nil"/>
              <w:left w:val="single" w:color="auto" w:sz="4" w:space="0"/>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2013N11</w:t>
            </w:r>
          </w:p>
        </w:tc>
        <w:tc>
          <w:tcPr>
            <w:tcW w:w="1002"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陈  洋</w:t>
            </w:r>
          </w:p>
        </w:tc>
        <w:tc>
          <w:tcPr>
            <w:tcW w:w="523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通过开展品牌创业型勤工助学项目探索我校贫困生发展性资助新模式</w:t>
            </w:r>
          </w:p>
        </w:tc>
        <w:tc>
          <w:tcPr>
            <w:tcW w:w="12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1140" w:type="dxa"/>
            <w:tcBorders>
              <w:top w:val="nil"/>
              <w:left w:val="single" w:color="auto" w:sz="4" w:space="0"/>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2013N12</w:t>
            </w:r>
          </w:p>
        </w:tc>
        <w:tc>
          <w:tcPr>
            <w:tcW w:w="1002"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朱  萌</w:t>
            </w:r>
          </w:p>
        </w:tc>
        <w:tc>
          <w:tcPr>
            <w:tcW w:w="523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社会主义核心价值体系视阈下的大学生理想信念教育</w:t>
            </w:r>
          </w:p>
        </w:tc>
        <w:tc>
          <w:tcPr>
            <w:tcW w:w="12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1140" w:type="dxa"/>
            <w:tcBorders>
              <w:top w:val="nil"/>
              <w:left w:val="single" w:color="auto" w:sz="4" w:space="0"/>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2013N13</w:t>
            </w:r>
          </w:p>
        </w:tc>
        <w:tc>
          <w:tcPr>
            <w:tcW w:w="1002"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戴  力</w:t>
            </w:r>
          </w:p>
        </w:tc>
        <w:tc>
          <w:tcPr>
            <w:tcW w:w="523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教师话语的态度分析——以一名高校优秀英语教师为例</w:t>
            </w:r>
          </w:p>
        </w:tc>
        <w:tc>
          <w:tcPr>
            <w:tcW w:w="12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1140" w:type="dxa"/>
            <w:tcBorders>
              <w:top w:val="nil"/>
              <w:left w:val="single" w:color="auto" w:sz="4" w:space="0"/>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2013N14</w:t>
            </w:r>
          </w:p>
        </w:tc>
        <w:tc>
          <w:tcPr>
            <w:tcW w:w="1002"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宋宁宁</w:t>
            </w:r>
          </w:p>
        </w:tc>
        <w:tc>
          <w:tcPr>
            <w:tcW w:w="523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基于“三人行”模式的中小学教师工作坊研修平台研究</w:t>
            </w:r>
          </w:p>
        </w:tc>
        <w:tc>
          <w:tcPr>
            <w:tcW w:w="12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1140" w:type="dxa"/>
            <w:tcBorders>
              <w:top w:val="nil"/>
              <w:left w:val="single" w:color="auto" w:sz="4" w:space="0"/>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2013N15</w:t>
            </w:r>
          </w:p>
        </w:tc>
        <w:tc>
          <w:tcPr>
            <w:tcW w:w="1002"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米  南</w:t>
            </w:r>
          </w:p>
        </w:tc>
        <w:tc>
          <w:tcPr>
            <w:tcW w:w="523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高校非学历留学生课程设计研究</w:t>
            </w:r>
          </w:p>
        </w:tc>
        <w:tc>
          <w:tcPr>
            <w:tcW w:w="12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1140" w:type="dxa"/>
            <w:tcBorders>
              <w:top w:val="nil"/>
              <w:left w:val="single" w:color="auto" w:sz="4" w:space="0"/>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2013N16</w:t>
            </w:r>
          </w:p>
        </w:tc>
        <w:tc>
          <w:tcPr>
            <w:tcW w:w="1002"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郑丽梅</w:t>
            </w:r>
          </w:p>
        </w:tc>
        <w:tc>
          <w:tcPr>
            <w:tcW w:w="523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美国高校终身教职聘前考核研究</w:t>
            </w:r>
          </w:p>
        </w:tc>
        <w:tc>
          <w:tcPr>
            <w:tcW w:w="12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1140" w:type="dxa"/>
            <w:tcBorders>
              <w:top w:val="nil"/>
              <w:left w:val="single" w:color="auto" w:sz="4" w:space="0"/>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2013N17</w:t>
            </w:r>
          </w:p>
        </w:tc>
        <w:tc>
          <w:tcPr>
            <w:tcW w:w="1002"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马素文</w:t>
            </w:r>
          </w:p>
        </w:tc>
        <w:tc>
          <w:tcPr>
            <w:tcW w:w="523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从意大利品牌GUCCI看国人的品牌宗教化</w:t>
            </w:r>
          </w:p>
        </w:tc>
        <w:tc>
          <w:tcPr>
            <w:tcW w:w="12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1140" w:type="dxa"/>
            <w:tcBorders>
              <w:top w:val="nil"/>
              <w:left w:val="single" w:color="auto" w:sz="4" w:space="0"/>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2013N18</w:t>
            </w:r>
          </w:p>
        </w:tc>
        <w:tc>
          <w:tcPr>
            <w:tcW w:w="1002"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邓  薇</w:t>
            </w:r>
          </w:p>
        </w:tc>
        <w:tc>
          <w:tcPr>
            <w:tcW w:w="523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罗姆人在法国的生存境况探析</w:t>
            </w:r>
          </w:p>
        </w:tc>
        <w:tc>
          <w:tcPr>
            <w:tcW w:w="12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1140" w:type="dxa"/>
            <w:tcBorders>
              <w:top w:val="nil"/>
              <w:left w:val="single" w:color="auto" w:sz="4" w:space="0"/>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2013N19</w:t>
            </w:r>
          </w:p>
        </w:tc>
        <w:tc>
          <w:tcPr>
            <w:tcW w:w="1002"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周  超</w:t>
            </w:r>
          </w:p>
        </w:tc>
        <w:tc>
          <w:tcPr>
            <w:tcW w:w="523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大学生会展参展的动机及感知分析</w:t>
            </w:r>
          </w:p>
        </w:tc>
        <w:tc>
          <w:tcPr>
            <w:tcW w:w="12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1140" w:type="dxa"/>
            <w:tcBorders>
              <w:top w:val="nil"/>
              <w:left w:val="single" w:color="auto" w:sz="4" w:space="0"/>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2013N20</w:t>
            </w:r>
          </w:p>
        </w:tc>
        <w:tc>
          <w:tcPr>
            <w:tcW w:w="1002"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周明宝</w:t>
            </w:r>
          </w:p>
        </w:tc>
        <w:tc>
          <w:tcPr>
            <w:tcW w:w="523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浙江商帮的创富群像与文化镜像</w:t>
            </w:r>
          </w:p>
        </w:tc>
        <w:tc>
          <w:tcPr>
            <w:tcW w:w="12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1140" w:type="dxa"/>
            <w:tcBorders>
              <w:top w:val="nil"/>
              <w:left w:val="single" w:color="auto" w:sz="4" w:space="0"/>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2013N21</w:t>
            </w:r>
          </w:p>
        </w:tc>
        <w:tc>
          <w:tcPr>
            <w:tcW w:w="1002"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陈依国</w:t>
            </w:r>
          </w:p>
        </w:tc>
        <w:tc>
          <w:tcPr>
            <w:tcW w:w="523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实验材料与易耗品网络化管理平台</w:t>
            </w:r>
          </w:p>
        </w:tc>
        <w:tc>
          <w:tcPr>
            <w:tcW w:w="12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1140" w:type="dxa"/>
            <w:tcBorders>
              <w:top w:val="nil"/>
              <w:left w:val="single" w:color="auto" w:sz="4" w:space="0"/>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2013N22</w:t>
            </w:r>
          </w:p>
        </w:tc>
        <w:tc>
          <w:tcPr>
            <w:tcW w:w="1002"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李媛媛</w:t>
            </w:r>
          </w:p>
        </w:tc>
        <w:tc>
          <w:tcPr>
            <w:tcW w:w="523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在杭高校大学生毕业实习期间人身伤害的保障机制研究——以浙江外国语学院为例</w:t>
            </w:r>
          </w:p>
        </w:tc>
        <w:tc>
          <w:tcPr>
            <w:tcW w:w="12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1140" w:type="dxa"/>
            <w:tcBorders>
              <w:top w:val="nil"/>
              <w:left w:val="single" w:color="auto" w:sz="4" w:space="0"/>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2013N23</w:t>
            </w:r>
          </w:p>
        </w:tc>
        <w:tc>
          <w:tcPr>
            <w:tcW w:w="100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杨  洋</w:t>
            </w:r>
          </w:p>
        </w:tc>
        <w:tc>
          <w:tcPr>
            <w:tcW w:w="523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Cs w:val="21"/>
              </w:rPr>
            </w:pPr>
            <w:r>
              <w:rPr>
                <w:rFonts w:hint="eastAsia" w:ascii="宋体" w:hAnsi="宋体" w:cs="宋体"/>
                <w:color w:val="000000"/>
                <w:kern w:val="0"/>
                <w:szCs w:val="21"/>
              </w:rPr>
              <w:t>铸网络思政平台，促志愿者工作发展——以建构主义的视角</w:t>
            </w:r>
          </w:p>
        </w:tc>
        <w:tc>
          <w:tcPr>
            <w:tcW w:w="12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1140" w:type="dxa"/>
            <w:tcBorders>
              <w:top w:val="nil"/>
              <w:left w:val="single" w:color="auto" w:sz="4" w:space="0"/>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2013N24</w:t>
            </w:r>
          </w:p>
        </w:tc>
        <w:tc>
          <w:tcPr>
            <w:tcW w:w="1002"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孙琬淑</w:t>
            </w:r>
          </w:p>
        </w:tc>
        <w:tc>
          <w:tcPr>
            <w:tcW w:w="5238" w:type="dxa"/>
            <w:tcBorders>
              <w:top w:val="nil"/>
              <w:left w:val="nil"/>
              <w:bottom w:val="single" w:color="auto" w:sz="4" w:space="0"/>
              <w:right w:val="single" w:color="auto" w:sz="4" w:space="0"/>
            </w:tcBorders>
            <w:vAlign w:val="center"/>
          </w:tcPr>
          <w:p>
            <w:pPr>
              <w:widowControl/>
              <w:jc w:val="left"/>
              <w:rPr>
                <w:rFonts w:ascii="宋体" w:hAnsi="宋体" w:cs="宋体"/>
                <w:kern w:val="0"/>
                <w:szCs w:val="21"/>
              </w:rPr>
            </w:pPr>
            <w:r>
              <w:rPr>
                <w:rFonts w:hint="eastAsia" w:ascii="宋体" w:hAnsi="宋体" w:cs="宋体"/>
                <w:kern w:val="0"/>
                <w:szCs w:val="21"/>
              </w:rPr>
              <w:t>宋书版面风貌研究</w:t>
            </w:r>
          </w:p>
        </w:tc>
        <w:tc>
          <w:tcPr>
            <w:tcW w:w="12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1500</w:t>
            </w:r>
          </w:p>
        </w:tc>
      </w:tr>
    </w:tbl>
    <w:p>
      <w:pPr>
        <w:pStyle w:val="4"/>
        <w:rPr>
          <w:rFonts w:ascii="宋体" w:hAnsi="宋体"/>
        </w:rPr>
      </w:pPr>
      <w:bookmarkStart w:id="75" w:name="_Toc383675398"/>
      <w:bookmarkStart w:id="76" w:name="_Toc385948304"/>
      <w:r>
        <w:rPr>
          <w:rFonts w:hint="eastAsia" w:ascii="宋体" w:hAnsi="宋体"/>
        </w:rPr>
        <w:t>6、“高层次项目培育”专项基金资助项目</w:t>
      </w:r>
      <w:bookmarkEnd w:id="75"/>
      <w:bookmarkEnd w:id="76"/>
    </w:p>
    <w:tbl>
      <w:tblPr>
        <w:tblW w:w="8779"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left w:w="0" w:type="dxa"/>
          <w:right w:w="0" w:type="dxa"/>
        </w:tblCellMar>
      </w:tblPr>
      <w:tblGrid>
        <w:gridCol w:w="715"/>
        <w:gridCol w:w="800"/>
        <w:gridCol w:w="5847"/>
        <w:gridCol w:w="141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left w:w="0" w:type="dxa"/>
            <w:right w:w="0" w:type="dxa"/>
          </w:tblCellMar>
        </w:tblPrEx>
        <w:trPr>
          <w:cantSplit/>
          <w:trHeight w:val="680" w:hRule="atLeast"/>
        </w:trPr>
        <w:tc>
          <w:tcPr>
            <w:tcW w:w="715" w:type="dxa"/>
            <w:tcMar>
              <w:top w:w="15" w:type="dxa"/>
              <w:left w:w="15" w:type="dxa"/>
              <w:bottom w:w="0" w:type="dxa"/>
              <w:right w:w="15" w:type="dxa"/>
            </w:tcMar>
            <w:vAlign w:val="center"/>
          </w:tcPr>
          <w:p>
            <w:pPr>
              <w:pStyle w:val="25"/>
              <w:jc w:val="center"/>
              <w:rPr>
                <w:rFonts w:ascii="宋体" w:hAnsi="宋体" w:eastAsia="宋体" w:cs="Arial"/>
                <w:b/>
                <w:bCs/>
              </w:rPr>
            </w:pPr>
            <w:r>
              <w:rPr>
                <w:rFonts w:hint="eastAsia" w:ascii="宋体" w:hAnsi="宋体" w:eastAsia="宋体" w:cs="Arial"/>
                <w:b/>
                <w:bCs/>
              </w:rPr>
              <w:t>序号</w:t>
            </w:r>
          </w:p>
        </w:tc>
        <w:tc>
          <w:tcPr>
            <w:tcW w:w="800" w:type="dxa"/>
            <w:tcMar>
              <w:top w:w="15" w:type="dxa"/>
              <w:left w:w="15" w:type="dxa"/>
              <w:bottom w:w="0" w:type="dxa"/>
              <w:right w:w="15" w:type="dxa"/>
            </w:tcMar>
            <w:vAlign w:val="center"/>
          </w:tcPr>
          <w:p>
            <w:pPr>
              <w:pStyle w:val="25"/>
              <w:jc w:val="center"/>
              <w:rPr>
                <w:rFonts w:ascii="宋体" w:hAnsi="宋体" w:eastAsia="宋体" w:cs="Arial"/>
                <w:b/>
                <w:bCs/>
              </w:rPr>
            </w:pPr>
            <w:r>
              <w:rPr>
                <w:rFonts w:hint="eastAsia" w:ascii="宋体" w:hAnsi="宋体" w:eastAsia="宋体" w:cs="Arial"/>
                <w:b/>
                <w:bCs/>
              </w:rPr>
              <w:t>负责人</w:t>
            </w:r>
          </w:p>
        </w:tc>
        <w:tc>
          <w:tcPr>
            <w:tcW w:w="5847" w:type="dxa"/>
            <w:tcMar>
              <w:top w:w="15" w:type="dxa"/>
              <w:left w:w="15" w:type="dxa"/>
              <w:bottom w:w="0" w:type="dxa"/>
              <w:right w:w="15" w:type="dxa"/>
            </w:tcMar>
            <w:vAlign w:val="center"/>
          </w:tcPr>
          <w:p>
            <w:pPr>
              <w:pStyle w:val="25"/>
              <w:jc w:val="center"/>
              <w:rPr>
                <w:rFonts w:ascii="宋体" w:hAnsi="宋体" w:eastAsia="宋体" w:cs="Arial"/>
                <w:b/>
                <w:bCs/>
              </w:rPr>
            </w:pPr>
            <w:r>
              <w:rPr>
                <w:rFonts w:hint="eastAsia" w:ascii="宋体" w:hAnsi="宋体" w:eastAsia="宋体" w:cs="Arial"/>
                <w:b/>
                <w:bCs/>
              </w:rPr>
              <w:t>课题名称</w:t>
            </w:r>
          </w:p>
        </w:tc>
        <w:tc>
          <w:tcPr>
            <w:tcW w:w="1417" w:type="dxa"/>
            <w:tcMar>
              <w:top w:w="15" w:type="dxa"/>
              <w:left w:w="15" w:type="dxa"/>
              <w:bottom w:w="0" w:type="dxa"/>
              <w:right w:w="15" w:type="dxa"/>
            </w:tcMar>
            <w:vAlign w:val="center"/>
          </w:tcPr>
          <w:p>
            <w:pPr>
              <w:pStyle w:val="25"/>
              <w:jc w:val="center"/>
              <w:rPr>
                <w:rFonts w:ascii="宋体" w:hAnsi="宋体" w:eastAsia="宋体" w:cs="Arial"/>
                <w:b/>
                <w:bCs/>
              </w:rPr>
            </w:pPr>
            <w:r>
              <w:rPr>
                <w:rFonts w:hint="eastAsia" w:ascii="宋体" w:hAnsi="宋体" w:eastAsia="宋体" w:cs="Arial"/>
                <w:b/>
                <w:bCs/>
              </w:rPr>
              <w:t>资助金额</w:t>
            </w:r>
          </w:p>
          <w:p>
            <w:pPr>
              <w:pStyle w:val="25"/>
              <w:jc w:val="center"/>
              <w:rPr>
                <w:rFonts w:ascii="宋体" w:hAnsi="宋体" w:eastAsia="宋体" w:cs="Arial"/>
                <w:b/>
                <w:bCs/>
              </w:rPr>
            </w:pPr>
            <w:r>
              <w:rPr>
                <w:rFonts w:hint="eastAsia" w:ascii="宋体" w:hAnsi="宋体" w:eastAsia="宋体" w:cs="Arial"/>
                <w:b/>
                <w:bCs/>
              </w:rPr>
              <w:t>（万元）</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left w:w="0" w:type="dxa"/>
            <w:right w:w="0" w:type="dxa"/>
          </w:tblCellMar>
        </w:tblPrEx>
        <w:trPr>
          <w:cantSplit/>
          <w:trHeight w:val="680" w:hRule="atLeast"/>
        </w:trPr>
        <w:tc>
          <w:tcPr>
            <w:tcW w:w="715" w:type="dxa"/>
            <w:tcMar>
              <w:top w:w="15" w:type="dxa"/>
              <w:left w:w="15" w:type="dxa"/>
              <w:bottom w:w="0" w:type="dxa"/>
              <w:right w:w="15" w:type="dxa"/>
            </w:tcMar>
            <w:vAlign w:val="center"/>
          </w:tcPr>
          <w:p>
            <w:pPr>
              <w:pStyle w:val="25"/>
              <w:jc w:val="center"/>
              <w:rPr>
                <w:rFonts w:ascii="宋体" w:hAnsi="宋体" w:eastAsia="宋体" w:cs="Arial"/>
              </w:rPr>
            </w:pPr>
            <w:r>
              <w:rPr>
                <w:rFonts w:hint="eastAsia" w:ascii="宋体" w:hAnsi="宋体" w:eastAsia="宋体" w:cs="Arial"/>
              </w:rPr>
              <w:t>1</w:t>
            </w:r>
          </w:p>
        </w:tc>
        <w:tc>
          <w:tcPr>
            <w:tcW w:w="800" w:type="dxa"/>
            <w:tcMar>
              <w:top w:w="15" w:type="dxa"/>
              <w:left w:w="15" w:type="dxa"/>
              <w:bottom w:w="0" w:type="dxa"/>
              <w:right w:w="15" w:type="dxa"/>
            </w:tcMar>
            <w:vAlign w:val="center"/>
          </w:tcPr>
          <w:p>
            <w:pPr>
              <w:pStyle w:val="25"/>
              <w:jc w:val="center"/>
              <w:rPr>
                <w:rFonts w:ascii="宋体" w:hAnsi="宋体" w:eastAsia="宋体" w:cs="Arial"/>
              </w:rPr>
            </w:pPr>
            <w:r>
              <w:rPr>
                <w:rFonts w:hint="eastAsia" w:ascii="宋体" w:hAnsi="宋体" w:eastAsia="宋体" w:cs="Arial"/>
              </w:rPr>
              <w:t>单  谊</w:t>
            </w:r>
          </w:p>
        </w:tc>
        <w:tc>
          <w:tcPr>
            <w:tcW w:w="5847" w:type="dxa"/>
            <w:tcMar>
              <w:top w:w="15" w:type="dxa"/>
              <w:left w:w="15" w:type="dxa"/>
              <w:bottom w:w="0" w:type="dxa"/>
              <w:right w:w="15" w:type="dxa"/>
            </w:tcMar>
            <w:vAlign w:val="center"/>
          </w:tcPr>
          <w:p>
            <w:pPr>
              <w:pStyle w:val="25"/>
              <w:rPr>
                <w:rFonts w:ascii="宋体" w:hAnsi="宋体" w:eastAsia="宋体" w:cs="Arial"/>
              </w:rPr>
            </w:pPr>
            <w:r>
              <w:rPr>
                <w:rFonts w:hint="eastAsia" w:ascii="宋体" w:hAnsi="宋体" w:eastAsia="宋体" w:cs="Arial"/>
              </w:rPr>
              <w:t>汉语自然话语中话语标记语的韵律模式研究</w:t>
            </w:r>
          </w:p>
        </w:tc>
        <w:tc>
          <w:tcPr>
            <w:tcW w:w="1417" w:type="dxa"/>
            <w:tcMar>
              <w:top w:w="15" w:type="dxa"/>
              <w:left w:w="15" w:type="dxa"/>
              <w:bottom w:w="0" w:type="dxa"/>
              <w:right w:w="15" w:type="dxa"/>
            </w:tcMar>
            <w:vAlign w:val="center"/>
          </w:tcPr>
          <w:p>
            <w:pPr>
              <w:pStyle w:val="25"/>
              <w:jc w:val="center"/>
              <w:rPr>
                <w:rFonts w:ascii="宋体" w:hAnsi="宋体" w:eastAsia="宋体" w:cs="Arial"/>
              </w:rPr>
            </w:pPr>
            <w:r>
              <w:rPr>
                <w:rFonts w:hint="eastAsia" w:ascii="宋体" w:hAnsi="宋体" w:eastAsia="宋体" w:cs="Arial"/>
              </w:rPr>
              <w:t>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left w:w="0" w:type="dxa"/>
            <w:right w:w="0" w:type="dxa"/>
          </w:tblCellMar>
        </w:tblPrEx>
        <w:trPr>
          <w:cantSplit/>
          <w:trHeight w:val="680" w:hRule="atLeast"/>
        </w:trPr>
        <w:tc>
          <w:tcPr>
            <w:tcW w:w="715" w:type="dxa"/>
            <w:tcMar>
              <w:top w:w="15" w:type="dxa"/>
              <w:left w:w="15" w:type="dxa"/>
              <w:bottom w:w="0" w:type="dxa"/>
              <w:right w:w="15" w:type="dxa"/>
            </w:tcMar>
            <w:vAlign w:val="center"/>
          </w:tcPr>
          <w:p>
            <w:pPr>
              <w:pStyle w:val="25"/>
              <w:jc w:val="center"/>
              <w:rPr>
                <w:rFonts w:ascii="宋体" w:hAnsi="宋体" w:eastAsia="宋体" w:cs="Arial"/>
              </w:rPr>
            </w:pPr>
            <w:r>
              <w:rPr>
                <w:rFonts w:hint="eastAsia" w:ascii="宋体" w:hAnsi="宋体" w:eastAsia="宋体" w:cs="Arial"/>
              </w:rPr>
              <w:t>2</w:t>
            </w:r>
          </w:p>
        </w:tc>
        <w:tc>
          <w:tcPr>
            <w:tcW w:w="800" w:type="dxa"/>
            <w:tcMar>
              <w:top w:w="15" w:type="dxa"/>
              <w:left w:w="15" w:type="dxa"/>
              <w:bottom w:w="0" w:type="dxa"/>
              <w:right w:w="15" w:type="dxa"/>
            </w:tcMar>
            <w:vAlign w:val="center"/>
          </w:tcPr>
          <w:p>
            <w:pPr>
              <w:pStyle w:val="25"/>
              <w:jc w:val="center"/>
              <w:rPr>
                <w:rFonts w:ascii="宋体" w:hAnsi="宋体" w:eastAsia="宋体" w:cs="Arial"/>
              </w:rPr>
            </w:pPr>
            <w:r>
              <w:rPr>
                <w:rFonts w:hint="eastAsia" w:ascii="宋体" w:hAnsi="宋体" w:eastAsia="宋体" w:cs="Arial"/>
              </w:rPr>
              <w:t>马宏程</w:t>
            </w:r>
          </w:p>
        </w:tc>
        <w:tc>
          <w:tcPr>
            <w:tcW w:w="5847" w:type="dxa"/>
            <w:tcMar>
              <w:top w:w="15" w:type="dxa"/>
              <w:left w:w="15" w:type="dxa"/>
              <w:bottom w:w="0" w:type="dxa"/>
              <w:right w:w="15" w:type="dxa"/>
            </w:tcMar>
            <w:vAlign w:val="center"/>
          </w:tcPr>
          <w:p>
            <w:pPr>
              <w:pStyle w:val="25"/>
              <w:rPr>
                <w:rFonts w:ascii="宋体" w:hAnsi="宋体" w:eastAsia="宋体" w:cs="Arial"/>
              </w:rPr>
            </w:pPr>
            <w:r>
              <w:rPr>
                <w:rFonts w:hint="eastAsia" w:ascii="宋体" w:hAnsi="宋体" w:eastAsia="宋体" w:cs="Arial"/>
              </w:rPr>
              <w:t>汉藏语言否定标记的语序特征研究</w:t>
            </w:r>
          </w:p>
        </w:tc>
        <w:tc>
          <w:tcPr>
            <w:tcW w:w="1417" w:type="dxa"/>
            <w:tcMar>
              <w:top w:w="15" w:type="dxa"/>
              <w:left w:w="15" w:type="dxa"/>
              <w:bottom w:w="0" w:type="dxa"/>
              <w:right w:w="15" w:type="dxa"/>
            </w:tcMar>
            <w:vAlign w:val="center"/>
          </w:tcPr>
          <w:p>
            <w:pPr>
              <w:pStyle w:val="25"/>
              <w:jc w:val="center"/>
              <w:rPr>
                <w:rFonts w:ascii="宋体" w:hAnsi="宋体" w:eastAsia="宋体" w:cs="Arial"/>
              </w:rPr>
            </w:pPr>
            <w:r>
              <w:rPr>
                <w:rFonts w:hint="eastAsia" w:ascii="宋体" w:hAnsi="宋体" w:eastAsia="宋体" w:cs="Arial"/>
              </w:rPr>
              <w:t>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left w:w="0" w:type="dxa"/>
            <w:right w:w="0" w:type="dxa"/>
          </w:tblCellMar>
        </w:tblPrEx>
        <w:trPr>
          <w:cantSplit/>
          <w:trHeight w:val="680" w:hRule="atLeast"/>
        </w:trPr>
        <w:tc>
          <w:tcPr>
            <w:tcW w:w="715" w:type="dxa"/>
            <w:tcMar>
              <w:top w:w="15" w:type="dxa"/>
              <w:left w:w="15" w:type="dxa"/>
              <w:bottom w:w="0" w:type="dxa"/>
              <w:right w:w="15" w:type="dxa"/>
            </w:tcMar>
            <w:vAlign w:val="center"/>
          </w:tcPr>
          <w:p>
            <w:pPr>
              <w:pStyle w:val="25"/>
              <w:jc w:val="center"/>
              <w:rPr>
                <w:rFonts w:ascii="宋体" w:hAnsi="宋体" w:eastAsia="宋体" w:cs="Arial"/>
              </w:rPr>
            </w:pPr>
            <w:r>
              <w:rPr>
                <w:rFonts w:hint="eastAsia" w:ascii="宋体" w:hAnsi="宋体" w:eastAsia="宋体" w:cs="Arial"/>
              </w:rPr>
              <w:t>3</w:t>
            </w:r>
          </w:p>
        </w:tc>
        <w:tc>
          <w:tcPr>
            <w:tcW w:w="800" w:type="dxa"/>
            <w:tcMar>
              <w:top w:w="15" w:type="dxa"/>
              <w:left w:w="15" w:type="dxa"/>
              <w:bottom w:w="0" w:type="dxa"/>
              <w:right w:w="15" w:type="dxa"/>
            </w:tcMar>
            <w:vAlign w:val="center"/>
          </w:tcPr>
          <w:p>
            <w:pPr>
              <w:pStyle w:val="25"/>
              <w:jc w:val="center"/>
              <w:rPr>
                <w:rFonts w:ascii="宋体" w:hAnsi="宋体" w:eastAsia="宋体" w:cs="Arial"/>
              </w:rPr>
            </w:pPr>
            <w:r>
              <w:rPr>
                <w:rFonts w:hint="eastAsia" w:ascii="宋体" w:hAnsi="宋体" w:eastAsia="宋体" w:cs="Arial"/>
              </w:rPr>
              <w:t>马  丽</w:t>
            </w:r>
          </w:p>
        </w:tc>
        <w:tc>
          <w:tcPr>
            <w:tcW w:w="5847" w:type="dxa"/>
            <w:tcMar>
              <w:top w:w="15" w:type="dxa"/>
              <w:left w:w="15" w:type="dxa"/>
              <w:bottom w:w="0" w:type="dxa"/>
              <w:right w:w="15" w:type="dxa"/>
            </w:tcMar>
            <w:vAlign w:val="center"/>
          </w:tcPr>
          <w:p>
            <w:pPr>
              <w:pStyle w:val="25"/>
              <w:rPr>
                <w:rFonts w:ascii="宋体" w:hAnsi="宋体" w:eastAsia="宋体" w:cs="Arial"/>
              </w:rPr>
            </w:pPr>
            <w:r>
              <w:rPr>
                <w:rFonts w:hint="eastAsia" w:ascii="宋体" w:hAnsi="宋体" w:eastAsia="宋体" w:cs="Arial"/>
              </w:rPr>
              <w:t>中古汉语称谓词的交际功能研究</w:t>
            </w:r>
          </w:p>
        </w:tc>
        <w:tc>
          <w:tcPr>
            <w:tcW w:w="1417" w:type="dxa"/>
            <w:tcMar>
              <w:top w:w="15" w:type="dxa"/>
              <w:left w:w="15" w:type="dxa"/>
              <w:bottom w:w="0" w:type="dxa"/>
              <w:right w:w="15" w:type="dxa"/>
            </w:tcMar>
            <w:vAlign w:val="center"/>
          </w:tcPr>
          <w:p>
            <w:pPr>
              <w:pStyle w:val="25"/>
              <w:jc w:val="center"/>
              <w:rPr>
                <w:rFonts w:ascii="宋体" w:hAnsi="宋体" w:eastAsia="宋体" w:cs="Arial"/>
              </w:rPr>
            </w:pPr>
            <w:r>
              <w:rPr>
                <w:rFonts w:hint="eastAsia" w:ascii="宋体" w:hAnsi="宋体" w:eastAsia="宋体" w:cs="Arial"/>
              </w:rPr>
              <w:t>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left w:w="0" w:type="dxa"/>
            <w:right w:w="0" w:type="dxa"/>
          </w:tblCellMar>
        </w:tblPrEx>
        <w:trPr>
          <w:cantSplit/>
          <w:trHeight w:val="680" w:hRule="atLeast"/>
        </w:trPr>
        <w:tc>
          <w:tcPr>
            <w:tcW w:w="715" w:type="dxa"/>
            <w:tcMar>
              <w:top w:w="15" w:type="dxa"/>
              <w:left w:w="15" w:type="dxa"/>
              <w:bottom w:w="0" w:type="dxa"/>
              <w:right w:w="15" w:type="dxa"/>
            </w:tcMar>
            <w:vAlign w:val="center"/>
          </w:tcPr>
          <w:p>
            <w:pPr>
              <w:pStyle w:val="25"/>
              <w:jc w:val="center"/>
              <w:rPr>
                <w:rFonts w:ascii="宋体" w:hAnsi="宋体" w:eastAsia="宋体" w:cs="Arial"/>
              </w:rPr>
            </w:pPr>
            <w:r>
              <w:rPr>
                <w:rFonts w:hint="eastAsia" w:ascii="宋体" w:hAnsi="宋体" w:eastAsia="宋体" w:cs="Arial"/>
              </w:rPr>
              <w:t>4</w:t>
            </w:r>
          </w:p>
        </w:tc>
        <w:tc>
          <w:tcPr>
            <w:tcW w:w="800" w:type="dxa"/>
            <w:tcMar>
              <w:top w:w="15" w:type="dxa"/>
              <w:left w:w="15" w:type="dxa"/>
              <w:bottom w:w="0" w:type="dxa"/>
              <w:right w:w="15" w:type="dxa"/>
            </w:tcMar>
            <w:vAlign w:val="center"/>
          </w:tcPr>
          <w:p>
            <w:pPr>
              <w:pStyle w:val="25"/>
              <w:jc w:val="center"/>
              <w:rPr>
                <w:rFonts w:ascii="宋体" w:hAnsi="宋体" w:eastAsia="宋体" w:cs="Arial"/>
              </w:rPr>
            </w:pPr>
            <w:r>
              <w:rPr>
                <w:rFonts w:hint="eastAsia" w:ascii="宋体" w:hAnsi="宋体" w:eastAsia="宋体" w:cs="Arial"/>
              </w:rPr>
              <w:t>王春元</w:t>
            </w:r>
          </w:p>
        </w:tc>
        <w:tc>
          <w:tcPr>
            <w:tcW w:w="5847" w:type="dxa"/>
            <w:tcMar>
              <w:top w:w="15" w:type="dxa"/>
              <w:left w:w="15" w:type="dxa"/>
              <w:bottom w:w="0" w:type="dxa"/>
              <w:right w:w="15" w:type="dxa"/>
            </w:tcMar>
            <w:vAlign w:val="center"/>
          </w:tcPr>
          <w:p>
            <w:pPr>
              <w:pStyle w:val="25"/>
              <w:rPr>
                <w:rFonts w:ascii="宋体" w:hAnsi="宋体" w:eastAsia="宋体" w:cs="Arial"/>
              </w:rPr>
            </w:pPr>
            <w:r>
              <w:rPr>
                <w:rFonts w:hint="eastAsia" w:ascii="宋体" w:hAnsi="宋体" w:eastAsia="宋体" w:cs="Arial"/>
              </w:rPr>
              <w:t>教育普惠视角下学前教育财政政策研究</w:t>
            </w:r>
          </w:p>
        </w:tc>
        <w:tc>
          <w:tcPr>
            <w:tcW w:w="1417" w:type="dxa"/>
            <w:tcMar>
              <w:top w:w="15" w:type="dxa"/>
              <w:left w:w="15" w:type="dxa"/>
              <w:bottom w:w="0" w:type="dxa"/>
              <w:right w:w="15" w:type="dxa"/>
            </w:tcMar>
            <w:vAlign w:val="center"/>
          </w:tcPr>
          <w:p>
            <w:pPr>
              <w:pStyle w:val="25"/>
              <w:jc w:val="center"/>
              <w:rPr>
                <w:rFonts w:ascii="宋体" w:hAnsi="宋体" w:eastAsia="宋体" w:cs="Arial"/>
              </w:rPr>
            </w:pPr>
            <w:r>
              <w:rPr>
                <w:rFonts w:hint="eastAsia" w:ascii="宋体" w:hAnsi="宋体" w:eastAsia="宋体" w:cs="Arial"/>
              </w:rPr>
              <w:t>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left w:w="0" w:type="dxa"/>
            <w:right w:w="0" w:type="dxa"/>
          </w:tblCellMar>
        </w:tblPrEx>
        <w:trPr>
          <w:cantSplit/>
          <w:trHeight w:val="680" w:hRule="atLeast"/>
        </w:trPr>
        <w:tc>
          <w:tcPr>
            <w:tcW w:w="715" w:type="dxa"/>
            <w:tcMar>
              <w:top w:w="15" w:type="dxa"/>
              <w:left w:w="15" w:type="dxa"/>
              <w:bottom w:w="0" w:type="dxa"/>
              <w:right w:w="15" w:type="dxa"/>
            </w:tcMar>
            <w:vAlign w:val="center"/>
          </w:tcPr>
          <w:p>
            <w:pPr>
              <w:pStyle w:val="25"/>
              <w:jc w:val="center"/>
              <w:rPr>
                <w:rFonts w:ascii="宋体" w:hAnsi="宋体" w:eastAsia="宋体" w:cs="Arial"/>
              </w:rPr>
            </w:pPr>
            <w:r>
              <w:rPr>
                <w:rFonts w:hint="eastAsia" w:ascii="宋体" w:hAnsi="宋体" w:eastAsia="宋体" w:cs="Arial"/>
              </w:rPr>
              <w:t>5</w:t>
            </w:r>
          </w:p>
        </w:tc>
        <w:tc>
          <w:tcPr>
            <w:tcW w:w="800" w:type="dxa"/>
            <w:tcMar>
              <w:top w:w="15" w:type="dxa"/>
              <w:left w:w="15" w:type="dxa"/>
              <w:bottom w:w="0" w:type="dxa"/>
              <w:right w:w="15" w:type="dxa"/>
            </w:tcMar>
            <w:vAlign w:val="center"/>
          </w:tcPr>
          <w:p>
            <w:pPr>
              <w:pStyle w:val="25"/>
              <w:jc w:val="center"/>
              <w:rPr>
                <w:rFonts w:ascii="宋体" w:hAnsi="宋体" w:eastAsia="宋体" w:cs="Arial"/>
              </w:rPr>
            </w:pPr>
            <w:r>
              <w:rPr>
                <w:rFonts w:hint="eastAsia" w:ascii="宋体" w:hAnsi="宋体" w:eastAsia="宋体" w:cs="Arial"/>
              </w:rPr>
              <w:t>王  莉</w:t>
            </w:r>
          </w:p>
        </w:tc>
        <w:tc>
          <w:tcPr>
            <w:tcW w:w="5847" w:type="dxa"/>
            <w:tcMar>
              <w:top w:w="15" w:type="dxa"/>
              <w:left w:w="15" w:type="dxa"/>
              <w:bottom w:w="0" w:type="dxa"/>
              <w:right w:w="15" w:type="dxa"/>
            </w:tcMar>
            <w:vAlign w:val="center"/>
          </w:tcPr>
          <w:p>
            <w:pPr>
              <w:pStyle w:val="25"/>
              <w:rPr>
                <w:rFonts w:ascii="宋体" w:hAnsi="宋体" w:eastAsia="宋体" w:cs="Arial"/>
              </w:rPr>
            </w:pPr>
            <w:r>
              <w:rPr>
                <w:rFonts w:hint="eastAsia" w:ascii="宋体" w:hAnsi="宋体" w:eastAsia="宋体" w:cs="Arial"/>
              </w:rPr>
              <w:t>手性金属配合物催化下吡咯双环衍生物区域立体选择性合成方法研究</w:t>
            </w:r>
          </w:p>
        </w:tc>
        <w:tc>
          <w:tcPr>
            <w:tcW w:w="1417" w:type="dxa"/>
            <w:tcMar>
              <w:top w:w="15" w:type="dxa"/>
              <w:left w:w="15" w:type="dxa"/>
              <w:bottom w:w="0" w:type="dxa"/>
              <w:right w:w="15" w:type="dxa"/>
            </w:tcMar>
            <w:vAlign w:val="center"/>
          </w:tcPr>
          <w:p>
            <w:pPr>
              <w:pStyle w:val="25"/>
              <w:jc w:val="center"/>
              <w:rPr>
                <w:rFonts w:ascii="宋体" w:hAnsi="宋体" w:eastAsia="宋体" w:cs="Arial"/>
              </w:rPr>
            </w:pPr>
            <w:r>
              <w:rPr>
                <w:rFonts w:hint="eastAsia" w:ascii="宋体" w:hAnsi="宋体" w:eastAsia="宋体" w:cs="Arial"/>
              </w:rPr>
              <w:t>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left w:w="0" w:type="dxa"/>
            <w:right w:w="0" w:type="dxa"/>
          </w:tblCellMar>
        </w:tblPrEx>
        <w:trPr>
          <w:cantSplit/>
          <w:trHeight w:val="680" w:hRule="atLeast"/>
        </w:trPr>
        <w:tc>
          <w:tcPr>
            <w:tcW w:w="715" w:type="dxa"/>
            <w:tcMar>
              <w:top w:w="15" w:type="dxa"/>
              <w:left w:w="15" w:type="dxa"/>
              <w:bottom w:w="0" w:type="dxa"/>
              <w:right w:w="15" w:type="dxa"/>
            </w:tcMar>
            <w:vAlign w:val="center"/>
          </w:tcPr>
          <w:p>
            <w:pPr>
              <w:pStyle w:val="25"/>
              <w:jc w:val="center"/>
              <w:rPr>
                <w:rFonts w:ascii="宋体" w:hAnsi="宋体" w:eastAsia="宋体" w:cs="Arial"/>
              </w:rPr>
            </w:pPr>
            <w:r>
              <w:rPr>
                <w:rFonts w:hint="eastAsia" w:ascii="宋体" w:hAnsi="宋体" w:eastAsia="宋体" w:cs="Arial"/>
              </w:rPr>
              <w:t>6</w:t>
            </w:r>
          </w:p>
        </w:tc>
        <w:tc>
          <w:tcPr>
            <w:tcW w:w="800" w:type="dxa"/>
            <w:tcMar>
              <w:top w:w="15" w:type="dxa"/>
              <w:left w:w="15" w:type="dxa"/>
              <w:bottom w:w="0" w:type="dxa"/>
              <w:right w:w="15" w:type="dxa"/>
            </w:tcMar>
            <w:vAlign w:val="center"/>
          </w:tcPr>
          <w:p>
            <w:pPr>
              <w:pStyle w:val="25"/>
              <w:jc w:val="center"/>
              <w:rPr>
                <w:rFonts w:ascii="宋体" w:hAnsi="宋体" w:eastAsia="宋体" w:cs="Arial"/>
              </w:rPr>
            </w:pPr>
            <w:r>
              <w:rPr>
                <w:rFonts w:hint="eastAsia" w:ascii="宋体" w:hAnsi="宋体" w:eastAsia="宋体" w:cs="Arial"/>
              </w:rPr>
              <w:t>李  娜</w:t>
            </w:r>
          </w:p>
        </w:tc>
        <w:tc>
          <w:tcPr>
            <w:tcW w:w="5847" w:type="dxa"/>
            <w:tcMar>
              <w:top w:w="15" w:type="dxa"/>
              <w:left w:w="15" w:type="dxa"/>
              <w:bottom w:w="0" w:type="dxa"/>
              <w:right w:w="15" w:type="dxa"/>
            </w:tcMar>
            <w:vAlign w:val="center"/>
          </w:tcPr>
          <w:p>
            <w:pPr>
              <w:pStyle w:val="25"/>
              <w:rPr>
                <w:rFonts w:ascii="宋体" w:hAnsi="宋体" w:eastAsia="宋体" w:cs="Arial"/>
              </w:rPr>
            </w:pPr>
            <w:r>
              <w:rPr>
                <w:rFonts w:hint="eastAsia" w:ascii="宋体" w:hAnsi="宋体" w:eastAsia="宋体" w:cs="Arial"/>
              </w:rPr>
              <w:t>基于布尔图理论的图像视觉注意研究</w:t>
            </w:r>
          </w:p>
        </w:tc>
        <w:tc>
          <w:tcPr>
            <w:tcW w:w="1417" w:type="dxa"/>
            <w:tcMar>
              <w:top w:w="15" w:type="dxa"/>
              <w:left w:w="15" w:type="dxa"/>
              <w:bottom w:w="0" w:type="dxa"/>
              <w:right w:w="15" w:type="dxa"/>
            </w:tcMar>
            <w:vAlign w:val="center"/>
          </w:tcPr>
          <w:p>
            <w:pPr>
              <w:pStyle w:val="25"/>
              <w:jc w:val="center"/>
              <w:rPr>
                <w:rFonts w:ascii="宋体" w:hAnsi="宋体" w:eastAsia="宋体" w:cs="Arial"/>
              </w:rPr>
            </w:pPr>
            <w:r>
              <w:rPr>
                <w:rFonts w:hint="eastAsia" w:ascii="宋体" w:hAnsi="宋体" w:eastAsia="宋体" w:cs="Arial"/>
              </w:rPr>
              <w:t>1</w:t>
            </w:r>
          </w:p>
        </w:tc>
      </w:tr>
    </w:tbl>
    <w:p>
      <w:pPr>
        <w:rPr>
          <w:rFonts w:ascii="宋体" w:hAnsi="宋体"/>
        </w:rPr>
        <w:sectPr>
          <w:pgSz w:w="11906" w:h="16838"/>
          <w:pgMar w:top="1440" w:right="1800" w:bottom="1440" w:left="1800" w:header="851" w:footer="992" w:gutter="0"/>
          <w:cols w:space="720" w:num="1"/>
          <w:docGrid w:type="lines" w:linePitch="312" w:charSpace="0"/>
        </w:sectPr>
      </w:pPr>
    </w:p>
    <w:p>
      <w:pPr>
        <w:rPr>
          <w:sz w:val="24"/>
          <w:szCs w:val="24"/>
        </w:rPr>
      </w:pPr>
      <w:bookmarkStart w:id="77" w:name="_Toc329942306"/>
      <w:bookmarkStart w:id="78" w:name="_Toc383674571"/>
      <w:bookmarkStart w:id="79" w:name="_Toc383674609"/>
      <w:bookmarkStart w:id="80" w:name="_Toc383675399"/>
      <w:bookmarkStart w:id="81" w:name="_Toc385948305"/>
    </w:p>
    <w:p>
      <w:pPr>
        <w:pStyle w:val="3"/>
        <w:spacing w:line="415" w:lineRule="auto"/>
        <w:ind w:firstLine="0" w:firstLineChars="0"/>
        <w:jc w:val="center"/>
      </w:pPr>
      <w:r>
        <w:rPr>
          <w:rFonts w:hint="eastAsia"/>
        </w:rPr>
        <w:t>（二）横向项目</w:t>
      </w:r>
      <w:bookmarkEnd w:id="77"/>
      <w:bookmarkEnd w:id="78"/>
      <w:bookmarkEnd w:id="79"/>
      <w:bookmarkEnd w:id="80"/>
      <w:bookmarkEnd w:id="81"/>
    </w:p>
    <w:tbl>
      <w:tblPr>
        <w:tblW w:w="911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
      <w:tblGrid>
        <w:gridCol w:w="675"/>
        <w:gridCol w:w="4252"/>
        <w:gridCol w:w="992"/>
        <w:gridCol w:w="31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680" w:hRule="atLeast"/>
          <w:jc w:val="center"/>
        </w:trPr>
        <w:tc>
          <w:tcPr>
            <w:tcW w:w="67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pStyle w:val="25"/>
              <w:jc w:val="center"/>
              <w:rPr>
                <w:rFonts w:ascii="宋体" w:hAnsi="宋体" w:eastAsia="宋体" w:cs="Arial"/>
                <w:b/>
                <w:bCs/>
              </w:rPr>
            </w:pPr>
            <w:r>
              <w:rPr>
                <w:rFonts w:hint="eastAsia" w:ascii="宋体" w:hAnsi="宋体" w:eastAsia="宋体" w:cs="Arial"/>
                <w:b/>
                <w:bCs/>
              </w:rPr>
              <w:t>序号</w:t>
            </w:r>
          </w:p>
        </w:tc>
        <w:tc>
          <w:tcPr>
            <w:tcW w:w="425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pStyle w:val="25"/>
              <w:jc w:val="center"/>
              <w:rPr>
                <w:rFonts w:ascii="宋体" w:hAnsi="宋体" w:eastAsia="宋体" w:cs="Arial"/>
                <w:b/>
                <w:bCs/>
              </w:rPr>
            </w:pPr>
            <w:r>
              <w:rPr>
                <w:rFonts w:hint="eastAsia" w:ascii="宋体" w:hAnsi="宋体" w:eastAsia="宋体" w:cs="Arial"/>
                <w:b/>
                <w:bCs/>
              </w:rPr>
              <w:t>课题名称</w:t>
            </w:r>
          </w:p>
        </w:tc>
        <w:tc>
          <w:tcPr>
            <w:tcW w:w="99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pStyle w:val="25"/>
              <w:jc w:val="center"/>
              <w:rPr>
                <w:rFonts w:ascii="宋体" w:hAnsi="宋体" w:eastAsia="宋体" w:cs="Arial"/>
                <w:b/>
                <w:bCs/>
              </w:rPr>
            </w:pPr>
            <w:r>
              <w:rPr>
                <w:rFonts w:hint="eastAsia" w:ascii="宋体" w:hAnsi="宋体" w:eastAsia="宋体" w:cs="Arial"/>
                <w:b/>
                <w:bCs/>
              </w:rPr>
              <w:t>负责人</w:t>
            </w:r>
          </w:p>
        </w:tc>
        <w:tc>
          <w:tcPr>
            <w:tcW w:w="3191"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pStyle w:val="25"/>
              <w:jc w:val="center"/>
              <w:rPr>
                <w:rFonts w:ascii="宋体" w:hAnsi="宋体" w:eastAsia="宋体" w:cs="Arial"/>
                <w:b/>
                <w:bCs/>
              </w:rPr>
            </w:pPr>
            <w:r>
              <w:rPr>
                <w:rFonts w:hint="eastAsia" w:ascii="宋体" w:hAnsi="宋体" w:eastAsia="宋体" w:cs="Arial"/>
                <w:b/>
                <w:bCs/>
              </w:rPr>
              <w:t>项目来源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680" w:hRule="atLeast"/>
          <w:jc w:val="center"/>
        </w:trPr>
        <w:tc>
          <w:tcPr>
            <w:tcW w:w="675"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s="宋体"/>
                <w:color w:val="000000"/>
                <w:szCs w:val="21"/>
              </w:rPr>
            </w:pPr>
            <w:r>
              <w:rPr>
                <w:rFonts w:hint="eastAsia" w:ascii="宋体" w:hAnsi="宋体"/>
                <w:color w:val="000000"/>
                <w:szCs w:val="21"/>
              </w:rPr>
              <w:t>1</w:t>
            </w:r>
          </w:p>
        </w:tc>
        <w:tc>
          <w:tcPr>
            <w:tcW w:w="425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英语专业本科教学资源建设研究（上海凌极）</w:t>
            </w:r>
          </w:p>
        </w:tc>
        <w:tc>
          <w:tcPr>
            <w:tcW w:w="99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Cs w:val="21"/>
              </w:rPr>
            </w:pPr>
            <w:r>
              <w:rPr>
                <w:rFonts w:hint="eastAsia" w:ascii="宋体" w:hAnsi="宋体"/>
                <w:color w:val="000000"/>
                <w:szCs w:val="21"/>
              </w:rPr>
              <w:t>杨晓军</w:t>
            </w:r>
          </w:p>
        </w:tc>
        <w:tc>
          <w:tcPr>
            <w:tcW w:w="3191"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上海凌极软件有限公司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680" w:hRule="atLeast"/>
          <w:jc w:val="center"/>
        </w:trPr>
        <w:tc>
          <w:tcPr>
            <w:tcW w:w="675"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s="宋体"/>
                <w:color w:val="000000"/>
                <w:szCs w:val="21"/>
              </w:rPr>
            </w:pPr>
            <w:r>
              <w:rPr>
                <w:rFonts w:hint="eastAsia" w:ascii="宋体" w:hAnsi="宋体" w:cs="宋体"/>
                <w:color w:val="000000"/>
                <w:szCs w:val="21"/>
              </w:rPr>
              <w:t>2</w:t>
            </w:r>
          </w:p>
        </w:tc>
        <w:tc>
          <w:tcPr>
            <w:tcW w:w="4252" w:type="dxa"/>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英语专业本科教学资源建设研究（杭州）</w:t>
            </w:r>
          </w:p>
        </w:tc>
        <w:tc>
          <w:tcPr>
            <w:tcW w:w="992"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Cs w:val="21"/>
              </w:rPr>
            </w:pPr>
            <w:r>
              <w:rPr>
                <w:rFonts w:hint="eastAsia" w:ascii="宋体" w:hAnsi="宋体"/>
                <w:color w:val="000000"/>
                <w:szCs w:val="21"/>
              </w:rPr>
              <w:t>杨晓军</w:t>
            </w:r>
          </w:p>
        </w:tc>
        <w:tc>
          <w:tcPr>
            <w:tcW w:w="3191" w:type="dxa"/>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上海凌极软件有限公司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680" w:hRule="atLeast"/>
          <w:jc w:val="center"/>
        </w:trPr>
        <w:tc>
          <w:tcPr>
            <w:tcW w:w="675"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s="宋体"/>
                <w:color w:val="000000"/>
                <w:szCs w:val="21"/>
              </w:rPr>
            </w:pPr>
            <w:r>
              <w:rPr>
                <w:rFonts w:hint="eastAsia" w:ascii="宋体" w:hAnsi="宋体"/>
                <w:color w:val="000000"/>
                <w:szCs w:val="21"/>
              </w:rPr>
              <w:t>3</w:t>
            </w:r>
          </w:p>
        </w:tc>
        <w:tc>
          <w:tcPr>
            <w:tcW w:w="4252" w:type="dxa"/>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高级技能型商务英语专业人才培养模式创新机制研究</w:t>
            </w:r>
          </w:p>
        </w:tc>
        <w:tc>
          <w:tcPr>
            <w:tcW w:w="992"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Cs w:val="21"/>
              </w:rPr>
            </w:pPr>
            <w:r>
              <w:rPr>
                <w:rFonts w:hint="eastAsia" w:ascii="宋体" w:hAnsi="宋体"/>
                <w:color w:val="000000"/>
                <w:szCs w:val="21"/>
              </w:rPr>
              <w:t>高  伟</w:t>
            </w:r>
          </w:p>
        </w:tc>
        <w:tc>
          <w:tcPr>
            <w:tcW w:w="3191" w:type="dxa"/>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义乌工商学院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680" w:hRule="atLeast"/>
          <w:jc w:val="center"/>
        </w:trPr>
        <w:tc>
          <w:tcPr>
            <w:tcW w:w="675"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s="宋体"/>
                <w:color w:val="000000"/>
                <w:szCs w:val="21"/>
              </w:rPr>
            </w:pPr>
            <w:r>
              <w:rPr>
                <w:rFonts w:hint="eastAsia" w:ascii="宋体" w:hAnsi="宋体"/>
                <w:color w:val="000000"/>
                <w:szCs w:val="21"/>
              </w:rPr>
              <w:t>4</w:t>
            </w:r>
          </w:p>
        </w:tc>
        <w:tc>
          <w:tcPr>
            <w:tcW w:w="4252" w:type="dxa"/>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初中英语教师课堂教学实践与理论研究</w:t>
            </w:r>
          </w:p>
        </w:tc>
        <w:tc>
          <w:tcPr>
            <w:tcW w:w="992"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Cs w:val="21"/>
              </w:rPr>
            </w:pPr>
            <w:r>
              <w:rPr>
                <w:rFonts w:hint="eastAsia" w:ascii="宋体" w:hAnsi="宋体"/>
                <w:color w:val="000000"/>
                <w:szCs w:val="21"/>
              </w:rPr>
              <w:t>周彩英</w:t>
            </w:r>
          </w:p>
        </w:tc>
        <w:tc>
          <w:tcPr>
            <w:tcW w:w="3191" w:type="dxa"/>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缙云教师进修学校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680" w:hRule="atLeast"/>
          <w:jc w:val="center"/>
        </w:trPr>
        <w:tc>
          <w:tcPr>
            <w:tcW w:w="675"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s="宋体"/>
                <w:color w:val="000000"/>
                <w:szCs w:val="21"/>
              </w:rPr>
            </w:pPr>
            <w:r>
              <w:rPr>
                <w:rFonts w:hint="eastAsia" w:ascii="宋体" w:hAnsi="宋体"/>
                <w:color w:val="000000"/>
                <w:szCs w:val="21"/>
              </w:rPr>
              <w:t>5</w:t>
            </w:r>
          </w:p>
        </w:tc>
        <w:tc>
          <w:tcPr>
            <w:tcW w:w="4252" w:type="dxa"/>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西塘镇小城市培育试点三年（2013-2015）行动计划</w:t>
            </w:r>
          </w:p>
        </w:tc>
        <w:tc>
          <w:tcPr>
            <w:tcW w:w="992" w:type="dxa"/>
            <w:tcBorders>
              <w:top w:val="nil"/>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Cs w:val="21"/>
              </w:rPr>
            </w:pPr>
            <w:r>
              <w:rPr>
                <w:rFonts w:hint="eastAsia" w:ascii="宋体" w:hAnsi="宋体"/>
                <w:color w:val="000000"/>
                <w:szCs w:val="21"/>
              </w:rPr>
              <w:t>赵银德</w:t>
            </w:r>
          </w:p>
        </w:tc>
        <w:tc>
          <w:tcPr>
            <w:tcW w:w="3191" w:type="dxa"/>
            <w:tcBorders>
              <w:top w:val="nil"/>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嘉善县西塘镇人民政府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680" w:hRule="atLeast"/>
          <w:jc w:val="center"/>
        </w:trPr>
        <w:tc>
          <w:tcPr>
            <w:tcW w:w="67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s="宋体"/>
                <w:color w:val="000000"/>
                <w:szCs w:val="21"/>
              </w:rPr>
            </w:pPr>
            <w:r>
              <w:rPr>
                <w:rFonts w:hint="eastAsia" w:ascii="宋体" w:hAnsi="宋体"/>
                <w:color w:val="000000"/>
                <w:szCs w:val="21"/>
              </w:rPr>
              <w:t>6</w:t>
            </w:r>
          </w:p>
        </w:tc>
        <w:tc>
          <w:tcPr>
            <w:tcW w:w="425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大杭州古运河新旅游—杭州运河旅游产品开发研究</w:t>
            </w:r>
          </w:p>
        </w:tc>
        <w:tc>
          <w:tcPr>
            <w:tcW w:w="99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Cs w:val="21"/>
              </w:rPr>
            </w:pPr>
            <w:r>
              <w:rPr>
                <w:rFonts w:hint="eastAsia" w:ascii="宋体" w:hAnsi="宋体"/>
                <w:color w:val="000000"/>
                <w:szCs w:val="21"/>
              </w:rPr>
              <w:t>张环宙</w:t>
            </w:r>
          </w:p>
        </w:tc>
        <w:tc>
          <w:tcPr>
            <w:tcW w:w="3191"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杭州市运河综合保护开发建设集团有限责任公司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680" w:hRule="atLeast"/>
          <w:jc w:val="center"/>
        </w:trPr>
        <w:tc>
          <w:tcPr>
            <w:tcW w:w="67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s="宋体"/>
                <w:color w:val="000000"/>
                <w:szCs w:val="21"/>
              </w:rPr>
            </w:pPr>
            <w:r>
              <w:rPr>
                <w:rFonts w:hint="eastAsia" w:ascii="宋体" w:hAnsi="宋体"/>
                <w:color w:val="000000"/>
                <w:szCs w:val="21"/>
              </w:rPr>
              <w:t>7</w:t>
            </w:r>
          </w:p>
        </w:tc>
        <w:tc>
          <w:tcPr>
            <w:tcW w:w="425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塘栖古镇C、D岛地块项目综合体业态与旅游概念性策划方案</w:t>
            </w:r>
          </w:p>
        </w:tc>
        <w:tc>
          <w:tcPr>
            <w:tcW w:w="99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Cs w:val="21"/>
              </w:rPr>
            </w:pPr>
            <w:r>
              <w:rPr>
                <w:rFonts w:hint="eastAsia" w:ascii="宋体" w:hAnsi="宋体"/>
                <w:color w:val="000000"/>
                <w:szCs w:val="21"/>
              </w:rPr>
              <w:t>张环宙</w:t>
            </w:r>
          </w:p>
        </w:tc>
        <w:tc>
          <w:tcPr>
            <w:tcW w:w="3191"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浙江省旅游集团有限责任公司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680" w:hRule="atLeast"/>
          <w:jc w:val="center"/>
        </w:trPr>
        <w:tc>
          <w:tcPr>
            <w:tcW w:w="67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s="宋体"/>
                <w:color w:val="000000"/>
                <w:szCs w:val="21"/>
              </w:rPr>
            </w:pPr>
            <w:r>
              <w:rPr>
                <w:rFonts w:hint="eastAsia" w:ascii="宋体" w:hAnsi="宋体"/>
                <w:color w:val="000000"/>
                <w:szCs w:val="21"/>
              </w:rPr>
              <w:t>8</w:t>
            </w:r>
          </w:p>
        </w:tc>
        <w:tc>
          <w:tcPr>
            <w:tcW w:w="425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养生武义智慧旅游系统开发</w:t>
            </w:r>
          </w:p>
        </w:tc>
        <w:tc>
          <w:tcPr>
            <w:tcW w:w="99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Cs w:val="21"/>
              </w:rPr>
            </w:pPr>
            <w:r>
              <w:rPr>
                <w:rFonts w:hint="eastAsia" w:ascii="宋体" w:hAnsi="宋体"/>
                <w:color w:val="000000"/>
                <w:szCs w:val="21"/>
              </w:rPr>
              <w:t>张跃西</w:t>
            </w:r>
          </w:p>
        </w:tc>
        <w:tc>
          <w:tcPr>
            <w:tcW w:w="3191"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武义县风景旅游局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680" w:hRule="atLeast"/>
          <w:jc w:val="center"/>
        </w:trPr>
        <w:tc>
          <w:tcPr>
            <w:tcW w:w="67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s="宋体"/>
                <w:color w:val="000000"/>
                <w:szCs w:val="21"/>
              </w:rPr>
            </w:pPr>
            <w:r>
              <w:rPr>
                <w:rFonts w:hint="eastAsia" w:ascii="宋体" w:hAnsi="宋体"/>
                <w:color w:val="000000"/>
                <w:szCs w:val="21"/>
              </w:rPr>
              <w:t>9</w:t>
            </w:r>
          </w:p>
        </w:tc>
        <w:tc>
          <w:tcPr>
            <w:tcW w:w="425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武义养生旅游手机APP系统开发</w:t>
            </w:r>
          </w:p>
        </w:tc>
        <w:tc>
          <w:tcPr>
            <w:tcW w:w="99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Cs w:val="21"/>
              </w:rPr>
            </w:pPr>
            <w:r>
              <w:rPr>
                <w:rFonts w:hint="eastAsia" w:ascii="宋体" w:hAnsi="宋体"/>
                <w:color w:val="000000"/>
                <w:szCs w:val="21"/>
              </w:rPr>
              <w:t>张跃西</w:t>
            </w:r>
          </w:p>
        </w:tc>
        <w:tc>
          <w:tcPr>
            <w:tcW w:w="3191"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武义县风景旅游局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680" w:hRule="atLeast"/>
          <w:jc w:val="center"/>
        </w:trPr>
        <w:tc>
          <w:tcPr>
            <w:tcW w:w="67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s="宋体"/>
                <w:color w:val="000000"/>
                <w:szCs w:val="21"/>
              </w:rPr>
            </w:pPr>
            <w:r>
              <w:rPr>
                <w:rFonts w:hint="eastAsia" w:ascii="宋体" w:hAnsi="宋体"/>
                <w:color w:val="000000"/>
                <w:szCs w:val="21"/>
              </w:rPr>
              <w:t>10</w:t>
            </w:r>
          </w:p>
        </w:tc>
        <w:tc>
          <w:tcPr>
            <w:tcW w:w="425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浙江省水利风景区建设规划</w:t>
            </w:r>
          </w:p>
        </w:tc>
        <w:tc>
          <w:tcPr>
            <w:tcW w:w="99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Cs w:val="21"/>
              </w:rPr>
            </w:pPr>
            <w:r>
              <w:rPr>
                <w:rFonts w:hint="eastAsia" w:ascii="宋体" w:hAnsi="宋体"/>
                <w:color w:val="000000"/>
                <w:szCs w:val="21"/>
              </w:rPr>
              <w:t>张跃西</w:t>
            </w:r>
          </w:p>
        </w:tc>
        <w:tc>
          <w:tcPr>
            <w:tcW w:w="3191"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浙江省水库管理总站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680" w:hRule="atLeast"/>
          <w:jc w:val="center"/>
        </w:trPr>
        <w:tc>
          <w:tcPr>
            <w:tcW w:w="67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s="宋体"/>
                <w:color w:val="000000"/>
                <w:szCs w:val="21"/>
              </w:rPr>
            </w:pPr>
            <w:r>
              <w:rPr>
                <w:rFonts w:hint="eastAsia" w:ascii="宋体" w:hAnsi="宋体"/>
                <w:color w:val="000000"/>
                <w:szCs w:val="21"/>
              </w:rPr>
              <w:t>11</w:t>
            </w:r>
          </w:p>
        </w:tc>
        <w:tc>
          <w:tcPr>
            <w:tcW w:w="425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景宁畲族自治县全国畲族文化总部建设规划</w:t>
            </w:r>
          </w:p>
        </w:tc>
        <w:tc>
          <w:tcPr>
            <w:tcW w:w="99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Cs w:val="21"/>
              </w:rPr>
            </w:pPr>
            <w:r>
              <w:rPr>
                <w:rFonts w:hint="eastAsia" w:ascii="宋体" w:hAnsi="宋体"/>
                <w:color w:val="000000"/>
                <w:szCs w:val="21"/>
              </w:rPr>
              <w:t>张跃西</w:t>
            </w:r>
          </w:p>
        </w:tc>
        <w:tc>
          <w:tcPr>
            <w:tcW w:w="3191"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中共景宁畲族自治县委宣传部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680" w:hRule="atLeast"/>
          <w:jc w:val="center"/>
        </w:trPr>
        <w:tc>
          <w:tcPr>
            <w:tcW w:w="67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Cs w:val="21"/>
              </w:rPr>
            </w:pPr>
            <w:r>
              <w:rPr>
                <w:rFonts w:hint="eastAsia" w:ascii="宋体" w:hAnsi="宋体"/>
                <w:color w:val="000000"/>
                <w:szCs w:val="21"/>
              </w:rPr>
              <w:t>12</w:t>
            </w:r>
          </w:p>
        </w:tc>
        <w:tc>
          <w:tcPr>
            <w:tcW w:w="425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江山市贺村镇耕读村休闲旅游发展规划</w:t>
            </w:r>
          </w:p>
        </w:tc>
        <w:tc>
          <w:tcPr>
            <w:tcW w:w="99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Cs w:val="21"/>
              </w:rPr>
            </w:pPr>
            <w:r>
              <w:rPr>
                <w:rFonts w:hint="eastAsia" w:ascii="宋体" w:hAnsi="宋体"/>
                <w:color w:val="000000"/>
                <w:szCs w:val="21"/>
              </w:rPr>
              <w:t>朱光良</w:t>
            </w:r>
          </w:p>
        </w:tc>
        <w:tc>
          <w:tcPr>
            <w:tcW w:w="3191"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江山市贺村镇耕读村经济合作社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680" w:hRule="atLeast"/>
          <w:jc w:val="center"/>
        </w:trPr>
        <w:tc>
          <w:tcPr>
            <w:tcW w:w="67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s="宋体"/>
                <w:color w:val="000000"/>
                <w:szCs w:val="21"/>
              </w:rPr>
            </w:pPr>
            <w:r>
              <w:rPr>
                <w:rFonts w:hint="eastAsia" w:ascii="宋体" w:hAnsi="宋体"/>
                <w:color w:val="000000"/>
                <w:szCs w:val="21"/>
              </w:rPr>
              <w:t>13</w:t>
            </w:r>
          </w:p>
        </w:tc>
        <w:tc>
          <w:tcPr>
            <w:tcW w:w="425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恩曲他滨新工艺研究</w:t>
            </w:r>
          </w:p>
        </w:tc>
        <w:tc>
          <w:tcPr>
            <w:tcW w:w="99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Cs w:val="21"/>
              </w:rPr>
            </w:pPr>
            <w:r>
              <w:rPr>
                <w:rFonts w:hint="eastAsia" w:ascii="宋体" w:hAnsi="宋体"/>
                <w:color w:val="000000"/>
                <w:szCs w:val="21"/>
              </w:rPr>
              <w:t>游金宗</w:t>
            </w:r>
          </w:p>
        </w:tc>
        <w:tc>
          <w:tcPr>
            <w:tcW w:w="3191"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杭州科本药业有限公司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680" w:hRule="atLeast"/>
          <w:jc w:val="center"/>
        </w:trPr>
        <w:tc>
          <w:tcPr>
            <w:tcW w:w="67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s="宋体"/>
                <w:color w:val="000000"/>
                <w:szCs w:val="21"/>
              </w:rPr>
            </w:pPr>
            <w:r>
              <w:rPr>
                <w:rFonts w:hint="eastAsia" w:ascii="宋体" w:hAnsi="宋体" w:cs="宋体"/>
                <w:color w:val="000000"/>
                <w:szCs w:val="21"/>
              </w:rPr>
              <w:t>14</w:t>
            </w:r>
          </w:p>
        </w:tc>
        <w:tc>
          <w:tcPr>
            <w:tcW w:w="425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春兰高品位“蕊蝶”新品种人工创育、快繁及产业化研究</w:t>
            </w:r>
          </w:p>
        </w:tc>
        <w:tc>
          <w:tcPr>
            <w:tcW w:w="99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Cs w:val="21"/>
              </w:rPr>
            </w:pPr>
            <w:r>
              <w:rPr>
                <w:rFonts w:hint="eastAsia" w:ascii="宋体" w:hAnsi="宋体"/>
                <w:color w:val="000000"/>
                <w:szCs w:val="21"/>
              </w:rPr>
              <w:t>郑立明</w:t>
            </w:r>
          </w:p>
        </w:tc>
        <w:tc>
          <w:tcPr>
            <w:tcW w:w="3191"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金华天工国兰园艺科技开发有限公司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680" w:hRule="atLeast"/>
          <w:jc w:val="center"/>
        </w:trPr>
        <w:tc>
          <w:tcPr>
            <w:tcW w:w="67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s="宋体"/>
                <w:color w:val="000000"/>
                <w:szCs w:val="21"/>
              </w:rPr>
            </w:pPr>
            <w:r>
              <w:rPr>
                <w:rFonts w:hint="eastAsia" w:ascii="宋体" w:hAnsi="宋体"/>
                <w:color w:val="000000"/>
                <w:szCs w:val="21"/>
              </w:rPr>
              <w:t>15</w:t>
            </w:r>
          </w:p>
        </w:tc>
        <w:tc>
          <w:tcPr>
            <w:tcW w:w="425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嘉善江南幼儿园VIS视觉形象系统设计项目</w:t>
            </w:r>
          </w:p>
        </w:tc>
        <w:tc>
          <w:tcPr>
            <w:tcW w:w="99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Cs w:val="21"/>
              </w:rPr>
            </w:pPr>
            <w:r>
              <w:rPr>
                <w:rFonts w:hint="eastAsia" w:ascii="宋体" w:hAnsi="宋体"/>
                <w:color w:val="000000"/>
                <w:szCs w:val="21"/>
              </w:rPr>
              <w:t>王  峰</w:t>
            </w:r>
          </w:p>
        </w:tc>
        <w:tc>
          <w:tcPr>
            <w:tcW w:w="3191"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嘉善县罗星街道江南幼儿园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680" w:hRule="atLeast"/>
          <w:jc w:val="center"/>
        </w:trPr>
        <w:tc>
          <w:tcPr>
            <w:tcW w:w="67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Cs w:val="21"/>
              </w:rPr>
            </w:pPr>
            <w:r>
              <w:rPr>
                <w:rFonts w:hint="eastAsia" w:ascii="宋体" w:hAnsi="宋体"/>
                <w:color w:val="000000"/>
                <w:szCs w:val="21"/>
              </w:rPr>
              <w:t>16</w:t>
            </w:r>
          </w:p>
        </w:tc>
        <w:tc>
          <w:tcPr>
            <w:tcW w:w="425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朴乐茶道具设计开发项目</w:t>
            </w:r>
          </w:p>
        </w:tc>
        <w:tc>
          <w:tcPr>
            <w:tcW w:w="99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Cs w:val="21"/>
              </w:rPr>
            </w:pPr>
            <w:r>
              <w:rPr>
                <w:rFonts w:hint="eastAsia" w:ascii="宋体" w:hAnsi="宋体"/>
                <w:color w:val="000000"/>
                <w:szCs w:val="21"/>
              </w:rPr>
              <w:t>庄  汀</w:t>
            </w:r>
          </w:p>
        </w:tc>
        <w:tc>
          <w:tcPr>
            <w:tcW w:w="3191"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杭州品续工业设计有限公司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680" w:hRule="atLeast"/>
          <w:jc w:val="center"/>
        </w:trPr>
        <w:tc>
          <w:tcPr>
            <w:tcW w:w="67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Cs w:val="21"/>
              </w:rPr>
            </w:pPr>
            <w:r>
              <w:rPr>
                <w:rFonts w:hint="eastAsia" w:ascii="宋体" w:hAnsi="宋体"/>
                <w:color w:val="000000"/>
                <w:szCs w:val="21"/>
              </w:rPr>
              <w:t>17</w:t>
            </w:r>
          </w:p>
        </w:tc>
        <w:tc>
          <w:tcPr>
            <w:tcW w:w="425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余杭纸马木版雕刻多色套印技艺保护传承</w:t>
            </w:r>
          </w:p>
        </w:tc>
        <w:tc>
          <w:tcPr>
            <w:tcW w:w="99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Cs w:val="21"/>
              </w:rPr>
            </w:pPr>
            <w:r>
              <w:rPr>
                <w:rFonts w:hint="eastAsia" w:ascii="宋体" w:hAnsi="宋体"/>
                <w:color w:val="000000"/>
                <w:szCs w:val="21"/>
              </w:rPr>
              <w:t>洪复旦</w:t>
            </w:r>
          </w:p>
        </w:tc>
        <w:tc>
          <w:tcPr>
            <w:tcW w:w="3191"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杭州市余杭区人民政府余杭街道办事处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680" w:hRule="atLeast"/>
          <w:jc w:val="center"/>
        </w:trPr>
        <w:tc>
          <w:tcPr>
            <w:tcW w:w="67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Cs w:val="21"/>
              </w:rPr>
            </w:pPr>
            <w:r>
              <w:rPr>
                <w:rFonts w:hint="eastAsia" w:ascii="宋体" w:hAnsi="宋体"/>
                <w:color w:val="000000"/>
                <w:szCs w:val="21"/>
              </w:rPr>
              <w:t>18</w:t>
            </w:r>
          </w:p>
        </w:tc>
        <w:tc>
          <w:tcPr>
            <w:tcW w:w="425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温州市居家养老服务发展模式研究</w:t>
            </w:r>
          </w:p>
        </w:tc>
        <w:tc>
          <w:tcPr>
            <w:tcW w:w="99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Cs w:val="21"/>
              </w:rPr>
            </w:pPr>
            <w:r>
              <w:rPr>
                <w:rFonts w:hint="eastAsia" w:ascii="宋体" w:hAnsi="宋体"/>
                <w:color w:val="000000"/>
                <w:szCs w:val="21"/>
              </w:rPr>
              <w:t>董红亚</w:t>
            </w:r>
          </w:p>
        </w:tc>
        <w:tc>
          <w:tcPr>
            <w:tcW w:w="3191"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温州市民政局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680" w:hRule="atLeast"/>
          <w:jc w:val="center"/>
        </w:trPr>
        <w:tc>
          <w:tcPr>
            <w:tcW w:w="67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Cs w:val="21"/>
              </w:rPr>
            </w:pPr>
            <w:r>
              <w:rPr>
                <w:rFonts w:hint="eastAsia" w:ascii="宋体" w:hAnsi="宋体"/>
                <w:color w:val="000000"/>
                <w:szCs w:val="21"/>
              </w:rPr>
              <w:t>19</w:t>
            </w:r>
          </w:p>
        </w:tc>
        <w:tc>
          <w:tcPr>
            <w:tcW w:w="425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温州市居家养老服务深化发展研究</w:t>
            </w:r>
          </w:p>
        </w:tc>
        <w:tc>
          <w:tcPr>
            <w:tcW w:w="99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Cs w:val="21"/>
              </w:rPr>
            </w:pPr>
            <w:r>
              <w:rPr>
                <w:rFonts w:hint="eastAsia" w:ascii="宋体" w:hAnsi="宋体"/>
                <w:color w:val="000000"/>
                <w:szCs w:val="21"/>
              </w:rPr>
              <w:t>董红亚</w:t>
            </w:r>
          </w:p>
        </w:tc>
        <w:tc>
          <w:tcPr>
            <w:tcW w:w="3191"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温州市民政局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right w:w="0" w:type="dxa"/>
          </w:tblCellMar>
        </w:tblPrEx>
        <w:trPr>
          <w:trHeight w:val="680" w:hRule="atLeast"/>
          <w:jc w:val="center"/>
        </w:trPr>
        <w:tc>
          <w:tcPr>
            <w:tcW w:w="67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Cs w:val="21"/>
              </w:rPr>
            </w:pPr>
            <w:r>
              <w:rPr>
                <w:rFonts w:hint="eastAsia" w:ascii="宋体" w:hAnsi="宋体"/>
                <w:color w:val="000000"/>
                <w:szCs w:val="21"/>
              </w:rPr>
              <w:t>20</w:t>
            </w:r>
          </w:p>
        </w:tc>
        <w:tc>
          <w:tcPr>
            <w:tcW w:w="425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2013年度“中国家庭动态社会调查”</w:t>
            </w:r>
          </w:p>
        </w:tc>
        <w:tc>
          <w:tcPr>
            <w:tcW w:w="99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jc w:val="center"/>
              <w:rPr>
                <w:rFonts w:ascii="宋体" w:hAnsi="宋体"/>
                <w:color w:val="000000"/>
                <w:szCs w:val="21"/>
              </w:rPr>
            </w:pPr>
            <w:r>
              <w:rPr>
                <w:rFonts w:hint="eastAsia" w:ascii="宋体" w:hAnsi="宋体"/>
                <w:color w:val="000000"/>
                <w:szCs w:val="21"/>
              </w:rPr>
              <w:t>黄  伟</w:t>
            </w:r>
          </w:p>
        </w:tc>
        <w:tc>
          <w:tcPr>
            <w:tcW w:w="3191"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rPr>
                <w:rFonts w:ascii="宋体" w:hAnsi="宋体"/>
                <w:color w:val="000000"/>
                <w:szCs w:val="21"/>
              </w:rPr>
            </w:pPr>
            <w:r>
              <w:rPr>
                <w:rFonts w:hint="eastAsia" w:ascii="宋体" w:hAnsi="宋体"/>
                <w:color w:val="000000"/>
                <w:szCs w:val="21"/>
              </w:rPr>
              <w:t>中国社科院人口与劳动经济研究所</w:t>
            </w:r>
          </w:p>
        </w:tc>
      </w:tr>
    </w:tbl>
    <w:p>
      <w:pPr>
        <w:widowControl/>
        <w:spacing w:line="360" w:lineRule="auto"/>
        <w:jc w:val="left"/>
        <w:rPr>
          <w:sz w:val="24"/>
          <w:szCs w:val="24"/>
        </w:rPr>
        <w:sectPr>
          <w:pgSz w:w="11906" w:h="16838"/>
          <w:pgMar w:top="1440" w:right="1800" w:bottom="1440" w:left="1800" w:header="851" w:footer="992" w:gutter="0"/>
          <w:cols w:space="720" w:num="1"/>
          <w:docGrid w:type="lines" w:linePitch="312" w:charSpace="0"/>
        </w:sectPr>
      </w:pPr>
    </w:p>
    <w:p>
      <w:pPr>
        <w:widowControl/>
        <w:spacing w:line="360" w:lineRule="auto"/>
        <w:jc w:val="left"/>
        <w:rPr>
          <w:sz w:val="24"/>
          <w:szCs w:val="24"/>
        </w:rPr>
      </w:pPr>
    </w:p>
    <w:p>
      <w:pPr>
        <w:widowControl/>
        <w:spacing w:line="360" w:lineRule="auto"/>
        <w:jc w:val="left"/>
        <w:rPr>
          <w:sz w:val="24"/>
          <w:szCs w:val="24"/>
        </w:rPr>
      </w:pPr>
    </w:p>
    <w:p>
      <w:pPr>
        <w:widowControl/>
        <w:spacing w:line="360" w:lineRule="auto"/>
        <w:jc w:val="left"/>
        <w:rPr>
          <w:sz w:val="24"/>
          <w:szCs w:val="24"/>
        </w:rPr>
      </w:pPr>
    </w:p>
    <w:p>
      <w:pPr>
        <w:widowControl/>
        <w:spacing w:line="360" w:lineRule="auto"/>
        <w:jc w:val="left"/>
        <w:rPr>
          <w:sz w:val="24"/>
          <w:szCs w:val="24"/>
        </w:rPr>
      </w:pPr>
    </w:p>
    <w:p>
      <w:pPr>
        <w:widowControl/>
        <w:spacing w:line="360" w:lineRule="auto"/>
        <w:jc w:val="left"/>
        <w:rPr>
          <w:sz w:val="24"/>
          <w:szCs w:val="24"/>
        </w:rPr>
      </w:pPr>
    </w:p>
    <w:p>
      <w:pPr>
        <w:widowControl/>
        <w:spacing w:line="360" w:lineRule="auto"/>
        <w:jc w:val="left"/>
        <w:rPr>
          <w:sz w:val="24"/>
          <w:szCs w:val="24"/>
        </w:rPr>
      </w:pPr>
    </w:p>
    <w:p>
      <w:pPr>
        <w:widowControl/>
        <w:spacing w:line="360" w:lineRule="auto"/>
        <w:jc w:val="left"/>
        <w:rPr>
          <w:sz w:val="24"/>
          <w:szCs w:val="24"/>
        </w:rPr>
      </w:pPr>
    </w:p>
    <w:p>
      <w:pPr>
        <w:widowControl/>
        <w:spacing w:line="360" w:lineRule="auto"/>
        <w:jc w:val="left"/>
        <w:rPr>
          <w:sz w:val="24"/>
          <w:szCs w:val="24"/>
        </w:rPr>
      </w:pPr>
    </w:p>
    <w:p>
      <w:pPr>
        <w:widowControl/>
        <w:spacing w:line="360" w:lineRule="auto"/>
        <w:jc w:val="left"/>
        <w:rPr>
          <w:sz w:val="24"/>
          <w:szCs w:val="24"/>
        </w:rPr>
      </w:pPr>
    </w:p>
    <w:p>
      <w:pPr>
        <w:pStyle w:val="2"/>
        <w:sectPr>
          <w:pgSz w:w="11906" w:h="16838"/>
          <w:pgMar w:top="1440" w:right="1800" w:bottom="1440" w:left="1800" w:header="851" w:footer="992" w:gutter="0"/>
          <w:cols w:space="720" w:num="1"/>
          <w:docGrid w:type="lines" w:linePitch="312" w:charSpace="0"/>
        </w:sectPr>
      </w:pPr>
      <w:bookmarkStart w:id="82" w:name="_Toc329610235"/>
      <w:bookmarkStart w:id="83" w:name="_Toc329942307"/>
      <w:bookmarkStart w:id="84" w:name="_Toc383674572"/>
      <w:bookmarkStart w:id="85" w:name="_Toc383674610"/>
      <w:bookmarkStart w:id="86" w:name="_Toc383675400"/>
      <w:bookmarkStart w:id="87" w:name="_Toc385948306"/>
      <w:r>
        <w:rPr>
          <w:rFonts w:hint="eastAsia"/>
        </w:rPr>
        <w:t>三、2013年度科研结项项目</w:t>
      </w:r>
      <w:bookmarkEnd w:id="82"/>
      <w:bookmarkEnd w:id="83"/>
      <w:bookmarkEnd w:id="84"/>
      <w:bookmarkEnd w:id="85"/>
      <w:bookmarkEnd w:id="86"/>
      <w:bookmarkEnd w:id="87"/>
    </w:p>
    <w:p>
      <w:pPr>
        <w:rPr>
          <w:sz w:val="24"/>
          <w:szCs w:val="24"/>
        </w:rPr>
      </w:pPr>
    </w:p>
    <w:p>
      <w:pPr>
        <w:pStyle w:val="3"/>
        <w:ind w:firstLine="643"/>
        <w:jc w:val="center"/>
      </w:pPr>
      <w:bookmarkStart w:id="88" w:name="_Toc329610236"/>
      <w:bookmarkStart w:id="89" w:name="_Toc329942308"/>
      <w:bookmarkStart w:id="90" w:name="_Toc383674573"/>
      <w:bookmarkStart w:id="91" w:name="_Toc383674611"/>
      <w:bookmarkStart w:id="92" w:name="_Toc383675401"/>
      <w:bookmarkStart w:id="93" w:name="_Toc385948307"/>
      <w:r>
        <w:rPr>
          <w:rFonts w:hint="eastAsia"/>
        </w:rPr>
        <w:t>（一）外来纵向课题</w:t>
      </w:r>
      <w:bookmarkEnd w:id="88"/>
      <w:bookmarkEnd w:id="89"/>
      <w:bookmarkEnd w:id="90"/>
      <w:bookmarkEnd w:id="91"/>
      <w:bookmarkEnd w:id="92"/>
      <w:bookmarkEnd w:id="93"/>
    </w:p>
    <w:tbl>
      <w:tblPr>
        <w:tblW w:w="10219" w:type="dxa"/>
        <w:jc w:val="center"/>
        <w:tblInd w:w="-11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728"/>
        <w:gridCol w:w="993"/>
        <w:gridCol w:w="1467"/>
        <w:gridCol w:w="2693"/>
        <w:gridCol w:w="2121"/>
        <w:gridCol w:w="951"/>
        <w:gridCol w:w="1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810" w:hRule="atLeast"/>
          <w:jc w:val="center"/>
        </w:trPr>
        <w:tc>
          <w:tcPr>
            <w:tcW w:w="728" w:type="dxa"/>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993" w:type="dxa"/>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负责人</w:t>
            </w:r>
          </w:p>
        </w:tc>
        <w:tc>
          <w:tcPr>
            <w:tcW w:w="1467" w:type="dxa"/>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（结题时）其它成员</w:t>
            </w:r>
          </w:p>
        </w:tc>
        <w:tc>
          <w:tcPr>
            <w:tcW w:w="2693" w:type="dxa"/>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项目名称</w:t>
            </w:r>
          </w:p>
        </w:tc>
        <w:tc>
          <w:tcPr>
            <w:tcW w:w="2121" w:type="dxa"/>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项目来源</w:t>
            </w:r>
          </w:p>
        </w:tc>
        <w:tc>
          <w:tcPr>
            <w:tcW w:w="951" w:type="dxa"/>
            <w:vAlign w:val="center"/>
          </w:tcPr>
          <w:p>
            <w:pPr>
              <w:widowControl/>
              <w:jc w:val="center"/>
              <w:rPr>
                <w:rFonts w:ascii="宋体" w:hAnsi="宋体" w:cs="Times New Roman"/>
                <w:b/>
                <w:bCs/>
                <w:color w:val="000000"/>
                <w:kern w:val="0"/>
                <w:szCs w:val="21"/>
              </w:rPr>
            </w:pPr>
            <w:r>
              <w:rPr>
                <w:rFonts w:hint="eastAsia" w:ascii="宋体" w:hAnsi="宋体" w:cs="宋体"/>
                <w:b/>
                <w:bCs/>
                <w:color w:val="000000"/>
                <w:kern w:val="0"/>
                <w:szCs w:val="21"/>
              </w:rPr>
              <w:t>立项</w:t>
            </w:r>
          </w:p>
          <w:p>
            <w:pPr>
              <w:widowControl/>
              <w:jc w:val="center"/>
              <w:rPr>
                <w:rFonts w:ascii="宋体" w:hAnsi="宋体" w:cs="宋体"/>
                <w:b/>
                <w:bCs/>
                <w:color w:val="000000"/>
                <w:kern w:val="0"/>
                <w:szCs w:val="21"/>
              </w:rPr>
            </w:pPr>
            <w:r>
              <w:rPr>
                <w:rFonts w:hint="eastAsia" w:ascii="宋体" w:hAnsi="宋体" w:cs="宋体"/>
                <w:b/>
                <w:bCs/>
                <w:color w:val="000000"/>
                <w:kern w:val="0"/>
                <w:szCs w:val="21"/>
              </w:rPr>
              <w:t>时间</w:t>
            </w:r>
          </w:p>
        </w:tc>
        <w:tc>
          <w:tcPr>
            <w:tcW w:w="1266" w:type="dxa"/>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结题时间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20" w:hRule="atLeast"/>
          <w:jc w:val="center"/>
        </w:trPr>
        <w:tc>
          <w:tcPr>
            <w:tcW w:w="728"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1</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郝菲菲</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李海波、刘涛、邱萍、张彬慧</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高校勤工助学促进大学生就业创业的共更能研究</w:t>
            </w:r>
          </w:p>
        </w:tc>
        <w:tc>
          <w:tcPr>
            <w:tcW w:w="2121" w:type="dxa"/>
            <w:vAlign w:val="center"/>
          </w:tcPr>
          <w:p>
            <w:pPr>
              <w:jc w:val="left"/>
              <w:rPr>
                <w:rFonts w:ascii="宋体" w:hAnsi="宋体" w:cs="宋体"/>
                <w:szCs w:val="21"/>
              </w:rPr>
            </w:pPr>
            <w:r>
              <w:rPr>
                <w:rFonts w:hint="eastAsia" w:ascii="宋体" w:hAnsi="宋体"/>
                <w:szCs w:val="21"/>
              </w:rPr>
              <w:t>2011年度省教育科学规划课题</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2011.12</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2013.1.22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1035" w:hRule="atLeast"/>
          <w:jc w:val="center"/>
        </w:trPr>
        <w:tc>
          <w:tcPr>
            <w:tcW w:w="728"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王定国</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周银、方浩</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网络对当代大学生性道德观形成的负面影响及其对策研究</w:t>
            </w:r>
          </w:p>
        </w:tc>
        <w:tc>
          <w:tcPr>
            <w:tcW w:w="2121" w:type="dxa"/>
            <w:vAlign w:val="center"/>
          </w:tcPr>
          <w:p>
            <w:pPr>
              <w:jc w:val="left"/>
              <w:rPr>
                <w:rFonts w:ascii="宋体" w:hAnsi="宋体" w:cs="宋体"/>
                <w:szCs w:val="21"/>
              </w:rPr>
            </w:pPr>
            <w:r>
              <w:rPr>
                <w:rFonts w:hint="eastAsia" w:ascii="宋体" w:hAnsi="宋体"/>
                <w:szCs w:val="21"/>
              </w:rPr>
              <w:t>2010年度省哲学社会科学规划“高校思想政治工作”专项课题</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2011.12</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20" w:hRule="atLeast"/>
          <w:jc w:val="center"/>
        </w:trPr>
        <w:tc>
          <w:tcPr>
            <w:tcW w:w="728"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3</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苟建华</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陆卫平、岳甚先、宋海英、钱伟、许益亮</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基于质量安全的浙江省食用农产品封闭供应链运行模式及其政策研究</w:t>
            </w:r>
          </w:p>
        </w:tc>
        <w:tc>
          <w:tcPr>
            <w:tcW w:w="2121" w:type="dxa"/>
            <w:vAlign w:val="center"/>
          </w:tcPr>
          <w:p>
            <w:pPr>
              <w:jc w:val="left"/>
              <w:rPr>
                <w:rFonts w:ascii="宋体" w:hAnsi="宋体" w:cs="Times New Roman"/>
                <w:color w:val="000000"/>
                <w:szCs w:val="21"/>
              </w:rPr>
            </w:pPr>
            <w:r>
              <w:rPr>
                <w:rFonts w:ascii="宋体" w:hAnsi="宋体" w:cs="Times New Roman"/>
                <w:color w:val="000000"/>
                <w:szCs w:val="21"/>
              </w:rPr>
              <w:t>2010</w:t>
            </w:r>
            <w:r>
              <w:rPr>
                <w:rFonts w:hint="eastAsia" w:ascii="宋体" w:hAnsi="宋体" w:cs="Times New Roman"/>
                <w:color w:val="000000"/>
                <w:szCs w:val="21"/>
              </w:rPr>
              <w:t>年度省哲学社会科学规划课题</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2010.7</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2013.2.28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1200" w:hRule="atLeast"/>
          <w:jc w:val="center"/>
        </w:trPr>
        <w:tc>
          <w:tcPr>
            <w:tcW w:w="728"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4</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刘  懿</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陈新民、王春晖、孙淑女、</w:t>
            </w:r>
            <w:r>
              <w:rPr>
                <w:rFonts w:hint="eastAsia" w:ascii="宋体" w:hAnsi="宋体" w:cs="宋体"/>
                <w:i/>
                <w:iCs/>
                <w:color w:val="000000"/>
                <w:kern w:val="0"/>
                <w:szCs w:val="21"/>
              </w:rPr>
              <w:t>郑彩华、李冬梅、夏惠贤、王之江</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浙江省教研员制度现状、评价与改进策略——基于实证调研</w:t>
            </w:r>
          </w:p>
        </w:tc>
        <w:tc>
          <w:tcPr>
            <w:tcW w:w="2121" w:type="dxa"/>
            <w:vAlign w:val="center"/>
          </w:tcPr>
          <w:p>
            <w:pPr>
              <w:jc w:val="left"/>
              <w:rPr>
                <w:rFonts w:ascii="宋体" w:hAnsi="宋体" w:cs="宋体"/>
                <w:color w:val="000000"/>
                <w:szCs w:val="21"/>
              </w:rPr>
            </w:pPr>
            <w:r>
              <w:rPr>
                <w:rFonts w:hint="eastAsia" w:ascii="宋体" w:hAnsi="宋体"/>
                <w:color w:val="000000"/>
                <w:szCs w:val="21"/>
              </w:rPr>
              <w:t>2011年度省社科联“民生调研协作公关”专项研究课题</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2011.11</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2013.3.22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35" w:hRule="atLeast"/>
          <w:jc w:val="center"/>
        </w:trPr>
        <w:tc>
          <w:tcPr>
            <w:tcW w:w="728"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5</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朱仁宝</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张晓飞、兰小平、周明宝、赵晓英、王晖</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大学生理想信念教育的心理机制研究</w:t>
            </w:r>
          </w:p>
        </w:tc>
        <w:tc>
          <w:tcPr>
            <w:tcW w:w="2121" w:type="dxa"/>
            <w:vAlign w:val="center"/>
          </w:tcPr>
          <w:p>
            <w:pPr>
              <w:jc w:val="left"/>
              <w:rPr>
                <w:rFonts w:ascii="宋体" w:hAnsi="宋体" w:cs="宋体"/>
                <w:szCs w:val="21"/>
              </w:rPr>
            </w:pPr>
            <w:r>
              <w:rPr>
                <w:rFonts w:hint="eastAsia" w:ascii="宋体" w:hAnsi="宋体"/>
                <w:szCs w:val="21"/>
              </w:rPr>
              <w:t>2011年度省哲学社会科学规划“高校思想政治工作”专项课题</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2013.3</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80" w:hRule="atLeast"/>
          <w:jc w:val="center"/>
        </w:trPr>
        <w:tc>
          <w:tcPr>
            <w:tcW w:w="728"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6</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傅昌銮</w:t>
            </w:r>
          </w:p>
        </w:tc>
        <w:tc>
          <w:tcPr>
            <w:tcW w:w="1467" w:type="dxa"/>
            <w:vAlign w:val="center"/>
          </w:tcPr>
          <w:p>
            <w:pPr>
              <w:widowControl/>
              <w:jc w:val="center"/>
              <w:rPr>
                <w:rFonts w:ascii="宋体" w:hAnsi="宋体" w:cs="宋体"/>
                <w:i/>
                <w:iCs/>
                <w:color w:val="000000"/>
                <w:kern w:val="0"/>
                <w:szCs w:val="21"/>
              </w:rPr>
            </w:pPr>
            <w:r>
              <w:rPr>
                <w:rFonts w:hint="eastAsia" w:ascii="宋体" w:hAnsi="宋体" w:cs="宋体"/>
                <w:i/>
                <w:iCs/>
                <w:color w:val="000000"/>
                <w:kern w:val="0"/>
                <w:szCs w:val="21"/>
              </w:rPr>
              <w:t>阮建青</w:t>
            </w:r>
            <w:r>
              <w:rPr>
                <w:rFonts w:hint="eastAsia" w:ascii="宋体" w:hAnsi="宋体" w:cs="宋体"/>
                <w:color w:val="000000"/>
                <w:kern w:val="0"/>
                <w:szCs w:val="21"/>
              </w:rPr>
              <w:t>、苟建华、</w:t>
            </w:r>
            <w:r>
              <w:rPr>
                <w:rFonts w:hint="eastAsia" w:ascii="宋体" w:hAnsi="宋体" w:cs="宋体"/>
                <w:i/>
                <w:iCs/>
                <w:color w:val="000000"/>
                <w:kern w:val="0"/>
                <w:szCs w:val="21"/>
              </w:rPr>
              <w:t>周彦</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浙江省农村中小企业融资行为实证研究</w:t>
            </w:r>
          </w:p>
        </w:tc>
        <w:tc>
          <w:tcPr>
            <w:tcW w:w="2121" w:type="dxa"/>
            <w:vAlign w:val="center"/>
          </w:tcPr>
          <w:p>
            <w:pPr>
              <w:jc w:val="left"/>
              <w:rPr>
                <w:rFonts w:ascii="宋体" w:hAnsi="宋体" w:cs="Times New Roman"/>
                <w:color w:val="000000"/>
                <w:szCs w:val="21"/>
              </w:rPr>
            </w:pPr>
            <w:r>
              <w:rPr>
                <w:rFonts w:ascii="宋体" w:hAnsi="宋体" w:cs="Times New Roman"/>
                <w:color w:val="000000"/>
                <w:szCs w:val="21"/>
              </w:rPr>
              <w:t>2011</w:t>
            </w:r>
            <w:r>
              <w:rPr>
                <w:rFonts w:hint="eastAsia" w:ascii="宋体" w:hAnsi="宋体" w:cs="Times New Roman"/>
                <w:color w:val="000000"/>
                <w:szCs w:val="21"/>
              </w:rPr>
              <w:t>年度省哲学社会科学规划课题</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2011.6</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35" w:hRule="atLeast"/>
          <w:jc w:val="center"/>
        </w:trPr>
        <w:tc>
          <w:tcPr>
            <w:tcW w:w="728"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7</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陈  近</w:t>
            </w:r>
          </w:p>
        </w:tc>
        <w:tc>
          <w:tcPr>
            <w:tcW w:w="1467" w:type="dxa"/>
            <w:vAlign w:val="center"/>
          </w:tcPr>
          <w:p>
            <w:pPr>
              <w:widowControl/>
              <w:jc w:val="center"/>
              <w:rPr>
                <w:rFonts w:ascii="宋体" w:hAnsi="宋体" w:cs="宋体"/>
                <w:i/>
                <w:iCs/>
                <w:color w:val="000000"/>
                <w:kern w:val="0"/>
                <w:szCs w:val="21"/>
              </w:rPr>
            </w:pPr>
            <w:r>
              <w:rPr>
                <w:rFonts w:hint="eastAsia" w:ascii="宋体" w:hAnsi="宋体" w:cs="宋体"/>
                <w:i/>
                <w:iCs/>
                <w:color w:val="000000"/>
                <w:kern w:val="0"/>
                <w:szCs w:val="21"/>
              </w:rPr>
              <w:t>张延华、</w:t>
            </w:r>
            <w:r>
              <w:rPr>
                <w:rFonts w:hint="eastAsia" w:ascii="宋体" w:hAnsi="宋体" w:cs="宋体"/>
                <w:color w:val="000000"/>
                <w:kern w:val="0"/>
                <w:szCs w:val="21"/>
              </w:rPr>
              <w:t>李更生</w:t>
            </w:r>
            <w:r>
              <w:rPr>
                <w:rFonts w:hint="eastAsia" w:ascii="宋体" w:hAnsi="宋体" w:cs="宋体"/>
                <w:i/>
                <w:iCs/>
                <w:color w:val="000000"/>
                <w:kern w:val="0"/>
                <w:szCs w:val="21"/>
              </w:rPr>
              <w:t>、张彬</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当代宁波帮商人和浙江教育</w:t>
            </w:r>
          </w:p>
        </w:tc>
        <w:tc>
          <w:tcPr>
            <w:tcW w:w="2121" w:type="dxa"/>
            <w:vAlign w:val="center"/>
          </w:tcPr>
          <w:p>
            <w:pPr>
              <w:jc w:val="left"/>
              <w:rPr>
                <w:rFonts w:ascii="宋体" w:hAnsi="宋体" w:cs="宋体"/>
                <w:szCs w:val="21"/>
              </w:rPr>
            </w:pPr>
            <w:r>
              <w:rPr>
                <w:rFonts w:hint="eastAsia" w:ascii="宋体" w:hAnsi="宋体"/>
                <w:szCs w:val="21"/>
              </w:rPr>
              <w:t>2009年度省哲学社会科学规划：“浙江文化研究工程”课题</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2009.7</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2013.4.19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20" w:hRule="atLeast"/>
          <w:jc w:val="center"/>
        </w:trPr>
        <w:tc>
          <w:tcPr>
            <w:tcW w:w="728"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8</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郑立明</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贺筱蓉、</w:t>
            </w:r>
            <w:r>
              <w:rPr>
                <w:rFonts w:hint="eastAsia" w:ascii="宋体" w:hAnsi="宋体" w:cs="宋体"/>
                <w:i/>
                <w:iCs/>
                <w:color w:val="000000"/>
                <w:kern w:val="0"/>
                <w:szCs w:val="21"/>
              </w:rPr>
              <w:t>郑雪花、张鹏、郑立松</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“梅瓣”、“蕊蝶”型春兰新品种人工创育及快繁技术研究</w:t>
            </w:r>
          </w:p>
        </w:tc>
        <w:tc>
          <w:tcPr>
            <w:tcW w:w="2121" w:type="dxa"/>
            <w:vAlign w:val="center"/>
          </w:tcPr>
          <w:p>
            <w:pPr>
              <w:jc w:val="left"/>
              <w:rPr>
                <w:rFonts w:ascii="宋体" w:hAnsi="宋体" w:cs="宋体"/>
                <w:szCs w:val="21"/>
              </w:rPr>
            </w:pPr>
            <w:r>
              <w:rPr>
                <w:rFonts w:hint="eastAsia" w:ascii="宋体" w:hAnsi="宋体"/>
                <w:szCs w:val="21"/>
              </w:rPr>
              <w:t>2011年度省省级公益性技术应用研究计划项目</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2011.7</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2013.3.31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960" w:hRule="atLeast"/>
          <w:jc w:val="center"/>
        </w:trPr>
        <w:tc>
          <w:tcPr>
            <w:tcW w:w="728"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9</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苟建华</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赵银德、傅昌銮、陆卫平、许益亮、吕宏芬</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基于质量安全的食用农产品封闭供应链运行模式及政策研究</w:t>
            </w:r>
          </w:p>
        </w:tc>
        <w:tc>
          <w:tcPr>
            <w:tcW w:w="2121" w:type="dxa"/>
            <w:vAlign w:val="center"/>
          </w:tcPr>
          <w:p>
            <w:pPr>
              <w:jc w:val="left"/>
              <w:rPr>
                <w:rFonts w:ascii="宋体" w:hAnsi="宋体" w:cs="Times New Roman"/>
                <w:szCs w:val="21"/>
              </w:rPr>
            </w:pPr>
            <w:r>
              <w:rPr>
                <w:rFonts w:ascii="宋体" w:hAnsi="宋体" w:cs="Times New Roman"/>
                <w:szCs w:val="21"/>
              </w:rPr>
              <w:t>2010</w:t>
            </w:r>
            <w:r>
              <w:rPr>
                <w:rFonts w:hint="eastAsia" w:ascii="宋体" w:hAnsi="宋体" w:cs="Times New Roman"/>
                <w:szCs w:val="21"/>
              </w:rPr>
              <w:t>年度教育部人文社会科学研究项目</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2010.11</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95" w:hRule="atLeast"/>
          <w:jc w:val="center"/>
        </w:trPr>
        <w:tc>
          <w:tcPr>
            <w:tcW w:w="728"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10</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滕广青</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无</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基于概念格的高校图书馆开放存取资源知识服务体系构建研究</w:t>
            </w:r>
          </w:p>
        </w:tc>
        <w:tc>
          <w:tcPr>
            <w:tcW w:w="2121" w:type="dxa"/>
            <w:vAlign w:val="center"/>
          </w:tcPr>
          <w:p>
            <w:pPr>
              <w:jc w:val="left"/>
              <w:rPr>
                <w:rFonts w:ascii="宋体" w:hAnsi="宋体" w:cs="Times New Roman"/>
                <w:szCs w:val="21"/>
              </w:rPr>
            </w:pPr>
            <w:r>
              <w:rPr>
                <w:rFonts w:ascii="宋体" w:hAnsi="宋体" w:cs="Times New Roman"/>
                <w:szCs w:val="21"/>
              </w:rPr>
              <w:t>2010</w:t>
            </w:r>
            <w:r>
              <w:rPr>
                <w:rFonts w:hint="eastAsia" w:ascii="宋体" w:hAnsi="宋体" w:cs="Times New Roman"/>
                <w:szCs w:val="21"/>
              </w:rPr>
              <w:t>年度教育部人文社会科学研究项目</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2010.11</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80" w:hRule="atLeast"/>
          <w:jc w:val="center"/>
        </w:trPr>
        <w:tc>
          <w:tcPr>
            <w:tcW w:w="728"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11</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赵庆荣</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朱仁宝、</w:t>
            </w:r>
            <w:r>
              <w:rPr>
                <w:rFonts w:hint="eastAsia" w:ascii="宋体" w:hAnsi="宋体" w:cs="宋体"/>
                <w:i/>
                <w:iCs/>
                <w:color w:val="000000"/>
                <w:kern w:val="0"/>
                <w:szCs w:val="21"/>
              </w:rPr>
              <w:t>张晓飞</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高校社会主义核心价值体系教育大众化研究</w:t>
            </w:r>
          </w:p>
        </w:tc>
        <w:tc>
          <w:tcPr>
            <w:tcW w:w="2121" w:type="dxa"/>
            <w:vAlign w:val="center"/>
          </w:tcPr>
          <w:p>
            <w:pPr>
              <w:jc w:val="left"/>
              <w:rPr>
                <w:rFonts w:ascii="宋体" w:hAnsi="宋体" w:cs="宋体"/>
                <w:szCs w:val="21"/>
              </w:rPr>
            </w:pPr>
            <w:r>
              <w:rPr>
                <w:rFonts w:hint="eastAsia" w:ascii="宋体" w:hAnsi="宋体"/>
                <w:szCs w:val="21"/>
              </w:rPr>
              <w:t>2012年度省社科联课题</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2012.6</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2013.5.22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35" w:hRule="atLeast"/>
          <w:jc w:val="center"/>
        </w:trPr>
        <w:tc>
          <w:tcPr>
            <w:tcW w:w="728"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12</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贺华丽</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严焰、熊明华、宋树理、徐磊</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专业市场创新导向、企业网络与中小企业的国际营销能力--以浙江省义务市为例</w:t>
            </w:r>
          </w:p>
        </w:tc>
        <w:tc>
          <w:tcPr>
            <w:tcW w:w="2121" w:type="dxa"/>
            <w:vAlign w:val="center"/>
          </w:tcPr>
          <w:p>
            <w:pPr>
              <w:jc w:val="left"/>
              <w:rPr>
                <w:rFonts w:ascii="宋体" w:hAnsi="宋体" w:cs="Times New Roman"/>
                <w:szCs w:val="21"/>
              </w:rPr>
            </w:pPr>
            <w:r>
              <w:rPr>
                <w:rFonts w:ascii="宋体" w:hAnsi="宋体" w:cs="Times New Roman"/>
                <w:szCs w:val="21"/>
              </w:rPr>
              <w:t>2011</w:t>
            </w:r>
            <w:r>
              <w:rPr>
                <w:rFonts w:hint="eastAsia" w:ascii="宋体" w:hAnsi="宋体" w:cs="Times New Roman"/>
                <w:szCs w:val="21"/>
              </w:rPr>
              <w:t>年度省哲学社会科学重点研究基地立项课题</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2011.12</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2013.6.18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80" w:hRule="atLeast"/>
          <w:jc w:val="center"/>
        </w:trPr>
        <w:tc>
          <w:tcPr>
            <w:tcW w:w="728"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13</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钟  锋</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詹小四、张锦祥</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英国ICT教育对我国高等教育信息化的启示</w:t>
            </w:r>
          </w:p>
        </w:tc>
        <w:tc>
          <w:tcPr>
            <w:tcW w:w="2121" w:type="dxa"/>
            <w:vAlign w:val="center"/>
          </w:tcPr>
          <w:p>
            <w:pPr>
              <w:jc w:val="left"/>
              <w:rPr>
                <w:rFonts w:ascii="宋体" w:hAnsi="宋体" w:cs="宋体"/>
                <w:szCs w:val="21"/>
              </w:rPr>
            </w:pPr>
            <w:r>
              <w:rPr>
                <w:rFonts w:hint="eastAsia" w:ascii="宋体" w:hAnsi="宋体"/>
                <w:szCs w:val="21"/>
              </w:rPr>
              <w:t>2011年度省教育科学规划课题</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2011.1</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80" w:hRule="atLeast"/>
          <w:jc w:val="center"/>
        </w:trPr>
        <w:tc>
          <w:tcPr>
            <w:tcW w:w="728"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14</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王敏娴</w:t>
            </w:r>
          </w:p>
        </w:tc>
        <w:tc>
          <w:tcPr>
            <w:tcW w:w="1467" w:type="dxa"/>
            <w:vAlign w:val="center"/>
          </w:tcPr>
          <w:p>
            <w:pPr>
              <w:widowControl/>
              <w:jc w:val="center"/>
              <w:rPr>
                <w:rFonts w:ascii="宋体" w:hAnsi="宋体" w:cs="宋体"/>
                <w:i/>
                <w:iCs/>
                <w:color w:val="000000"/>
                <w:kern w:val="0"/>
                <w:szCs w:val="21"/>
              </w:rPr>
            </w:pPr>
            <w:r>
              <w:rPr>
                <w:rFonts w:hint="eastAsia" w:ascii="宋体" w:hAnsi="宋体" w:cs="宋体"/>
                <w:i/>
                <w:iCs/>
                <w:color w:val="000000"/>
                <w:kern w:val="0"/>
                <w:szCs w:val="21"/>
              </w:rPr>
              <w:t>黄莺、黄瑾、薛芬</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大学生闲暇生活状态调查及休闲教育体系构建</w:t>
            </w:r>
          </w:p>
        </w:tc>
        <w:tc>
          <w:tcPr>
            <w:tcW w:w="2121" w:type="dxa"/>
            <w:vAlign w:val="center"/>
          </w:tcPr>
          <w:p>
            <w:pPr>
              <w:jc w:val="left"/>
              <w:rPr>
                <w:rFonts w:ascii="宋体" w:hAnsi="宋体" w:cs="宋体"/>
                <w:szCs w:val="21"/>
              </w:rPr>
            </w:pPr>
            <w:r>
              <w:rPr>
                <w:rFonts w:hint="eastAsia" w:ascii="宋体" w:hAnsi="宋体"/>
                <w:szCs w:val="21"/>
              </w:rPr>
              <w:t>2011年度省教育科学规划课题</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2011.1</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80" w:hRule="atLeast"/>
          <w:jc w:val="center"/>
        </w:trPr>
        <w:tc>
          <w:tcPr>
            <w:tcW w:w="728"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15</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徐新清</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朱宇娟、邱萍、郑菁</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浙江省小学教师职业发展的影响因素及对策研究</w:t>
            </w:r>
          </w:p>
        </w:tc>
        <w:tc>
          <w:tcPr>
            <w:tcW w:w="2121" w:type="dxa"/>
            <w:vAlign w:val="center"/>
          </w:tcPr>
          <w:p>
            <w:pPr>
              <w:jc w:val="left"/>
              <w:rPr>
                <w:rFonts w:ascii="宋体" w:hAnsi="宋体" w:cs="宋体"/>
                <w:szCs w:val="21"/>
              </w:rPr>
            </w:pPr>
            <w:r>
              <w:rPr>
                <w:rFonts w:hint="eastAsia" w:ascii="宋体" w:hAnsi="宋体"/>
                <w:szCs w:val="21"/>
              </w:rPr>
              <w:t>2011年度省教育科学规划课题</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2011.1</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960" w:hRule="atLeast"/>
          <w:jc w:val="center"/>
        </w:trPr>
        <w:tc>
          <w:tcPr>
            <w:tcW w:w="728"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16</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李家丽</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杜慧洁、毕玫、胡亿军、魏建刚、汉斯·凯夫勒</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德国中小学校长资格培训新模式研究</w:t>
            </w:r>
          </w:p>
        </w:tc>
        <w:tc>
          <w:tcPr>
            <w:tcW w:w="2121" w:type="dxa"/>
            <w:vAlign w:val="center"/>
          </w:tcPr>
          <w:p>
            <w:pPr>
              <w:jc w:val="left"/>
              <w:rPr>
                <w:rFonts w:ascii="宋体" w:hAnsi="宋体" w:cs="宋体"/>
                <w:szCs w:val="21"/>
              </w:rPr>
            </w:pPr>
            <w:r>
              <w:rPr>
                <w:rFonts w:hint="eastAsia" w:ascii="宋体" w:hAnsi="宋体"/>
                <w:szCs w:val="21"/>
              </w:rPr>
              <w:t>2011年度省教育科学规划课题</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2011.1</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20" w:hRule="atLeast"/>
          <w:jc w:val="center"/>
        </w:trPr>
        <w:tc>
          <w:tcPr>
            <w:tcW w:w="728"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17</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赵  晶</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蒋志萍、杨映、林燕芬、林海旦</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基于心理契约的高校实验技术队伍建设研究</w:t>
            </w:r>
          </w:p>
        </w:tc>
        <w:tc>
          <w:tcPr>
            <w:tcW w:w="2121" w:type="dxa"/>
            <w:vAlign w:val="center"/>
          </w:tcPr>
          <w:p>
            <w:pPr>
              <w:jc w:val="left"/>
              <w:rPr>
                <w:rFonts w:ascii="宋体" w:hAnsi="宋体" w:cs="宋体"/>
                <w:szCs w:val="21"/>
              </w:rPr>
            </w:pPr>
            <w:r>
              <w:rPr>
                <w:rFonts w:hint="eastAsia" w:ascii="宋体" w:hAnsi="宋体"/>
                <w:szCs w:val="21"/>
              </w:rPr>
              <w:t>2011年度省教育科学规划课题</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2011.12</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20" w:hRule="atLeast"/>
          <w:jc w:val="center"/>
        </w:trPr>
        <w:tc>
          <w:tcPr>
            <w:tcW w:w="728"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18</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洪  岗</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张环宙、郑淑贞、陈英德、谢雅琴</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高校“教授治学”机制建设研究</w:t>
            </w:r>
          </w:p>
        </w:tc>
        <w:tc>
          <w:tcPr>
            <w:tcW w:w="2121" w:type="dxa"/>
            <w:vAlign w:val="center"/>
          </w:tcPr>
          <w:p>
            <w:pPr>
              <w:jc w:val="left"/>
              <w:rPr>
                <w:rFonts w:ascii="宋体" w:hAnsi="宋体" w:cs="宋体"/>
                <w:szCs w:val="21"/>
              </w:rPr>
            </w:pPr>
            <w:r>
              <w:rPr>
                <w:rFonts w:hint="eastAsia" w:ascii="宋体" w:hAnsi="宋体"/>
                <w:szCs w:val="21"/>
              </w:rPr>
              <w:t>2012年度省教育厅科研计划项目</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2012.7</w:t>
            </w:r>
          </w:p>
        </w:tc>
        <w:tc>
          <w:tcPr>
            <w:tcW w:w="1266"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2013.6.20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960" w:hRule="atLeast"/>
          <w:jc w:val="center"/>
        </w:trPr>
        <w:tc>
          <w:tcPr>
            <w:tcW w:w="728"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19</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赵  晶</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蒋志萍、</w:t>
            </w:r>
            <w:r>
              <w:rPr>
                <w:rFonts w:hint="eastAsia" w:ascii="宋体" w:hAnsi="宋体" w:cs="宋体"/>
                <w:i/>
                <w:iCs/>
                <w:color w:val="000000"/>
                <w:kern w:val="0"/>
                <w:szCs w:val="21"/>
              </w:rPr>
              <w:t>林海旦、褚燕</w:t>
            </w:r>
            <w:r>
              <w:rPr>
                <w:rFonts w:hint="eastAsia" w:ascii="宋体" w:hAnsi="宋体" w:cs="宋体"/>
                <w:color w:val="000000"/>
                <w:kern w:val="0"/>
                <w:szCs w:val="21"/>
              </w:rPr>
              <w:t>、苟建华、张文涛</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基于实验教学改革</w:t>
            </w:r>
            <w:r>
              <w:rPr>
                <w:rFonts w:hint="eastAsia" w:ascii="宋体" w:hAnsi="宋体" w:cs="宋体"/>
                <w:color w:val="000000"/>
                <w:kern w:val="0"/>
                <w:szCs w:val="21"/>
              </w:rPr>
              <w:br/>
            </w:r>
            <w:r>
              <w:rPr>
                <w:rFonts w:hint="eastAsia" w:ascii="宋体" w:hAnsi="宋体" w:cs="宋体"/>
                <w:color w:val="000000"/>
                <w:kern w:val="0"/>
                <w:szCs w:val="21"/>
              </w:rPr>
              <w:t>的经管类专业国际化人才培养模式研究</w:t>
            </w:r>
          </w:p>
        </w:tc>
        <w:tc>
          <w:tcPr>
            <w:tcW w:w="2121" w:type="dxa"/>
            <w:vAlign w:val="center"/>
          </w:tcPr>
          <w:p>
            <w:pPr>
              <w:jc w:val="left"/>
              <w:rPr>
                <w:rFonts w:ascii="宋体" w:hAnsi="宋体" w:cs="宋体"/>
                <w:szCs w:val="21"/>
              </w:rPr>
            </w:pPr>
            <w:r>
              <w:rPr>
                <w:rFonts w:hint="eastAsia" w:ascii="宋体" w:hAnsi="宋体"/>
                <w:szCs w:val="21"/>
              </w:rPr>
              <w:t>2012年度省人社厅人力资源与社会保障科学研究课题</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2012.9</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975" w:hRule="atLeast"/>
          <w:jc w:val="center"/>
        </w:trPr>
        <w:tc>
          <w:tcPr>
            <w:tcW w:w="728"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崔  庆</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卢爱地</w:t>
            </w:r>
            <w:r>
              <w:rPr>
                <w:rFonts w:hint="eastAsia" w:ascii="宋体" w:hAnsi="宋体" w:cs="宋体"/>
                <w:i/>
                <w:iCs/>
                <w:color w:val="000000"/>
                <w:kern w:val="0"/>
                <w:szCs w:val="21"/>
              </w:rPr>
              <w:t>、陈雪飞、杨风雷、黄崇超、叶新宇</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激励相容约束视角的我国工伤保险事故预防机制构建</w:t>
            </w:r>
          </w:p>
        </w:tc>
        <w:tc>
          <w:tcPr>
            <w:tcW w:w="2121" w:type="dxa"/>
            <w:vAlign w:val="center"/>
          </w:tcPr>
          <w:p>
            <w:pPr>
              <w:jc w:val="left"/>
              <w:rPr>
                <w:rFonts w:ascii="宋体" w:hAnsi="宋体" w:cs="宋体"/>
                <w:szCs w:val="21"/>
              </w:rPr>
            </w:pPr>
            <w:r>
              <w:rPr>
                <w:rFonts w:hint="eastAsia" w:ascii="宋体" w:hAnsi="宋体"/>
                <w:szCs w:val="21"/>
              </w:rPr>
              <w:t>2012年度省人社厅人力资源与社会保障科学研究课题</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2012.9</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975" w:hRule="atLeast"/>
          <w:jc w:val="center"/>
        </w:trPr>
        <w:tc>
          <w:tcPr>
            <w:tcW w:w="728"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21</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杨  平</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申连云、姚明发   李生禄、陈伟 、   谭春林</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中国哲学典籍英译研究</w:t>
            </w:r>
          </w:p>
        </w:tc>
        <w:tc>
          <w:tcPr>
            <w:tcW w:w="2121" w:type="dxa"/>
            <w:vAlign w:val="center"/>
          </w:tcPr>
          <w:p>
            <w:pPr>
              <w:jc w:val="left"/>
              <w:rPr>
                <w:rFonts w:ascii="宋体" w:hAnsi="宋体" w:cs="宋体"/>
                <w:szCs w:val="21"/>
              </w:rPr>
            </w:pPr>
            <w:r>
              <w:rPr>
                <w:rFonts w:hint="eastAsia" w:ascii="宋体" w:hAnsi="宋体"/>
                <w:szCs w:val="21"/>
              </w:rPr>
              <w:t>2010年度省教育厅科研计划项目</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2010.11</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35" w:hRule="atLeast"/>
          <w:jc w:val="center"/>
        </w:trPr>
        <w:tc>
          <w:tcPr>
            <w:tcW w:w="728"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22</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关冰冰</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夏菊芬 陈秉珊 黄宇雁 许翠薇 陈凌凯</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中国日语学习者发生日语误用现象的根本原因探析</w:t>
            </w:r>
          </w:p>
        </w:tc>
        <w:tc>
          <w:tcPr>
            <w:tcW w:w="2121" w:type="dxa"/>
            <w:vAlign w:val="center"/>
          </w:tcPr>
          <w:p>
            <w:pPr>
              <w:jc w:val="left"/>
              <w:rPr>
                <w:rFonts w:ascii="宋体" w:hAnsi="宋体" w:cs="宋体"/>
                <w:szCs w:val="21"/>
              </w:rPr>
            </w:pPr>
            <w:r>
              <w:rPr>
                <w:rFonts w:hint="eastAsia" w:ascii="宋体" w:hAnsi="宋体"/>
                <w:szCs w:val="21"/>
              </w:rPr>
              <w:t>2010年度省教育厅科研计划项目</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2010.11</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25" w:hRule="atLeast"/>
          <w:jc w:val="center"/>
        </w:trPr>
        <w:tc>
          <w:tcPr>
            <w:tcW w:w="728"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23</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许菁频</w:t>
            </w:r>
          </w:p>
        </w:tc>
        <w:tc>
          <w:tcPr>
            <w:tcW w:w="1467" w:type="dxa"/>
            <w:vAlign w:val="center"/>
          </w:tcPr>
          <w:p>
            <w:pPr>
              <w:widowControl/>
              <w:jc w:val="center"/>
              <w:rPr>
                <w:rFonts w:ascii="宋体" w:hAnsi="宋体" w:cs="宋体"/>
                <w:i/>
                <w:iCs/>
                <w:color w:val="000000"/>
                <w:kern w:val="0"/>
                <w:szCs w:val="21"/>
              </w:rPr>
            </w:pPr>
            <w:r>
              <w:rPr>
                <w:rFonts w:hint="eastAsia" w:ascii="宋体" w:hAnsi="宋体" w:cs="宋体"/>
                <w:i/>
                <w:iCs/>
                <w:color w:val="000000"/>
                <w:kern w:val="0"/>
                <w:szCs w:val="21"/>
              </w:rPr>
              <w:t>李东雷</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明末清初江南文人的隐逸特性及对其文艺创作的影响</w:t>
            </w:r>
          </w:p>
        </w:tc>
        <w:tc>
          <w:tcPr>
            <w:tcW w:w="2121" w:type="dxa"/>
            <w:vAlign w:val="center"/>
          </w:tcPr>
          <w:p>
            <w:pPr>
              <w:jc w:val="left"/>
              <w:rPr>
                <w:rFonts w:ascii="宋体" w:hAnsi="宋体" w:cs="宋体"/>
                <w:szCs w:val="21"/>
              </w:rPr>
            </w:pPr>
            <w:r>
              <w:rPr>
                <w:rFonts w:hint="eastAsia" w:ascii="宋体" w:hAnsi="宋体"/>
                <w:szCs w:val="21"/>
              </w:rPr>
              <w:t>2011年度省教育厅科研计划项目</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2011.10</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95" w:hRule="atLeast"/>
          <w:jc w:val="center"/>
        </w:trPr>
        <w:tc>
          <w:tcPr>
            <w:tcW w:w="728"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24</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方  浩</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王浩、董红亚、</w:t>
            </w:r>
            <w:r>
              <w:rPr>
                <w:rFonts w:hint="eastAsia" w:ascii="宋体" w:hAnsi="宋体" w:cs="宋体"/>
                <w:i/>
                <w:iCs/>
                <w:color w:val="000000"/>
                <w:kern w:val="0"/>
                <w:szCs w:val="21"/>
              </w:rPr>
              <w:t>叶荣德</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浙江省劳动争议问题及对策研究</w:t>
            </w:r>
          </w:p>
        </w:tc>
        <w:tc>
          <w:tcPr>
            <w:tcW w:w="2121" w:type="dxa"/>
            <w:vAlign w:val="center"/>
          </w:tcPr>
          <w:p>
            <w:pPr>
              <w:jc w:val="left"/>
              <w:rPr>
                <w:rFonts w:ascii="宋体" w:hAnsi="宋体" w:cs="宋体"/>
                <w:szCs w:val="21"/>
              </w:rPr>
            </w:pPr>
            <w:r>
              <w:rPr>
                <w:rFonts w:hint="eastAsia" w:ascii="宋体" w:hAnsi="宋体"/>
                <w:szCs w:val="21"/>
              </w:rPr>
              <w:t>2012年度省教育厅科研计划项目</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2012.7</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35" w:hRule="atLeast"/>
          <w:jc w:val="center"/>
        </w:trPr>
        <w:tc>
          <w:tcPr>
            <w:tcW w:w="728"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25</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王春元</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高超、刘钢、岳甚先、郝海晶</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拉美和欧洲债务危机中财政政策比较及对中国的启示</w:t>
            </w:r>
          </w:p>
        </w:tc>
        <w:tc>
          <w:tcPr>
            <w:tcW w:w="2121" w:type="dxa"/>
            <w:vAlign w:val="center"/>
          </w:tcPr>
          <w:p>
            <w:pPr>
              <w:jc w:val="left"/>
              <w:rPr>
                <w:rFonts w:ascii="宋体" w:hAnsi="宋体" w:cs="宋体"/>
                <w:szCs w:val="21"/>
              </w:rPr>
            </w:pPr>
            <w:r>
              <w:rPr>
                <w:rFonts w:hint="eastAsia" w:ascii="宋体" w:hAnsi="宋体"/>
                <w:szCs w:val="21"/>
              </w:rPr>
              <w:t>2012年度省教育厅科研计划项目</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2012.7</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975" w:hRule="atLeast"/>
          <w:jc w:val="center"/>
        </w:trPr>
        <w:tc>
          <w:tcPr>
            <w:tcW w:w="728"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26</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蒋健民</w:t>
            </w:r>
          </w:p>
        </w:tc>
        <w:tc>
          <w:tcPr>
            <w:tcW w:w="1467" w:type="dxa"/>
            <w:vAlign w:val="center"/>
          </w:tcPr>
          <w:p>
            <w:pPr>
              <w:widowControl/>
              <w:jc w:val="center"/>
              <w:rPr>
                <w:rFonts w:ascii="宋体" w:hAnsi="宋体" w:cs="宋体"/>
                <w:i/>
                <w:iCs/>
                <w:color w:val="000000"/>
                <w:kern w:val="0"/>
                <w:szCs w:val="21"/>
              </w:rPr>
            </w:pPr>
            <w:r>
              <w:rPr>
                <w:rFonts w:hint="eastAsia" w:ascii="宋体" w:hAnsi="宋体" w:cs="宋体"/>
                <w:i/>
                <w:iCs/>
                <w:color w:val="000000"/>
                <w:kern w:val="0"/>
                <w:szCs w:val="21"/>
              </w:rPr>
              <w:t>陈龙根、陈晶晶</w:t>
            </w:r>
            <w:r>
              <w:rPr>
                <w:rFonts w:hint="eastAsia" w:ascii="宋体" w:hAnsi="宋体" w:cs="宋体"/>
                <w:color w:val="000000"/>
                <w:kern w:val="0"/>
                <w:szCs w:val="21"/>
              </w:rPr>
              <w:t>、周中山、张东、卓雪冬</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终身学习理念下社区教育服务品牌建立的理论探索</w:t>
            </w:r>
          </w:p>
        </w:tc>
        <w:tc>
          <w:tcPr>
            <w:tcW w:w="2121" w:type="dxa"/>
            <w:vAlign w:val="center"/>
          </w:tcPr>
          <w:p>
            <w:pPr>
              <w:jc w:val="left"/>
              <w:rPr>
                <w:rFonts w:ascii="宋体" w:hAnsi="宋体" w:cs="宋体"/>
                <w:szCs w:val="21"/>
              </w:rPr>
            </w:pPr>
            <w:r>
              <w:rPr>
                <w:rFonts w:hint="eastAsia" w:ascii="宋体" w:hAnsi="宋体"/>
                <w:szCs w:val="21"/>
              </w:rPr>
              <w:t>2012年度省教育厅科研计划项目</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2012.7</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80" w:hRule="atLeast"/>
          <w:jc w:val="center"/>
        </w:trPr>
        <w:tc>
          <w:tcPr>
            <w:tcW w:w="728"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27</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董红亚</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赵庆荣</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杭州市养老服务补贴制度研究</w:t>
            </w:r>
          </w:p>
        </w:tc>
        <w:tc>
          <w:tcPr>
            <w:tcW w:w="2121" w:type="dxa"/>
            <w:vAlign w:val="center"/>
          </w:tcPr>
          <w:p>
            <w:pPr>
              <w:jc w:val="left"/>
              <w:rPr>
                <w:rFonts w:ascii="宋体" w:hAnsi="宋体" w:cs="宋体"/>
                <w:szCs w:val="21"/>
              </w:rPr>
            </w:pPr>
            <w:r>
              <w:rPr>
                <w:rFonts w:hint="eastAsia" w:ascii="宋体" w:hAnsi="宋体"/>
                <w:szCs w:val="21"/>
              </w:rPr>
              <w:t>2012年度杭州市哲学社会科学常规性规划课题</w:t>
            </w:r>
          </w:p>
        </w:tc>
        <w:tc>
          <w:tcPr>
            <w:tcW w:w="951"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2012.6</w:t>
            </w:r>
          </w:p>
        </w:tc>
        <w:tc>
          <w:tcPr>
            <w:tcW w:w="1266"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2013.6.30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80" w:hRule="atLeast"/>
          <w:jc w:val="center"/>
        </w:trPr>
        <w:tc>
          <w:tcPr>
            <w:tcW w:w="728"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28</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王姿妮</w:t>
            </w:r>
          </w:p>
        </w:tc>
        <w:tc>
          <w:tcPr>
            <w:tcW w:w="1467" w:type="dxa"/>
            <w:vAlign w:val="center"/>
          </w:tcPr>
          <w:p>
            <w:pPr>
              <w:widowControl/>
              <w:jc w:val="center"/>
              <w:rPr>
                <w:rFonts w:ascii="宋体" w:hAnsi="宋体" w:cs="宋体"/>
                <w:i/>
                <w:iCs/>
                <w:color w:val="000000"/>
                <w:kern w:val="0"/>
                <w:szCs w:val="21"/>
              </w:rPr>
            </w:pPr>
            <w:r>
              <w:rPr>
                <w:rFonts w:hint="eastAsia" w:ascii="宋体" w:hAnsi="宋体" w:cs="宋体"/>
                <w:i/>
                <w:iCs/>
                <w:color w:val="000000"/>
                <w:kern w:val="0"/>
                <w:szCs w:val="21"/>
              </w:rPr>
              <w:t>梁伟</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新浙派琴乐传承群体的构建模式--西湖琴社个案研究</w:t>
            </w:r>
          </w:p>
        </w:tc>
        <w:tc>
          <w:tcPr>
            <w:tcW w:w="2121" w:type="dxa"/>
            <w:vAlign w:val="center"/>
          </w:tcPr>
          <w:p>
            <w:pPr>
              <w:jc w:val="left"/>
              <w:rPr>
                <w:rFonts w:ascii="宋体" w:hAnsi="宋体" w:cs="宋体"/>
                <w:szCs w:val="21"/>
              </w:rPr>
            </w:pPr>
            <w:r>
              <w:rPr>
                <w:rFonts w:hint="eastAsia" w:ascii="宋体" w:hAnsi="宋体"/>
                <w:szCs w:val="21"/>
              </w:rPr>
              <w:t>2012年度杭州市哲学社会科学常规性规划课题</w:t>
            </w:r>
          </w:p>
        </w:tc>
        <w:tc>
          <w:tcPr>
            <w:tcW w:w="951"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2012.6</w:t>
            </w:r>
          </w:p>
        </w:tc>
        <w:tc>
          <w:tcPr>
            <w:tcW w:w="1266"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2013.7.2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80" w:hRule="atLeast"/>
          <w:jc w:val="center"/>
        </w:trPr>
        <w:tc>
          <w:tcPr>
            <w:tcW w:w="728"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29</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夏  琼</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王卫新、张钧、</w:t>
            </w:r>
            <w:r>
              <w:rPr>
                <w:rFonts w:hint="eastAsia" w:ascii="宋体" w:hAnsi="宋体" w:cs="宋体"/>
                <w:i/>
                <w:iCs/>
                <w:color w:val="000000"/>
                <w:kern w:val="0"/>
                <w:szCs w:val="21"/>
              </w:rPr>
              <w:t>李红燕</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多丽丝•莱辛作品中的多元文化思想研究</w:t>
            </w:r>
          </w:p>
        </w:tc>
        <w:tc>
          <w:tcPr>
            <w:tcW w:w="2121" w:type="dxa"/>
            <w:vAlign w:val="center"/>
          </w:tcPr>
          <w:p>
            <w:pPr>
              <w:jc w:val="left"/>
              <w:rPr>
                <w:rFonts w:ascii="宋体" w:hAnsi="宋体" w:cs="宋体"/>
                <w:szCs w:val="21"/>
              </w:rPr>
            </w:pPr>
            <w:r>
              <w:rPr>
                <w:rFonts w:hint="eastAsia" w:ascii="宋体" w:hAnsi="宋体"/>
                <w:szCs w:val="21"/>
              </w:rPr>
              <w:t>2012年度杭州市哲学社会科学常规性规划课题</w:t>
            </w:r>
          </w:p>
        </w:tc>
        <w:tc>
          <w:tcPr>
            <w:tcW w:w="951"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2012.6</w:t>
            </w:r>
          </w:p>
        </w:tc>
        <w:tc>
          <w:tcPr>
            <w:tcW w:w="1266"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2013.7.2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1200" w:hRule="atLeast"/>
          <w:jc w:val="center"/>
        </w:trPr>
        <w:tc>
          <w:tcPr>
            <w:tcW w:w="728"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30</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黄  莺</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吕宏芬、傅昌銮、蒋艳霞、卢爱地、</w:t>
            </w:r>
            <w:r>
              <w:rPr>
                <w:rFonts w:hint="eastAsia" w:ascii="宋体" w:hAnsi="宋体" w:cs="宋体"/>
                <w:i/>
                <w:iCs/>
                <w:color w:val="000000"/>
                <w:kern w:val="0"/>
                <w:szCs w:val="21"/>
              </w:rPr>
              <w:t>曹沸</w:t>
            </w:r>
            <w:r>
              <w:rPr>
                <w:rFonts w:hint="eastAsia" w:ascii="宋体" w:hAnsi="宋体" w:cs="宋体"/>
                <w:color w:val="000000"/>
                <w:kern w:val="0"/>
                <w:szCs w:val="21"/>
              </w:rPr>
              <w:t>、朱仁宝、</w:t>
            </w:r>
            <w:r>
              <w:rPr>
                <w:rFonts w:hint="eastAsia" w:ascii="宋体" w:hAnsi="宋体" w:cs="宋体"/>
                <w:i/>
                <w:iCs/>
                <w:color w:val="000000"/>
                <w:kern w:val="0"/>
                <w:szCs w:val="21"/>
              </w:rPr>
              <w:t>杨扬</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浙江地方高校国际化应用型人才培养目标体系研究</w:t>
            </w:r>
          </w:p>
        </w:tc>
        <w:tc>
          <w:tcPr>
            <w:tcW w:w="2121" w:type="dxa"/>
            <w:vAlign w:val="center"/>
          </w:tcPr>
          <w:p>
            <w:pPr>
              <w:jc w:val="left"/>
              <w:rPr>
                <w:rFonts w:ascii="宋体" w:hAnsi="宋体" w:cs="宋体"/>
                <w:szCs w:val="21"/>
              </w:rPr>
            </w:pPr>
            <w:r>
              <w:rPr>
                <w:rFonts w:hint="eastAsia" w:ascii="宋体" w:hAnsi="宋体"/>
                <w:szCs w:val="21"/>
              </w:rPr>
              <w:t>2012年度省哲学社会科学规划课题</w:t>
            </w:r>
          </w:p>
        </w:tc>
        <w:tc>
          <w:tcPr>
            <w:tcW w:w="951"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2012.6</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2013.7.23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20" w:hRule="atLeast"/>
          <w:jc w:val="center"/>
        </w:trPr>
        <w:tc>
          <w:tcPr>
            <w:tcW w:w="728"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31</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杨  平</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张钧、申连云、陈伟、桂清扬、姚明发</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中国哲学典籍翻译研究</w:t>
            </w:r>
          </w:p>
        </w:tc>
        <w:tc>
          <w:tcPr>
            <w:tcW w:w="2121" w:type="dxa"/>
            <w:vAlign w:val="center"/>
          </w:tcPr>
          <w:p>
            <w:pPr>
              <w:jc w:val="left"/>
              <w:rPr>
                <w:rFonts w:ascii="宋体" w:hAnsi="宋体" w:cs="Times New Roman"/>
                <w:color w:val="000000"/>
                <w:szCs w:val="21"/>
              </w:rPr>
            </w:pPr>
            <w:r>
              <w:rPr>
                <w:rFonts w:ascii="宋体" w:hAnsi="宋体" w:cs="Times New Roman"/>
                <w:color w:val="000000"/>
                <w:szCs w:val="21"/>
              </w:rPr>
              <w:t>2010</w:t>
            </w:r>
            <w:r>
              <w:rPr>
                <w:rFonts w:hint="eastAsia" w:ascii="宋体" w:hAnsi="宋体" w:cs="Times New Roman"/>
                <w:color w:val="000000"/>
                <w:szCs w:val="21"/>
              </w:rPr>
              <w:t>年度省哲学社会科学规划课题</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2010.7</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2013.7.23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95" w:hRule="atLeast"/>
          <w:jc w:val="center"/>
        </w:trPr>
        <w:tc>
          <w:tcPr>
            <w:tcW w:w="728"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32</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马  丽</w:t>
            </w:r>
          </w:p>
        </w:tc>
        <w:tc>
          <w:tcPr>
            <w:tcW w:w="1467" w:type="dxa"/>
            <w:vAlign w:val="center"/>
          </w:tcPr>
          <w:p>
            <w:pPr>
              <w:widowControl/>
              <w:jc w:val="center"/>
              <w:rPr>
                <w:rFonts w:ascii="宋体" w:hAnsi="宋体" w:cs="宋体"/>
                <w:i/>
                <w:iCs/>
                <w:color w:val="000000"/>
                <w:kern w:val="0"/>
                <w:szCs w:val="21"/>
              </w:rPr>
            </w:pPr>
            <w:r>
              <w:rPr>
                <w:rFonts w:hint="eastAsia" w:ascii="宋体" w:hAnsi="宋体" w:cs="宋体"/>
                <w:i/>
                <w:iCs/>
                <w:color w:val="000000"/>
                <w:kern w:val="0"/>
                <w:szCs w:val="21"/>
              </w:rPr>
              <w:t>无</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中古汉语称谓词衍生发展机制研究</w:t>
            </w:r>
          </w:p>
        </w:tc>
        <w:tc>
          <w:tcPr>
            <w:tcW w:w="2121" w:type="dxa"/>
            <w:vAlign w:val="center"/>
          </w:tcPr>
          <w:p>
            <w:pPr>
              <w:jc w:val="left"/>
              <w:rPr>
                <w:rFonts w:ascii="宋体" w:hAnsi="宋体" w:cs="Times New Roman"/>
                <w:color w:val="000000"/>
                <w:szCs w:val="21"/>
              </w:rPr>
            </w:pPr>
            <w:r>
              <w:rPr>
                <w:rFonts w:ascii="宋体" w:hAnsi="宋体" w:cs="Times New Roman"/>
                <w:color w:val="000000"/>
                <w:szCs w:val="21"/>
              </w:rPr>
              <w:t>2010</w:t>
            </w:r>
            <w:r>
              <w:rPr>
                <w:rFonts w:hint="eastAsia" w:ascii="宋体" w:hAnsi="宋体" w:cs="Times New Roman"/>
                <w:color w:val="000000"/>
                <w:szCs w:val="21"/>
              </w:rPr>
              <w:t>年度省哲学社会科学规划课题</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2010.7</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2013.7.23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35" w:hRule="atLeast"/>
          <w:jc w:val="center"/>
        </w:trPr>
        <w:tc>
          <w:tcPr>
            <w:tcW w:w="728"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33</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宋海英</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赵银德、孙林、倪晓觎、钱晨、宋树理</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新贸易保护主义背景下质量安全标准对浙江农产品出口的影响及其对策研究</w:t>
            </w:r>
          </w:p>
        </w:tc>
        <w:tc>
          <w:tcPr>
            <w:tcW w:w="2121" w:type="dxa"/>
            <w:vAlign w:val="center"/>
          </w:tcPr>
          <w:p>
            <w:pPr>
              <w:jc w:val="left"/>
              <w:rPr>
                <w:rFonts w:ascii="宋体" w:hAnsi="宋体" w:cs="Times New Roman"/>
                <w:szCs w:val="21"/>
              </w:rPr>
            </w:pPr>
            <w:r>
              <w:rPr>
                <w:rFonts w:ascii="宋体" w:hAnsi="宋体" w:cs="Times New Roman"/>
                <w:szCs w:val="21"/>
              </w:rPr>
              <w:t>2011</w:t>
            </w:r>
            <w:r>
              <w:rPr>
                <w:rFonts w:hint="eastAsia" w:ascii="宋体" w:hAnsi="宋体" w:cs="Times New Roman"/>
                <w:szCs w:val="21"/>
              </w:rPr>
              <w:t>年度省哲学社会科学规划“之江青年课题”</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2011.11</w:t>
            </w:r>
          </w:p>
        </w:tc>
        <w:tc>
          <w:tcPr>
            <w:tcW w:w="1266"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2013.7.23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960" w:hRule="atLeast"/>
          <w:jc w:val="center"/>
        </w:trPr>
        <w:tc>
          <w:tcPr>
            <w:tcW w:w="728"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34</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滕广青</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田依林、贾新明、袁晓婷、钱晨、</w:t>
            </w:r>
            <w:r>
              <w:rPr>
                <w:rFonts w:hint="eastAsia" w:ascii="宋体" w:hAnsi="宋体" w:cs="宋体"/>
                <w:i/>
                <w:iCs/>
                <w:color w:val="000000"/>
                <w:kern w:val="0"/>
                <w:szCs w:val="21"/>
              </w:rPr>
              <w:t>黄微、张海涛</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基于概念格的第二代电子商务FOLKSONOMY信息知识组织研究</w:t>
            </w:r>
          </w:p>
        </w:tc>
        <w:tc>
          <w:tcPr>
            <w:tcW w:w="2121" w:type="dxa"/>
            <w:vAlign w:val="center"/>
          </w:tcPr>
          <w:p>
            <w:pPr>
              <w:jc w:val="left"/>
              <w:rPr>
                <w:rFonts w:ascii="宋体" w:hAnsi="宋体" w:cs="宋体"/>
                <w:color w:val="000000"/>
                <w:szCs w:val="21"/>
              </w:rPr>
            </w:pPr>
            <w:r>
              <w:rPr>
                <w:rFonts w:hint="eastAsia" w:ascii="宋体" w:hAnsi="宋体"/>
                <w:color w:val="000000"/>
                <w:szCs w:val="21"/>
              </w:rPr>
              <w:t>2010年度省自然基金项目</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2011.4</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80" w:hRule="atLeast"/>
          <w:jc w:val="center"/>
        </w:trPr>
        <w:tc>
          <w:tcPr>
            <w:tcW w:w="728"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35</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郑丹丹</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李更生、</w:t>
            </w:r>
            <w:r>
              <w:rPr>
                <w:rFonts w:hint="eastAsia" w:ascii="宋体" w:hAnsi="宋体" w:cs="宋体"/>
                <w:i/>
                <w:iCs/>
                <w:color w:val="000000"/>
                <w:kern w:val="0"/>
                <w:szCs w:val="21"/>
              </w:rPr>
              <w:t>杜洁、</w:t>
            </w:r>
            <w:r>
              <w:rPr>
                <w:rFonts w:hint="eastAsia" w:ascii="宋体" w:hAnsi="宋体" w:cs="宋体"/>
                <w:color w:val="000000"/>
                <w:kern w:val="0"/>
                <w:szCs w:val="21"/>
              </w:rPr>
              <w:t>何伟强</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教师信念的理论与实践研究</w:t>
            </w:r>
          </w:p>
        </w:tc>
        <w:tc>
          <w:tcPr>
            <w:tcW w:w="2121" w:type="dxa"/>
            <w:vAlign w:val="center"/>
          </w:tcPr>
          <w:p>
            <w:pPr>
              <w:jc w:val="left"/>
              <w:rPr>
                <w:rFonts w:ascii="宋体" w:hAnsi="宋体" w:cs="宋体"/>
                <w:szCs w:val="21"/>
              </w:rPr>
            </w:pPr>
            <w:r>
              <w:rPr>
                <w:rFonts w:hint="eastAsia" w:ascii="宋体" w:hAnsi="宋体"/>
                <w:szCs w:val="21"/>
              </w:rPr>
              <w:t>2011年度省教育厅科研计划项目</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2011.10</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80" w:hRule="atLeast"/>
          <w:jc w:val="center"/>
        </w:trPr>
        <w:tc>
          <w:tcPr>
            <w:tcW w:w="728"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36</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殷  颙</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关韶华、卢爱地、周炜娟</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非物质文化遗产保护工作的现状透视及对策研究——以嵊州吹打为个案</w:t>
            </w:r>
          </w:p>
        </w:tc>
        <w:tc>
          <w:tcPr>
            <w:tcW w:w="2121" w:type="dxa"/>
            <w:vAlign w:val="center"/>
          </w:tcPr>
          <w:p>
            <w:pPr>
              <w:jc w:val="left"/>
              <w:rPr>
                <w:rFonts w:ascii="宋体" w:hAnsi="宋体" w:cs="宋体"/>
                <w:szCs w:val="21"/>
              </w:rPr>
            </w:pPr>
            <w:r>
              <w:rPr>
                <w:rFonts w:hint="eastAsia" w:ascii="宋体" w:hAnsi="宋体"/>
                <w:szCs w:val="21"/>
              </w:rPr>
              <w:t>2011年度省教育厅科研计划项目</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2011.10</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2013.10.29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1200" w:hRule="atLeast"/>
          <w:jc w:val="center"/>
        </w:trPr>
        <w:tc>
          <w:tcPr>
            <w:tcW w:w="728"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37</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宋海英</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唐骏、倪晓觎、赵银德、熊明华、钱晨、邵建春、宋树理</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浙江省与拉美国家经贸合作战略研究</w:t>
            </w:r>
          </w:p>
        </w:tc>
        <w:tc>
          <w:tcPr>
            <w:tcW w:w="2121" w:type="dxa"/>
            <w:vAlign w:val="center"/>
          </w:tcPr>
          <w:p>
            <w:pPr>
              <w:jc w:val="left"/>
              <w:rPr>
                <w:rFonts w:ascii="宋体" w:hAnsi="宋体" w:cs="宋体"/>
                <w:szCs w:val="21"/>
              </w:rPr>
            </w:pPr>
            <w:r>
              <w:rPr>
                <w:rFonts w:hint="eastAsia" w:ascii="宋体" w:hAnsi="宋体"/>
                <w:szCs w:val="21"/>
              </w:rPr>
              <w:t>2011年度省教育厅科研计划项目</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2011.10</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2013.10.29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95" w:hRule="atLeast"/>
          <w:jc w:val="center"/>
        </w:trPr>
        <w:tc>
          <w:tcPr>
            <w:tcW w:w="728"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38</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齐德强</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王学杰</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新型超分子发光材料的合成及性质研究</w:t>
            </w:r>
          </w:p>
        </w:tc>
        <w:tc>
          <w:tcPr>
            <w:tcW w:w="2121" w:type="dxa"/>
            <w:vAlign w:val="center"/>
          </w:tcPr>
          <w:p>
            <w:pPr>
              <w:jc w:val="left"/>
              <w:rPr>
                <w:rFonts w:ascii="宋体" w:hAnsi="宋体" w:cs="宋体"/>
                <w:szCs w:val="21"/>
              </w:rPr>
            </w:pPr>
            <w:r>
              <w:rPr>
                <w:rFonts w:hint="eastAsia" w:ascii="宋体" w:hAnsi="宋体"/>
                <w:szCs w:val="21"/>
              </w:rPr>
              <w:t>2011年度省教育厅科研计划项目</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2011.10</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2013.10.29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825" w:hRule="atLeast"/>
          <w:jc w:val="center"/>
        </w:trPr>
        <w:tc>
          <w:tcPr>
            <w:tcW w:w="728" w:type="dxa"/>
            <w:vAlign w:val="center"/>
          </w:tcPr>
          <w:p>
            <w:pPr>
              <w:widowControl/>
              <w:jc w:val="center"/>
              <w:rPr>
                <w:rFonts w:ascii="宋体" w:hAnsi="宋体" w:cs="Times New Roman"/>
                <w:bCs/>
                <w:color w:val="000000"/>
                <w:kern w:val="0"/>
                <w:szCs w:val="21"/>
              </w:rPr>
            </w:pPr>
            <w:r>
              <w:rPr>
                <w:rFonts w:ascii="宋体" w:hAnsi="宋体" w:cs="Times New Roman"/>
                <w:bCs/>
                <w:color w:val="000000"/>
                <w:kern w:val="0"/>
                <w:szCs w:val="21"/>
              </w:rPr>
              <w:t>39</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李春美</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盛玲、贺华丽、宋树理、</w:t>
            </w:r>
            <w:r>
              <w:rPr>
                <w:rFonts w:hint="eastAsia" w:ascii="宋体" w:hAnsi="宋体" w:cs="宋体"/>
                <w:i/>
                <w:iCs/>
                <w:color w:val="000000"/>
                <w:kern w:val="0"/>
                <w:szCs w:val="21"/>
              </w:rPr>
              <w:t>岑颖</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适应浙江外贸转型的国际化营销人才技能培养研究</w:t>
            </w:r>
          </w:p>
        </w:tc>
        <w:tc>
          <w:tcPr>
            <w:tcW w:w="2121" w:type="dxa"/>
            <w:vAlign w:val="center"/>
          </w:tcPr>
          <w:p>
            <w:pPr>
              <w:jc w:val="left"/>
              <w:rPr>
                <w:rFonts w:ascii="宋体" w:hAnsi="宋体" w:cs="宋体"/>
                <w:szCs w:val="21"/>
              </w:rPr>
            </w:pPr>
            <w:r>
              <w:rPr>
                <w:rFonts w:hint="eastAsia" w:ascii="宋体" w:hAnsi="宋体"/>
                <w:szCs w:val="21"/>
              </w:rPr>
              <w:t>2011年度省高技能人才培养和技术创新活动资助项目</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2011.7</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2013.10.28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20" w:hRule="atLeast"/>
          <w:jc w:val="center"/>
        </w:trPr>
        <w:tc>
          <w:tcPr>
            <w:tcW w:w="728" w:type="dxa"/>
            <w:vAlign w:val="center"/>
          </w:tcPr>
          <w:p>
            <w:pPr>
              <w:widowControl/>
              <w:jc w:val="center"/>
              <w:rPr>
                <w:rFonts w:ascii="宋体" w:hAnsi="宋体" w:cs="Times New Roman"/>
                <w:bCs/>
                <w:color w:val="000000"/>
                <w:kern w:val="0"/>
                <w:szCs w:val="21"/>
              </w:rPr>
            </w:pPr>
            <w:r>
              <w:rPr>
                <w:rFonts w:ascii="宋体" w:hAnsi="宋体" w:cs="Times New Roman"/>
                <w:bCs/>
                <w:color w:val="000000"/>
                <w:kern w:val="0"/>
                <w:szCs w:val="21"/>
              </w:rPr>
              <w:t>40</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邵建春</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李霞、宋树理、倪晓觎、宋海英、</w:t>
            </w:r>
            <w:r>
              <w:rPr>
                <w:rFonts w:hint="eastAsia" w:ascii="宋体" w:hAnsi="宋体" w:cs="宋体"/>
                <w:i/>
                <w:iCs/>
                <w:color w:val="000000"/>
                <w:kern w:val="0"/>
                <w:szCs w:val="21"/>
              </w:rPr>
              <w:t>韩燕</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后危机时代新兴经济体的崛起：浙江外贸转型的机遇与挑战</w:t>
            </w:r>
          </w:p>
        </w:tc>
        <w:tc>
          <w:tcPr>
            <w:tcW w:w="2121" w:type="dxa"/>
            <w:vAlign w:val="center"/>
          </w:tcPr>
          <w:p>
            <w:pPr>
              <w:jc w:val="left"/>
              <w:rPr>
                <w:rFonts w:ascii="宋体" w:hAnsi="宋体" w:cs="宋体"/>
                <w:szCs w:val="21"/>
              </w:rPr>
            </w:pPr>
            <w:r>
              <w:rPr>
                <w:rFonts w:hint="eastAsia" w:ascii="宋体" w:hAnsi="宋体"/>
                <w:szCs w:val="21"/>
              </w:rPr>
              <w:t>2012年度省哲学社会科学规划课题（重点）</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2012.7</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80" w:hRule="atLeast"/>
          <w:jc w:val="center"/>
        </w:trPr>
        <w:tc>
          <w:tcPr>
            <w:tcW w:w="728" w:type="dxa"/>
            <w:vAlign w:val="center"/>
          </w:tcPr>
          <w:p>
            <w:pPr>
              <w:widowControl/>
              <w:jc w:val="center"/>
              <w:rPr>
                <w:rFonts w:ascii="宋体" w:hAnsi="宋体" w:cs="Times New Roman"/>
                <w:bCs/>
                <w:color w:val="000000"/>
                <w:kern w:val="0"/>
                <w:szCs w:val="21"/>
              </w:rPr>
            </w:pPr>
            <w:r>
              <w:rPr>
                <w:rFonts w:ascii="宋体" w:hAnsi="宋体" w:cs="Times New Roman"/>
                <w:bCs/>
                <w:color w:val="000000"/>
                <w:kern w:val="0"/>
                <w:szCs w:val="21"/>
              </w:rPr>
              <w:t>41</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王卫新</w:t>
            </w:r>
          </w:p>
        </w:tc>
        <w:tc>
          <w:tcPr>
            <w:tcW w:w="1467" w:type="dxa"/>
            <w:vAlign w:val="center"/>
          </w:tcPr>
          <w:p>
            <w:pPr>
              <w:widowControl/>
              <w:jc w:val="center"/>
              <w:rPr>
                <w:rFonts w:ascii="宋体" w:hAnsi="宋体" w:cs="宋体"/>
                <w:color w:val="000000"/>
                <w:kern w:val="0"/>
                <w:szCs w:val="21"/>
              </w:rPr>
            </w:pP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文学语用学视角下的福尔斯小说研究</w:t>
            </w:r>
          </w:p>
        </w:tc>
        <w:tc>
          <w:tcPr>
            <w:tcW w:w="2121" w:type="dxa"/>
            <w:vAlign w:val="center"/>
          </w:tcPr>
          <w:p>
            <w:pPr>
              <w:jc w:val="left"/>
              <w:rPr>
                <w:rFonts w:ascii="宋体" w:hAnsi="宋体" w:cs="宋体"/>
                <w:szCs w:val="21"/>
              </w:rPr>
            </w:pPr>
            <w:r>
              <w:rPr>
                <w:rFonts w:hint="eastAsia" w:ascii="宋体" w:hAnsi="宋体"/>
                <w:szCs w:val="21"/>
              </w:rPr>
              <w:t>2011年度省哲学社会科学规划课题</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2011.7</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2013.11.25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35" w:hRule="atLeast"/>
          <w:jc w:val="center"/>
        </w:trPr>
        <w:tc>
          <w:tcPr>
            <w:tcW w:w="728" w:type="dxa"/>
            <w:vAlign w:val="center"/>
          </w:tcPr>
          <w:p>
            <w:pPr>
              <w:widowControl/>
              <w:jc w:val="center"/>
              <w:rPr>
                <w:rFonts w:ascii="宋体" w:hAnsi="宋体" w:cs="Times New Roman"/>
                <w:bCs/>
                <w:color w:val="000000"/>
                <w:kern w:val="0"/>
                <w:szCs w:val="21"/>
              </w:rPr>
            </w:pPr>
            <w:r>
              <w:rPr>
                <w:rFonts w:ascii="宋体" w:hAnsi="宋体" w:cs="Times New Roman"/>
                <w:bCs/>
                <w:color w:val="000000"/>
                <w:kern w:val="0"/>
                <w:szCs w:val="21"/>
              </w:rPr>
              <w:t>42</w:t>
            </w:r>
          </w:p>
        </w:tc>
        <w:tc>
          <w:tcPr>
            <w:tcW w:w="993" w:type="dxa"/>
            <w:vAlign w:val="center"/>
          </w:tcPr>
          <w:p>
            <w:pPr>
              <w:widowControl/>
              <w:jc w:val="center"/>
              <w:rPr>
                <w:rFonts w:ascii="宋体" w:hAnsi="宋体" w:cs="宋体"/>
                <w:iCs/>
                <w:color w:val="000000"/>
                <w:kern w:val="0"/>
                <w:szCs w:val="21"/>
              </w:rPr>
            </w:pPr>
            <w:r>
              <w:rPr>
                <w:rFonts w:hint="eastAsia" w:ascii="宋体" w:hAnsi="宋体" w:cs="宋体"/>
                <w:iCs/>
                <w:color w:val="000000"/>
                <w:kern w:val="0"/>
                <w:szCs w:val="21"/>
              </w:rPr>
              <w:t>金运成</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章巧眉、宋海英、王有军、郑正、李敏、王姿妮</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县域文化研究——以浙江省为例</w:t>
            </w:r>
          </w:p>
        </w:tc>
        <w:tc>
          <w:tcPr>
            <w:tcW w:w="2121" w:type="dxa"/>
            <w:vAlign w:val="center"/>
          </w:tcPr>
          <w:p>
            <w:pPr>
              <w:jc w:val="left"/>
              <w:rPr>
                <w:rFonts w:ascii="宋体" w:hAnsi="宋体" w:cs="宋体"/>
                <w:szCs w:val="21"/>
              </w:rPr>
            </w:pPr>
            <w:r>
              <w:rPr>
                <w:rFonts w:hint="eastAsia" w:ascii="宋体" w:hAnsi="宋体"/>
                <w:szCs w:val="21"/>
              </w:rPr>
              <w:t>2012年度省哲学社会科学规划课题（重点）</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2012.7</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2013.11.29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960" w:hRule="atLeast"/>
          <w:jc w:val="center"/>
        </w:trPr>
        <w:tc>
          <w:tcPr>
            <w:tcW w:w="728" w:type="dxa"/>
            <w:vAlign w:val="center"/>
          </w:tcPr>
          <w:p>
            <w:pPr>
              <w:widowControl/>
              <w:jc w:val="center"/>
              <w:rPr>
                <w:rFonts w:ascii="宋体" w:hAnsi="宋体" w:cs="Times New Roman"/>
                <w:bCs/>
                <w:color w:val="000000"/>
                <w:kern w:val="0"/>
                <w:szCs w:val="21"/>
              </w:rPr>
            </w:pPr>
            <w:r>
              <w:rPr>
                <w:rFonts w:ascii="宋体" w:hAnsi="宋体" w:cs="Times New Roman"/>
                <w:bCs/>
                <w:color w:val="000000"/>
                <w:kern w:val="0"/>
                <w:szCs w:val="21"/>
              </w:rPr>
              <w:t>44</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贾新明</w:t>
            </w:r>
          </w:p>
        </w:tc>
        <w:tc>
          <w:tcPr>
            <w:tcW w:w="1467" w:type="dxa"/>
            <w:vAlign w:val="center"/>
          </w:tcPr>
          <w:p>
            <w:pPr>
              <w:widowControl/>
              <w:jc w:val="center"/>
              <w:rPr>
                <w:rFonts w:ascii="宋体" w:hAnsi="宋体" w:cs="宋体"/>
                <w:i/>
                <w:iCs/>
                <w:color w:val="000000"/>
                <w:kern w:val="0"/>
                <w:szCs w:val="21"/>
              </w:rPr>
            </w:pPr>
            <w:r>
              <w:rPr>
                <w:rFonts w:hint="eastAsia" w:ascii="宋体" w:hAnsi="宋体" w:cs="宋体"/>
                <w:i/>
                <w:iCs/>
                <w:color w:val="000000"/>
                <w:kern w:val="0"/>
                <w:szCs w:val="21"/>
              </w:rPr>
              <w:t>徐振东</w:t>
            </w:r>
            <w:r>
              <w:rPr>
                <w:rFonts w:hint="eastAsia" w:ascii="宋体" w:hAnsi="宋体" w:cs="宋体"/>
                <w:color w:val="000000"/>
                <w:kern w:val="0"/>
                <w:szCs w:val="21"/>
              </w:rPr>
              <w:t>、陆卫平、徐磊、董华英、贺华丽、</w:t>
            </w:r>
            <w:r>
              <w:rPr>
                <w:rFonts w:hint="eastAsia" w:ascii="宋体" w:hAnsi="宋体" w:cs="宋体"/>
                <w:i/>
                <w:iCs/>
                <w:color w:val="000000"/>
                <w:kern w:val="0"/>
                <w:szCs w:val="21"/>
              </w:rPr>
              <w:t>厉杰</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基于学生满意度的高校软环境指数化评价研究</w:t>
            </w:r>
          </w:p>
        </w:tc>
        <w:tc>
          <w:tcPr>
            <w:tcW w:w="2121" w:type="dxa"/>
            <w:vAlign w:val="center"/>
          </w:tcPr>
          <w:p>
            <w:pPr>
              <w:jc w:val="left"/>
              <w:rPr>
                <w:rFonts w:ascii="宋体" w:hAnsi="宋体" w:cs="宋体"/>
                <w:szCs w:val="21"/>
              </w:rPr>
            </w:pPr>
            <w:r>
              <w:rPr>
                <w:rFonts w:hint="eastAsia" w:ascii="宋体" w:hAnsi="宋体"/>
                <w:szCs w:val="21"/>
              </w:rPr>
              <w:t>全国教育科学</w:t>
            </w:r>
            <w:r>
              <w:rPr>
                <w:rFonts w:ascii="宋体" w:hAnsi="宋体" w:cs="Times New Roman"/>
                <w:szCs w:val="21"/>
              </w:rPr>
              <w:t>“</w:t>
            </w:r>
            <w:r>
              <w:rPr>
                <w:rFonts w:hint="eastAsia" w:ascii="宋体" w:hAnsi="宋体"/>
                <w:szCs w:val="21"/>
              </w:rPr>
              <w:t>十一五</w:t>
            </w:r>
            <w:r>
              <w:rPr>
                <w:rFonts w:ascii="宋体" w:hAnsi="宋体" w:cs="Times New Roman"/>
                <w:szCs w:val="21"/>
              </w:rPr>
              <w:t>”</w:t>
            </w:r>
            <w:r>
              <w:rPr>
                <w:rFonts w:hint="eastAsia" w:ascii="宋体" w:hAnsi="宋体"/>
                <w:szCs w:val="21"/>
              </w:rPr>
              <w:t>规划</w:t>
            </w:r>
            <w:r>
              <w:rPr>
                <w:rFonts w:ascii="宋体" w:hAnsi="宋体" w:cs="Times New Roman"/>
                <w:szCs w:val="21"/>
              </w:rPr>
              <w:t>2010</w:t>
            </w:r>
            <w:r>
              <w:rPr>
                <w:rFonts w:hint="eastAsia" w:ascii="宋体" w:hAnsi="宋体"/>
                <w:szCs w:val="21"/>
              </w:rPr>
              <w:t>年度教育部青年专项</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2010.7</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2013.10.22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20" w:hRule="atLeast"/>
          <w:jc w:val="center"/>
        </w:trPr>
        <w:tc>
          <w:tcPr>
            <w:tcW w:w="728" w:type="dxa"/>
            <w:vAlign w:val="center"/>
          </w:tcPr>
          <w:p>
            <w:pPr>
              <w:widowControl/>
              <w:jc w:val="center"/>
              <w:rPr>
                <w:rFonts w:ascii="宋体" w:hAnsi="宋体" w:cs="Times New Roman"/>
                <w:bCs/>
                <w:color w:val="000000"/>
                <w:kern w:val="0"/>
                <w:szCs w:val="21"/>
              </w:rPr>
            </w:pPr>
            <w:r>
              <w:rPr>
                <w:rFonts w:ascii="宋体" w:hAnsi="宋体" w:cs="Times New Roman"/>
                <w:bCs/>
                <w:color w:val="000000"/>
                <w:kern w:val="0"/>
                <w:szCs w:val="21"/>
              </w:rPr>
              <w:t>45</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许翠微</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夏菊芬、黄宇雁、关冰冰、陈秉珊</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基于学生群体差异的日语案例教学法探索与调研分析</w:t>
            </w:r>
          </w:p>
        </w:tc>
        <w:tc>
          <w:tcPr>
            <w:tcW w:w="2121" w:type="dxa"/>
            <w:vAlign w:val="center"/>
          </w:tcPr>
          <w:p>
            <w:pPr>
              <w:jc w:val="left"/>
              <w:rPr>
                <w:rFonts w:ascii="宋体" w:hAnsi="宋体" w:cs="宋体"/>
                <w:szCs w:val="21"/>
              </w:rPr>
            </w:pPr>
            <w:r>
              <w:rPr>
                <w:rFonts w:hint="eastAsia" w:ascii="宋体" w:hAnsi="宋体"/>
                <w:szCs w:val="21"/>
              </w:rPr>
              <w:t>2012年度省教育科学规划课题</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2011.12</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2013.12.19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85" w:hRule="atLeast"/>
          <w:jc w:val="center"/>
        </w:trPr>
        <w:tc>
          <w:tcPr>
            <w:tcW w:w="728"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46</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周炜娟</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万欣、殷颙</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西方器乐音乐体裁与名作赏析</w:t>
            </w:r>
          </w:p>
        </w:tc>
        <w:tc>
          <w:tcPr>
            <w:tcW w:w="2121" w:type="dxa"/>
            <w:vAlign w:val="center"/>
          </w:tcPr>
          <w:p>
            <w:pPr>
              <w:jc w:val="left"/>
              <w:rPr>
                <w:rFonts w:ascii="宋体" w:hAnsi="宋体" w:cs="宋体"/>
                <w:szCs w:val="21"/>
              </w:rPr>
            </w:pPr>
            <w:r>
              <w:rPr>
                <w:rFonts w:hint="eastAsia" w:ascii="宋体" w:hAnsi="宋体"/>
                <w:szCs w:val="21"/>
              </w:rPr>
              <w:t>2012年度省社科联科普课题</w:t>
            </w:r>
          </w:p>
        </w:tc>
        <w:tc>
          <w:tcPr>
            <w:tcW w:w="951"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2012.8</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960" w:hRule="atLeast"/>
          <w:jc w:val="center"/>
        </w:trPr>
        <w:tc>
          <w:tcPr>
            <w:tcW w:w="728" w:type="dxa"/>
            <w:vAlign w:val="center"/>
          </w:tcPr>
          <w:p>
            <w:pPr>
              <w:widowControl/>
              <w:jc w:val="center"/>
              <w:rPr>
                <w:rFonts w:ascii="宋体" w:hAnsi="宋体" w:cs="Times New Roman"/>
                <w:bCs/>
                <w:color w:val="000000"/>
                <w:kern w:val="0"/>
                <w:szCs w:val="21"/>
              </w:rPr>
            </w:pPr>
            <w:r>
              <w:rPr>
                <w:rFonts w:ascii="宋体" w:hAnsi="宋体" w:cs="Times New Roman"/>
                <w:bCs/>
                <w:color w:val="000000"/>
                <w:kern w:val="0"/>
                <w:szCs w:val="21"/>
              </w:rPr>
              <w:t>47</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游金宗</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王学杰、邵爽、</w:t>
            </w:r>
            <w:r>
              <w:rPr>
                <w:rFonts w:hint="eastAsia" w:ascii="宋体" w:hAnsi="宋体" w:cs="宋体"/>
                <w:i/>
                <w:iCs/>
                <w:color w:val="000000"/>
                <w:kern w:val="0"/>
                <w:szCs w:val="21"/>
              </w:rPr>
              <w:t>蒋善会、潘志军、许惠钢</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司他夫定创新工艺研究及其产业化</w:t>
            </w:r>
          </w:p>
        </w:tc>
        <w:tc>
          <w:tcPr>
            <w:tcW w:w="2121" w:type="dxa"/>
            <w:vAlign w:val="center"/>
          </w:tcPr>
          <w:p>
            <w:pPr>
              <w:jc w:val="left"/>
              <w:rPr>
                <w:rFonts w:ascii="宋体" w:hAnsi="宋体" w:cs="Times New Roman"/>
                <w:szCs w:val="21"/>
              </w:rPr>
            </w:pPr>
            <w:r>
              <w:rPr>
                <w:rFonts w:ascii="宋体" w:hAnsi="宋体" w:cs="Times New Roman"/>
                <w:szCs w:val="21"/>
              </w:rPr>
              <w:t>2009</w:t>
            </w:r>
            <w:r>
              <w:rPr>
                <w:rFonts w:hint="eastAsia" w:ascii="宋体" w:hAnsi="宋体" w:cs="Times New Roman"/>
                <w:szCs w:val="21"/>
              </w:rPr>
              <w:t>年度浙江省高校重大科技攻关项目</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2010.7</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2013.10.31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960" w:hRule="atLeast"/>
          <w:jc w:val="center"/>
        </w:trPr>
        <w:tc>
          <w:tcPr>
            <w:tcW w:w="728"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48</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黄  莺</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傅昌銮、吕宏芬、</w:t>
            </w:r>
            <w:r>
              <w:rPr>
                <w:rFonts w:hint="eastAsia" w:ascii="宋体" w:hAnsi="宋体" w:cs="宋体"/>
                <w:i/>
                <w:iCs/>
                <w:color w:val="000000"/>
                <w:kern w:val="0"/>
                <w:szCs w:val="21"/>
              </w:rPr>
              <w:t>郜正亚</w:t>
            </w:r>
            <w:r>
              <w:rPr>
                <w:rFonts w:hint="eastAsia" w:ascii="宋体" w:hAnsi="宋体" w:cs="宋体"/>
                <w:color w:val="000000"/>
                <w:kern w:val="0"/>
                <w:szCs w:val="21"/>
              </w:rPr>
              <w:t>、郭晓笑、苟建华、张彬慧</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国际化视野下应用型人才培养机制研究--以经管专业学生为例</w:t>
            </w:r>
          </w:p>
        </w:tc>
        <w:tc>
          <w:tcPr>
            <w:tcW w:w="2121" w:type="dxa"/>
            <w:vAlign w:val="center"/>
          </w:tcPr>
          <w:p>
            <w:pPr>
              <w:jc w:val="left"/>
              <w:rPr>
                <w:rFonts w:ascii="宋体" w:hAnsi="宋体" w:cs="宋体"/>
                <w:szCs w:val="21"/>
              </w:rPr>
            </w:pPr>
            <w:r>
              <w:rPr>
                <w:rFonts w:hint="eastAsia" w:ascii="宋体" w:hAnsi="宋体"/>
                <w:szCs w:val="21"/>
              </w:rPr>
              <w:t>2012年度省软科学研究计划项目</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2012.8</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2013.12.20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20" w:hRule="atLeast"/>
          <w:jc w:val="center"/>
        </w:trPr>
        <w:tc>
          <w:tcPr>
            <w:tcW w:w="728" w:type="dxa"/>
            <w:vAlign w:val="center"/>
          </w:tcPr>
          <w:p>
            <w:pPr>
              <w:widowControl/>
              <w:jc w:val="center"/>
              <w:rPr>
                <w:rFonts w:ascii="宋体" w:hAnsi="宋体" w:cs="Times New Roman"/>
                <w:bCs/>
                <w:color w:val="000000"/>
                <w:kern w:val="0"/>
                <w:szCs w:val="21"/>
              </w:rPr>
            </w:pPr>
            <w:r>
              <w:rPr>
                <w:rFonts w:ascii="宋体" w:hAnsi="宋体" w:cs="Times New Roman"/>
                <w:bCs/>
                <w:color w:val="000000"/>
                <w:kern w:val="0"/>
                <w:szCs w:val="21"/>
              </w:rPr>
              <w:t>49</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贺华丽</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熊明华、傅昌銮、钱凤娟、严焰、宋树理</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基于专业市场网络的浙江中小企业国际营销能力提升研究</w:t>
            </w:r>
          </w:p>
        </w:tc>
        <w:tc>
          <w:tcPr>
            <w:tcW w:w="2121" w:type="dxa"/>
            <w:vAlign w:val="center"/>
          </w:tcPr>
          <w:p>
            <w:pPr>
              <w:jc w:val="left"/>
              <w:rPr>
                <w:rFonts w:ascii="宋体" w:hAnsi="宋体" w:cs="宋体"/>
                <w:szCs w:val="21"/>
              </w:rPr>
            </w:pPr>
            <w:r>
              <w:rPr>
                <w:rFonts w:hint="eastAsia" w:ascii="宋体" w:hAnsi="宋体"/>
                <w:szCs w:val="21"/>
              </w:rPr>
              <w:t>2012年度省软科学研究计划项目</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2012.8</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2013.12.30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1440" w:hRule="atLeast"/>
          <w:jc w:val="center"/>
        </w:trPr>
        <w:tc>
          <w:tcPr>
            <w:tcW w:w="728"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50</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傅昌銮</w:t>
            </w:r>
          </w:p>
        </w:tc>
        <w:tc>
          <w:tcPr>
            <w:tcW w:w="1467" w:type="dxa"/>
            <w:vAlign w:val="center"/>
          </w:tcPr>
          <w:p>
            <w:pPr>
              <w:widowControl/>
              <w:jc w:val="center"/>
              <w:rPr>
                <w:rFonts w:ascii="宋体" w:hAnsi="宋体" w:cs="宋体"/>
                <w:i/>
                <w:iCs/>
                <w:color w:val="000000"/>
                <w:kern w:val="0"/>
                <w:szCs w:val="21"/>
              </w:rPr>
            </w:pPr>
            <w:r>
              <w:rPr>
                <w:rFonts w:hint="eastAsia" w:ascii="宋体" w:hAnsi="宋体" w:cs="宋体"/>
                <w:i/>
                <w:iCs/>
                <w:color w:val="000000"/>
                <w:kern w:val="0"/>
                <w:szCs w:val="21"/>
              </w:rPr>
              <w:t>李旭</w:t>
            </w:r>
            <w:r>
              <w:rPr>
                <w:rFonts w:hint="eastAsia" w:ascii="宋体" w:hAnsi="宋体" w:cs="宋体"/>
                <w:color w:val="000000"/>
                <w:kern w:val="0"/>
                <w:szCs w:val="21"/>
              </w:rPr>
              <w:t>、袁晓婷、苟建华、</w:t>
            </w:r>
            <w:r>
              <w:rPr>
                <w:rFonts w:hint="eastAsia" w:ascii="宋体" w:hAnsi="宋体" w:cs="宋体"/>
                <w:i/>
                <w:iCs/>
                <w:color w:val="000000"/>
                <w:kern w:val="0"/>
                <w:szCs w:val="21"/>
              </w:rPr>
              <w:t>许丽丽</w:t>
            </w:r>
            <w:r>
              <w:rPr>
                <w:rFonts w:hint="eastAsia" w:ascii="宋体" w:hAnsi="宋体" w:cs="宋体"/>
                <w:color w:val="000000"/>
                <w:kern w:val="0"/>
                <w:szCs w:val="21"/>
              </w:rPr>
              <w:t>、周彦、钱伟、</w:t>
            </w:r>
            <w:r>
              <w:rPr>
                <w:rFonts w:hint="eastAsia" w:ascii="宋体" w:hAnsi="宋体" w:cs="宋体"/>
                <w:i/>
                <w:iCs/>
                <w:color w:val="000000"/>
                <w:kern w:val="0"/>
                <w:szCs w:val="21"/>
              </w:rPr>
              <w:t>陈照贤、陈高才</w:t>
            </w:r>
          </w:p>
        </w:tc>
        <w:tc>
          <w:tcPr>
            <w:tcW w:w="2693" w:type="dxa"/>
            <w:vAlign w:val="center"/>
          </w:tcPr>
          <w:p>
            <w:pPr>
              <w:widowControl/>
              <w:rPr>
                <w:rFonts w:ascii="宋体" w:hAnsi="宋体" w:cs="Times New Roman"/>
                <w:color w:val="000000"/>
                <w:kern w:val="0"/>
                <w:szCs w:val="21"/>
              </w:rPr>
            </w:pPr>
            <w:r>
              <w:rPr>
                <w:rFonts w:ascii="宋体" w:hAnsi="宋体" w:cs="Times New Roman"/>
                <w:color w:val="000000"/>
                <w:kern w:val="0"/>
                <w:szCs w:val="21"/>
              </w:rPr>
              <w:t>民办非企业单位资产管理模式研究</w:t>
            </w:r>
          </w:p>
        </w:tc>
        <w:tc>
          <w:tcPr>
            <w:tcW w:w="2121" w:type="dxa"/>
            <w:vAlign w:val="center"/>
          </w:tcPr>
          <w:p>
            <w:pPr>
              <w:jc w:val="left"/>
              <w:rPr>
                <w:rFonts w:ascii="宋体" w:hAnsi="宋体" w:cs="Times New Roman"/>
                <w:szCs w:val="21"/>
              </w:rPr>
            </w:pPr>
            <w:r>
              <w:rPr>
                <w:rFonts w:ascii="宋体" w:hAnsi="宋体" w:cs="Times New Roman"/>
                <w:szCs w:val="21"/>
              </w:rPr>
              <w:t>2013</w:t>
            </w:r>
            <w:r>
              <w:rPr>
                <w:rFonts w:hint="eastAsia" w:ascii="宋体" w:hAnsi="宋体" w:cs="Times New Roman"/>
                <w:szCs w:val="21"/>
              </w:rPr>
              <w:t>民政部“中国社会组织建设与管理”理论研究部级课题</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2013.3</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2013.12.2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20" w:hRule="atLeast"/>
          <w:jc w:val="center"/>
        </w:trPr>
        <w:tc>
          <w:tcPr>
            <w:tcW w:w="728" w:type="dxa"/>
            <w:vAlign w:val="center"/>
          </w:tcPr>
          <w:p>
            <w:pPr>
              <w:widowControl/>
              <w:jc w:val="center"/>
              <w:rPr>
                <w:rFonts w:ascii="宋体" w:hAnsi="宋体" w:cs="Times New Roman"/>
                <w:bCs/>
                <w:color w:val="000000"/>
                <w:kern w:val="0"/>
                <w:szCs w:val="21"/>
              </w:rPr>
            </w:pPr>
            <w:r>
              <w:rPr>
                <w:rFonts w:ascii="宋体" w:hAnsi="宋体" w:cs="Times New Roman"/>
                <w:bCs/>
                <w:color w:val="000000"/>
                <w:kern w:val="0"/>
                <w:szCs w:val="21"/>
              </w:rPr>
              <w:t>51</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杨莲芬</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吕宏芬、周彦、袁晓婷、李烨、奉中华</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关于公检法司公车改革模式的研究</w:t>
            </w:r>
          </w:p>
        </w:tc>
        <w:tc>
          <w:tcPr>
            <w:tcW w:w="2121" w:type="dxa"/>
            <w:vAlign w:val="center"/>
          </w:tcPr>
          <w:p>
            <w:pPr>
              <w:jc w:val="left"/>
              <w:rPr>
                <w:rFonts w:ascii="宋体" w:hAnsi="宋体" w:cs="宋体"/>
                <w:szCs w:val="21"/>
              </w:rPr>
            </w:pPr>
            <w:r>
              <w:rPr>
                <w:rFonts w:hint="eastAsia" w:ascii="宋体" w:hAnsi="宋体"/>
                <w:szCs w:val="21"/>
              </w:rPr>
              <w:t>2013杭州市发改委委托课题</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2013.6</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2013.12.13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80" w:hRule="atLeast"/>
          <w:jc w:val="center"/>
        </w:trPr>
        <w:tc>
          <w:tcPr>
            <w:tcW w:w="728" w:type="dxa"/>
            <w:vAlign w:val="center"/>
          </w:tcPr>
          <w:p>
            <w:pPr>
              <w:widowControl/>
              <w:jc w:val="center"/>
              <w:rPr>
                <w:rFonts w:ascii="宋体" w:hAnsi="宋体" w:cs="Times New Roman"/>
                <w:bCs/>
                <w:color w:val="000000"/>
                <w:kern w:val="0"/>
                <w:szCs w:val="21"/>
              </w:rPr>
            </w:pPr>
            <w:r>
              <w:rPr>
                <w:rFonts w:ascii="宋体" w:hAnsi="宋体" w:cs="Times New Roman"/>
                <w:bCs/>
                <w:color w:val="000000"/>
                <w:kern w:val="0"/>
                <w:szCs w:val="21"/>
              </w:rPr>
              <w:t>52</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杜天笋</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无</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如何培养涉外企业应用人才</w:t>
            </w:r>
          </w:p>
        </w:tc>
        <w:tc>
          <w:tcPr>
            <w:tcW w:w="2121" w:type="dxa"/>
            <w:vAlign w:val="center"/>
          </w:tcPr>
          <w:p>
            <w:pPr>
              <w:jc w:val="left"/>
              <w:rPr>
                <w:rFonts w:ascii="宋体" w:hAnsi="宋体" w:cs="宋体"/>
                <w:szCs w:val="21"/>
              </w:rPr>
            </w:pPr>
            <w:r>
              <w:rPr>
                <w:rFonts w:hint="eastAsia" w:ascii="宋体" w:hAnsi="宋体"/>
                <w:szCs w:val="21"/>
              </w:rPr>
              <w:t>2012年度省社科规划课题</w:t>
            </w:r>
          </w:p>
        </w:tc>
        <w:tc>
          <w:tcPr>
            <w:tcW w:w="951"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2013.1</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95" w:hRule="atLeast"/>
          <w:jc w:val="center"/>
        </w:trPr>
        <w:tc>
          <w:tcPr>
            <w:tcW w:w="728" w:type="dxa"/>
            <w:vAlign w:val="center"/>
          </w:tcPr>
          <w:p>
            <w:pPr>
              <w:widowControl/>
              <w:jc w:val="center"/>
              <w:rPr>
                <w:rFonts w:ascii="宋体" w:hAnsi="宋体" w:cs="Times New Roman"/>
                <w:bCs/>
                <w:color w:val="000000"/>
                <w:kern w:val="0"/>
                <w:szCs w:val="21"/>
              </w:rPr>
            </w:pPr>
            <w:r>
              <w:rPr>
                <w:rFonts w:ascii="宋体" w:hAnsi="宋体" w:cs="Times New Roman"/>
                <w:bCs/>
                <w:color w:val="000000"/>
                <w:kern w:val="0"/>
                <w:szCs w:val="21"/>
              </w:rPr>
              <w:t>53</w:t>
            </w:r>
          </w:p>
        </w:tc>
        <w:tc>
          <w:tcPr>
            <w:tcW w:w="993"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王春晖</w:t>
            </w:r>
          </w:p>
        </w:tc>
        <w:tc>
          <w:tcPr>
            <w:tcW w:w="1467" w:type="dxa"/>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刘懿、</w:t>
            </w:r>
            <w:r>
              <w:rPr>
                <w:rFonts w:hint="eastAsia" w:ascii="宋体" w:hAnsi="宋体" w:cs="宋体"/>
                <w:i/>
                <w:iCs/>
                <w:color w:val="000000"/>
                <w:kern w:val="0"/>
                <w:szCs w:val="21"/>
              </w:rPr>
              <w:t>章宁</w:t>
            </w:r>
          </w:p>
        </w:tc>
        <w:tc>
          <w:tcPr>
            <w:tcW w:w="2693" w:type="dxa"/>
            <w:vAlign w:val="center"/>
          </w:tcPr>
          <w:p>
            <w:pPr>
              <w:widowControl/>
              <w:rPr>
                <w:rFonts w:ascii="宋体" w:hAnsi="宋体" w:cs="宋体"/>
                <w:color w:val="000000"/>
                <w:kern w:val="0"/>
                <w:szCs w:val="21"/>
              </w:rPr>
            </w:pPr>
            <w:r>
              <w:rPr>
                <w:rFonts w:hint="eastAsia" w:ascii="宋体" w:hAnsi="宋体" w:cs="宋体"/>
                <w:color w:val="000000"/>
                <w:kern w:val="0"/>
                <w:szCs w:val="21"/>
              </w:rPr>
              <w:t>农村中小学英语教师语言素质提升策略研究——以语音为视角</w:t>
            </w:r>
          </w:p>
        </w:tc>
        <w:tc>
          <w:tcPr>
            <w:tcW w:w="2121" w:type="dxa"/>
            <w:vAlign w:val="center"/>
          </w:tcPr>
          <w:p>
            <w:pPr>
              <w:jc w:val="left"/>
              <w:rPr>
                <w:rFonts w:ascii="宋体" w:hAnsi="宋体" w:cs="Times New Roman"/>
                <w:color w:val="000000"/>
                <w:szCs w:val="21"/>
              </w:rPr>
            </w:pPr>
            <w:r>
              <w:rPr>
                <w:rFonts w:ascii="宋体" w:hAnsi="宋体" w:cs="Times New Roman"/>
                <w:color w:val="000000"/>
                <w:szCs w:val="21"/>
              </w:rPr>
              <w:t>2011</w:t>
            </w:r>
            <w:r>
              <w:rPr>
                <w:rFonts w:hint="eastAsia" w:ascii="宋体" w:hAnsi="宋体" w:cs="Times New Roman"/>
                <w:color w:val="000000"/>
                <w:szCs w:val="21"/>
              </w:rPr>
              <w:t>年度省教育科学规划课题（重点）</w:t>
            </w:r>
          </w:p>
        </w:tc>
        <w:tc>
          <w:tcPr>
            <w:tcW w:w="951" w:type="dxa"/>
            <w:vAlign w:val="center"/>
          </w:tcPr>
          <w:p>
            <w:pPr>
              <w:widowControl/>
              <w:jc w:val="center"/>
              <w:rPr>
                <w:rFonts w:ascii="宋体" w:hAnsi="宋体" w:cs="Times New Roman"/>
                <w:color w:val="000000"/>
                <w:kern w:val="0"/>
                <w:szCs w:val="21"/>
              </w:rPr>
            </w:pPr>
            <w:r>
              <w:rPr>
                <w:rFonts w:hint="eastAsia" w:ascii="宋体" w:hAnsi="宋体" w:cs="Times New Roman"/>
                <w:color w:val="000000"/>
                <w:kern w:val="0"/>
                <w:szCs w:val="21"/>
              </w:rPr>
              <w:t>2011.1</w:t>
            </w:r>
          </w:p>
        </w:tc>
        <w:tc>
          <w:tcPr>
            <w:tcW w:w="1266" w:type="dxa"/>
            <w:vAlign w:val="center"/>
          </w:tcPr>
          <w:p>
            <w:pPr>
              <w:widowControl/>
              <w:jc w:val="center"/>
              <w:rPr>
                <w:rFonts w:ascii="宋体" w:hAnsi="宋体" w:cs="Times New Roman"/>
                <w:color w:val="000000"/>
                <w:kern w:val="0"/>
                <w:szCs w:val="21"/>
              </w:rPr>
            </w:pPr>
            <w:r>
              <w:rPr>
                <w:rFonts w:ascii="宋体" w:hAnsi="宋体" w:cs="Times New Roman"/>
                <w:color w:val="000000"/>
                <w:kern w:val="0"/>
                <w:szCs w:val="21"/>
              </w:rPr>
              <w:t>2013.12.23</w:t>
            </w:r>
          </w:p>
        </w:tc>
      </w:tr>
    </w:tbl>
    <w:p>
      <w:pPr>
        <w:sectPr>
          <w:pgSz w:w="11906" w:h="16838"/>
          <w:pgMar w:top="1440" w:right="1800" w:bottom="1440" w:left="1800" w:header="851" w:footer="992" w:gutter="0"/>
          <w:cols w:space="720" w:num="1"/>
          <w:docGrid w:type="lines" w:linePitch="312" w:charSpace="0"/>
        </w:sectPr>
      </w:pPr>
      <w:bookmarkStart w:id="94" w:name="_Toc329610237"/>
      <w:bookmarkStart w:id="95" w:name="_Toc329942309"/>
      <w:bookmarkStart w:id="96" w:name="_Toc383674574"/>
      <w:bookmarkStart w:id="97" w:name="_Toc383674612"/>
      <w:bookmarkStart w:id="98" w:name="_Toc383675402"/>
    </w:p>
    <w:p>
      <w:pPr>
        <w:spacing w:line="360" w:lineRule="auto"/>
        <w:rPr>
          <w:sz w:val="24"/>
          <w:szCs w:val="24"/>
        </w:rPr>
      </w:pPr>
    </w:p>
    <w:p>
      <w:pPr>
        <w:pStyle w:val="3"/>
        <w:ind w:firstLine="199" w:firstLineChars="62"/>
        <w:jc w:val="center"/>
      </w:pPr>
      <w:bookmarkStart w:id="99" w:name="_Toc385948308"/>
      <w:r>
        <w:rPr>
          <w:rFonts w:hint="eastAsia"/>
        </w:rPr>
        <w:t>（二）校内课题</w:t>
      </w:r>
      <w:bookmarkEnd w:id="94"/>
      <w:bookmarkEnd w:id="95"/>
      <w:bookmarkEnd w:id="96"/>
      <w:bookmarkEnd w:id="97"/>
      <w:bookmarkEnd w:id="98"/>
      <w:bookmarkEnd w:id="99"/>
    </w:p>
    <w:tbl>
      <w:tblPr>
        <w:tblW w:w="10039" w:type="dxa"/>
        <w:tblInd w:w="-100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824"/>
        <w:gridCol w:w="1076"/>
        <w:gridCol w:w="4720"/>
        <w:gridCol w:w="760"/>
        <w:gridCol w:w="1241"/>
        <w:gridCol w:w="14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82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kern w:val="0"/>
                <w:szCs w:val="21"/>
              </w:rPr>
              <w:t>序号</w:t>
            </w:r>
          </w:p>
        </w:tc>
        <w:tc>
          <w:tcPr>
            <w:tcW w:w="107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kern w:val="0"/>
                <w:szCs w:val="21"/>
              </w:rPr>
              <w:t>姓名</w:t>
            </w:r>
          </w:p>
        </w:tc>
        <w:tc>
          <w:tcPr>
            <w:tcW w:w="472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kern w:val="0"/>
                <w:szCs w:val="21"/>
              </w:rPr>
              <w:t>课题名称</w:t>
            </w:r>
          </w:p>
        </w:tc>
        <w:tc>
          <w:tcPr>
            <w:tcW w:w="7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kern w:val="0"/>
                <w:szCs w:val="21"/>
              </w:rPr>
              <w:t>类别</w:t>
            </w:r>
          </w:p>
        </w:tc>
        <w:tc>
          <w:tcPr>
            <w:tcW w:w="1241"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kern w:val="0"/>
                <w:szCs w:val="21"/>
              </w:rPr>
              <w:t>立项时间</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kern w:val="0"/>
                <w:szCs w:val="21"/>
              </w:rPr>
            </w:pPr>
            <w:r>
              <w:rPr>
                <w:rFonts w:hint="eastAsia" w:ascii="宋体" w:hAnsi="宋体" w:cs="宋体"/>
                <w:b/>
                <w:kern w:val="0"/>
                <w:szCs w:val="21"/>
              </w:rPr>
              <w:t>结题时间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82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1</w:t>
            </w:r>
          </w:p>
        </w:tc>
        <w:tc>
          <w:tcPr>
            <w:tcW w:w="1076"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毕  莹</w:t>
            </w:r>
          </w:p>
        </w:tc>
        <w:tc>
          <w:tcPr>
            <w:tcW w:w="4720"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特色校园文化品牌建设中的校园媒体效用研究</w:t>
            </w:r>
          </w:p>
        </w:tc>
        <w:tc>
          <w:tcPr>
            <w:tcW w:w="7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241" w:type="dxa"/>
            <w:tcBorders>
              <w:top w:val="nil"/>
              <w:left w:val="nil"/>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2010</w:t>
            </w:r>
            <w:r>
              <w:rPr>
                <w:rFonts w:hint="eastAsia" w:ascii="宋体" w:hAnsi="宋体" w:cs="Times New Roman"/>
                <w:kern w:val="0"/>
                <w:szCs w:val="21"/>
              </w:rPr>
              <w:t>年度</w:t>
            </w:r>
          </w:p>
        </w:tc>
        <w:tc>
          <w:tcPr>
            <w:tcW w:w="1418" w:type="dxa"/>
            <w:tcBorders>
              <w:top w:val="nil"/>
              <w:left w:val="nil"/>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2013.1.18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82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2</w:t>
            </w:r>
          </w:p>
        </w:tc>
        <w:tc>
          <w:tcPr>
            <w:tcW w:w="1076"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项  玮</w:t>
            </w:r>
          </w:p>
        </w:tc>
        <w:tc>
          <w:tcPr>
            <w:tcW w:w="4720"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公共艺术品对城市形态的塑造</w:t>
            </w:r>
          </w:p>
        </w:tc>
        <w:tc>
          <w:tcPr>
            <w:tcW w:w="7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241" w:type="dxa"/>
            <w:tcBorders>
              <w:top w:val="nil"/>
              <w:left w:val="nil"/>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2011</w:t>
            </w:r>
            <w:r>
              <w:rPr>
                <w:rFonts w:hint="eastAsia" w:ascii="宋体" w:hAnsi="宋体" w:cs="Times New Roman"/>
                <w:kern w:val="0"/>
                <w:szCs w:val="21"/>
              </w:rPr>
              <w:t>年度</w:t>
            </w:r>
          </w:p>
        </w:tc>
        <w:tc>
          <w:tcPr>
            <w:tcW w:w="1418" w:type="dxa"/>
            <w:tcBorders>
              <w:top w:val="nil"/>
              <w:left w:val="nil"/>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2013.3.11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82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3</w:t>
            </w:r>
          </w:p>
        </w:tc>
        <w:tc>
          <w:tcPr>
            <w:tcW w:w="1076"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刘  钢</w:t>
            </w:r>
          </w:p>
        </w:tc>
        <w:tc>
          <w:tcPr>
            <w:tcW w:w="4720"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浙江省各地富裕程度能否达到基本相同的检验——基于经济收敛理论的视角</w:t>
            </w:r>
          </w:p>
        </w:tc>
        <w:tc>
          <w:tcPr>
            <w:tcW w:w="760" w:type="dxa"/>
            <w:tcBorders>
              <w:top w:val="nil"/>
              <w:left w:val="nil"/>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重点</w:t>
            </w:r>
          </w:p>
        </w:tc>
        <w:tc>
          <w:tcPr>
            <w:tcW w:w="1241" w:type="dxa"/>
            <w:tcBorders>
              <w:top w:val="nil"/>
              <w:left w:val="nil"/>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2010年度</w:t>
            </w:r>
          </w:p>
        </w:tc>
        <w:tc>
          <w:tcPr>
            <w:tcW w:w="1418" w:type="dxa"/>
            <w:tcBorders>
              <w:top w:val="nil"/>
              <w:left w:val="nil"/>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82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4</w:t>
            </w:r>
          </w:p>
        </w:tc>
        <w:tc>
          <w:tcPr>
            <w:tcW w:w="1076"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方  浩</w:t>
            </w:r>
          </w:p>
        </w:tc>
        <w:tc>
          <w:tcPr>
            <w:tcW w:w="4720"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我国劳动力市场灵活性与稳定性问题研究：就业保护的分析视角</w:t>
            </w:r>
          </w:p>
        </w:tc>
        <w:tc>
          <w:tcPr>
            <w:tcW w:w="7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241" w:type="dxa"/>
            <w:tcBorders>
              <w:top w:val="nil"/>
              <w:left w:val="nil"/>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2012</w:t>
            </w:r>
            <w:r>
              <w:rPr>
                <w:rFonts w:hint="eastAsia" w:ascii="宋体" w:hAnsi="宋体" w:cs="Times New Roman"/>
                <w:kern w:val="0"/>
                <w:szCs w:val="21"/>
              </w:rPr>
              <w:t>年度</w:t>
            </w:r>
          </w:p>
        </w:tc>
        <w:tc>
          <w:tcPr>
            <w:tcW w:w="1418" w:type="dxa"/>
            <w:tcBorders>
              <w:top w:val="nil"/>
              <w:left w:val="nil"/>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2013.4.17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82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5</w:t>
            </w:r>
          </w:p>
        </w:tc>
        <w:tc>
          <w:tcPr>
            <w:tcW w:w="1076"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马宏程</w:t>
            </w:r>
          </w:p>
        </w:tc>
        <w:tc>
          <w:tcPr>
            <w:tcW w:w="4720"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汉语传播视域下的东南亚国家语言规划比较研究</w:t>
            </w:r>
          </w:p>
        </w:tc>
        <w:tc>
          <w:tcPr>
            <w:tcW w:w="7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241"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2011年度</w:t>
            </w:r>
          </w:p>
        </w:tc>
        <w:tc>
          <w:tcPr>
            <w:tcW w:w="1418" w:type="dxa"/>
            <w:tcBorders>
              <w:top w:val="nil"/>
              <w:left w:val="nil"/>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2013.4.19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82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6</w:t>
            </w:r>
          </w:p>
        </w:tc>
        <w:tc>
          <w:tcPr>
            <w:tcW w:w="1076"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陈铧璐</w:t>
            </w:r>
          </w:p>
        </w:tc>
        <w:tc>
          <w:tcPr>
            <w:tcW w:w="4720"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墨西哥西班牙语与传统西班牙语的差异分析</w:t>
            </w:r>
          </w:p>
        </w:tc>
        <w:tc>
          <w:tcPr>
            <w:tcW w:w="7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241" w:type="dxa"/>
            <w:tcBorders>
              <w:top w:val="nil"/>
              <w:left w:val="nil"/>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2012</w:t>
            </w:r>
            <w:r>
              <w:rPr>
                <w:rFonts w:hint="eastAsia" w:ascii="宋体" w:hAnsi="宋体" w:cs="Times New Roman"/>
                <w:kern w:val="0"/>
                <w:szCs w:val="21"/>
              </w:rPr>
              <w:t>年度</w:t>
            </w:r>
          </w:p>
        </w:tc>
        <w:tc>
          <w:tcPr>
            <w:tcW w:w="1418" w:type="dxa"/>
            <w:tcBorders>
              <w:top w:val="nil"/>
              <w:left w:val="nil"/>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82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7</w:t>
            </w:r>
          </w:p>
        </w:tc>
        <w:tc>
          <w:tcPr>
            <w:tcW w:w="1076"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齐德强</w:t>
            </w:r>
          </w:p>
        </w:tc>
        <w:tc>
          <w:tcPr>
            <w:tcW w:w="4720"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新型超分子发光材料的组装与性质研究</w:t>
            </w:r>
          </w:p>
        </w:tc>
        <w:tc>
          <w:tcPr>
            <w:tcW w:w="7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241"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2011年度</w:t>
            </w:r>
          </w:p>
        </w:tc>
        <w:tc>
          <w:tcPr>
            <w:tcW w:w="1418" w:type="dxa"/>
            <w:tcBorders>
              <w:top w:val="nil"/>
              <w:left w:val="nil"/>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82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8</w:t>
            </w:r>
          </w:p>
        </w:tc>
        <w:tc>
          <w:tcPr>
            <w:tcW w:w="1076"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龚  璇</w:t>
            </w:r>
          </w:p>
        </w:tc>
        <w:tc>
          <w:tcPr>
            <w:tcW w:w="4720"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拉赫玛尼诺夫钢琴作品语汇研究</w:t>
            </w:r>
          </w:p>
        </w:tc>
        <w:tc>
          <w:tcPr>
            <w:tcW w:w="7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241"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2012年度</w:t>
            </w:r>
          </w:p>
        </w:tc>
        <w:tc>
          <w:tcPr>
            <w:tcW w:w="1418" w:type="dxa"/>
            <w:tcBorders>
              <w:top w:val="nil"/>
              <w:left w:val="nil"/>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82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9</w:t>
            </w:r>
          </w:p>
        </w:tc>
        <w:tc>
          <w:tcPr>
            <w:tcW w:w="1076"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杨  映</w:t>
            </w:r>
          </w:p>
        </w:tc>
        <w:tc>
          <w:tcPr>
            <w:tcW w:w="4720"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基于心理契约的高校教学管理队伍建设研究</w:t>
            </w:r>
          </w:p>
        </w:tc>
        <w:tc>
          <w:tcPr>
            <w:tcW w:w="7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241"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2012年度</w:t>
            </w:r>
          </w:p>
        </w:tc>
        <w:tc>
          <w:tcPr>
            <w:tcW w:w="1418" w:type="dxa"/>
            <w:tcBorders>
              <w:top w:val="nil"/>
              <w:left w:val="nil"/>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82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10</w:t>
            </w:r>
          </w:p>
        </w:tc>
        <w:tc>
          <w:tcPr>
            <w:tcW w:w="1076"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沈阳焰</w:t>
            </w:r>
          </w:p>
        </w:tc>
        <w:tc>
          <w:tcPr>
            <w:tcW w:w="4720"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浅析法国移民新政策的对外影响</w:t>
            </w:r>
          </w:p>
        </w:tc>
        <w:tc>
          <w:tcPr>
            <w:tcW w:w="7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241"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2012年度</w:t>
            </w: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2013.5.21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82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11</w:t>
            </w:r>
          </w:p>
        </w:tc>
        <w:tc>
          <w:tcPr>
            <w:tcW w:w="1076"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范芸芸</w:t>
            </w:r>
          </w:p>
        </w:tc>
        <w:tc>
          <w:tcPr>
            <w:tcW w:w="4720"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辛亥革命时期的浙江报纸研究</w:t>
            </w:r>
          </w:p>
        </w:tc>
        <w:tc>
          <w:tcPr>
            <w:tcW w:w="7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241"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2010年度</w:t>
            </w: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2013.5.21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82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12</w:t>
            </w:r>
          </w:p>
        </w:tc>
        <w:tc>
          <w:tcPr>
            <w:tcW w:w="1076"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王海军</w:t>
            </w:r>
          </w:p>
        </w:tc>
        <w:tc>
          <w:tcPr>
            <w:tcW w:w="4720" w:type="dxa"/>
            <w:tcBorders>
              <w:top w:val="nil"/>
              <w:left w:val="nil"/>
              <w:bottom w:val="single" w:color="auto" w:sz="4" w:space="0"/>
              <w:right w:val="single" w:color="auto" w:sz="4" w:space="0"/>
            </w:tcBorders>
            <w:vAlign w:val="center"/>
          </w:tcPr>
          <w:p>
            <w:pPr>
              <w:widowControl/>
              <w:rPr>
                <w:rFonts w:ascii="宋体" w:hAnsi="宋体" w:cs="宋体"/>
                <w:color w:val="000000"/>
                <w:kern w:val="0"/>
                <w:szCs w:val="21"/>
              </w:rPr>
            </w:pPr>
            <w:r>
              <w:rPr>
                <w:rFonts w:hint="eastAsia" w:ascii="宋体" w:hAnsi="宋体" w:cs="宋体"/>
                <w:color w:val="000000"/>
                <w:kern w:val="0"/>
                <w:szCs w:val="21"/>
              </w:rPr>
              <w:t>高校教师职业道德现状分析及其对策思考</w:t>
            </w:r>
          </w:p>
        </w:tc>
        <w:tc>
          <w:tcPr>
            <w:tcW w:w="7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241" w:type="dxa"/>
            <w:tcBorders>
              <w:top w:val="nil"/>
              <w:left w:val="nil"/>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2012</w:t>
            </w:r>
            <w:r>
              <w:rPr>
                <w:rFonts w:hint="eastAsia" w:ascii="宋体" w:hAnsi="宋体" w:cs="Times New Roman"/>
                <w:kern w:val="0"/>
                <w:szCs w:val="21"/>
              </w:rPr>
              <w:t>年度</w:t>
            </w:r>
          </w:p>
        </w:tc>
        <w:tc>
          <w:tcPr>
            <w:tcW w:w="1418" w:type="dxa"/>
            <w:tcBorders>
              <w:top w:val="nil"/>
              <w:left w:val="nil"/>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2013.5.29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82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13</w:t>
            </w:r>
          </w:p>
        </w:tc>
        <w:tc>
          <w:tcPr>
            <w:tcW w:w="1076"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卢  静</w:t>
            </w:r>
          </w:p>
        </w:tc>
        <w:tc>
          <w:tcPr>
            <w:tcW w:w="4720"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基于智能算法证券违规操作异常数据检索系统建模与研究</w:t>
            </w:r>
          </w:p>
        </w:tc>
        <w:tc>
          <w:tcPr>
            <w:tcW w:w="7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重点</w:t>
            </w:r>
          </w:p>
        </w:tc>
        <w:tc>
          <w:tcPr>
            <w:tcW w:w="1241" w:type="dxa"/>
            <w:tcBorders>
              <w:top w:val="nil"/>
              <w:left w:val="nil"/>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2011</w:t>
            </w:r>
            <w:r>
              <w:rPr>
                <w:rFonts w:hint="eastAsia" w:ascii="宋体" w:hAnsi="宋体" w:cs="Times New Roman"/>
                <w:kern w:val="0"/>
                <w:szCs w:val="21"/>
              </w:rPr>
              <w:t>年度</w:t>
            </w:r>
          </w:p>
        </w:tc>
        <w:tc>
          <w:tcPr>
            <w:tcW w:w="1418" w:type="dxa"/>
            <w:tcBorders>
              <w:top w:val="nil"/>
              <w:left w:val="nil"/>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82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14</w:t>
            </w:r>
          </w:p>
        </w:tc>
        <w:tc>
          <w:tcPr>
            <w:tcW w:w="1076"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许菁频</w:t>
            </w:r>
          </w:p>
        </w:tc>
        <w:tc>
          <w:tcPr>
            <w:tcW w:w="4720"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清代常州恽氏文学活动研究</w:t>
            </w:r>
          </w:p>
        </w:tc>
        <w:tc>
          <w:tcPr>
            <w:tcW w:w="7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重点</w:t>
            </w:r>
          </w:p>
        </w:tc>
        <w:tc>
          <w:tcPr>
            <w:tcW w:w="1241" w:type="dxa"/>
            <w:tcBorders>
              <w:top w:val="nil"/>
              <w:left w:val="nil"/>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2012</w:t>
            </w:r>
            <w:r>
              <w:rPr>
                <w:rFonts w:hint="eastAsia" w:ascii="宋体" w:hAnsi="宋体" w:cs="Times New Roman"/>
                <w:kern w:val="0"/>
                <w:szCs w:val="21"/>
              </w:rPr>
              <w:t>年度</w:t>
            </w:r>
          </w:p>
        </w:tc>
        <w:tc>
          <w:tcPr>
            <w:tcW w:w="1418" w:type="dxa"/>
            <w:tcBorders>
              <w:top w:val="nil"/>
              <w:left w:val="nil"/>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2013.6.14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82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15</w:t>
            </w:r>
          </w:p>
        </w:tc>
        <w:tc>
          <w:tcPr>
            <w:tcW w:w="1076"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夏  琼</w:t>
            </w:r>
          </w:p>
        </w:tc>
        <w:tc>
          <w:tcPr>
            <w:tcW w:w="4720"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多丽丝·莱辛与苏菲思想研究</w:t>
            </w:r>
          </w:p>
        </w:tc>
        <w:tc>
          <w:tcPr>
            <w:tcW w:w="7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重点</w:t>
            </w:r>
          </w:p>
        </w:tc>
        <w:tc>
          <w:tcPr>
            <w:tcW w:w="1241" w:type="dxa"/>
            <w:tcBorders>
              <w:top w:val="nil"/>
              <w:left w:val="nil"/>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2010</w:t>
            </w:r>
            <w:r>
              <w:rPr>
                <w:rFonts w:hint="eastAsia" w:ascii="宋体" w:hAnsi="宋体" w:cs="Times New Roman"/>
                <w:kern w:val="0"/>
                <w:szCs w:val="21"/>
              </w:rPr>
              <w:t>年度</w:t>
            </w:r>
          </w:p>
        </w:tc>
        <w:tc>
          <w:tcPr>
            <w:tcW w:w="1418" w:type="dxa"/>
            <w:tcBorders>
              <w:top w:val="nil"/>
              <w:left w:val="nil"/>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 xml:space="preserve">2013.6.18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82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16</w:t>
            </w:r>
          </w:p>
        </w:tc>
        <w:tc>
          <w:tcPr>
            <w:tcW w:w="1076"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姚雯雯</w:t>
            </w:r>
          </w:p>
        </w:tc>
        <w:tc>
          <w:tcPr>
            <w:tcW w:w="4720"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基于心理韧性理论下的留守儿童的社会支持体系研究</w:t>
            </w:r>
          </w:p>
        </w:tc>
        <w:tc>
          <w:tcPr>
            <w:tcW w:w="7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241" w:type="dxa"/>
            <w:tcBorders>
              <w:top w:val="nil"/>
              <w:left w:val="nil"/>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2012</w:t>
            </w:r>
            <w:r>
              <w:rPr>
                <w:rFonts w:hint="eastAsia" w:ascii="宋体" w:hAnsi="宋体" w:cs="Times New Roman"/>
                <w:kern w:val="0"/>
                <w:szCs w:val="21"/>
              </w:rPr>
              <w:t>年度</w:t>
            </w: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2013.6.24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82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17</w:t>
            </w:r>
          </w:p>
        </w:tc>
        <w:tc>
          <w:tcPr>
            <w:tcW w:w="107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方  盼</w:t>
            </w:r>
          </w:p>
        </w:tc>
        <w:tc>
          <w:tcPr>
            <w:tcW w:w="4720"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基于岗位胜任力的浙江外语本科人才培养调查与思考--以浙江外国语学院、浙江工业大学、浙江师范大学、杭州师范大学等4校外语毕业生及用人单位调查为例</w:t>
            </w:r>
          </w:p>
        </w:tc>
        <w:tc>
          <w:tcPr>
            <w:tcW w:w="7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241" w:type="dxa"/>
            <w:tcBorders>
              <w:top w:val="single" w:color="auto" w:sz="4" w:space="0"/>
              <w:left w:val="nil"/>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2012</w:t>
            </w:r>
            <w:r>
              <w:rPr>
                <w:rFonts w:hint="eastAsia" w:ascii="宋体" w:hAnsi="宋体" w:cs="Times New Roman"/>
                <w:kern w:val="0"/>
                <w:szCs w:val="21"/>
              </w:rPr>
              <w:t>年度</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2013.6.25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82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18</w:t>
            </w:r>
          </w:p>
        </w:tc>
        <w:tc>
          <w:tcPr>
            <w:tcW w:w="1076"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王忆停</w:t>
            </w:r>
          </w:p>
        </w:tc>
        <w:tc>
          <w:tcPr>
            <w:tcW w:w="4720"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从罗马风到哥特式建筑看中世纪基督文化的变化</w:t>
            </w:r>
          </w:p>
        </w:tc>
        <w:tc>
          <w:tcPr>
            <w:tcW w:w="7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241" w:type="dxa"/>
            <w:tcBorders>
              <w:top w:val="nil"/>
              <w:left w:val="nil"/>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2012</w:t>
            </w:r>
            <w:r>
              <w:rPr>
                <w:rFonts w:hint="eastAsia" w:ascii="宋体" w:hAnsi="宋体" w:cs="Times New Roman"/>
                <w:kern w:val="0"/>
                <w:szCs w:val="21"/>
              </w:rPr>
              <w:t>年度</w:t>
            </w:r>
          </w:p>
        </w:tc>
        <w:tc>
          <w:tcPr>
            <w:tcW w:w="1418" w:type="dxa"/>
            <w:tcBorders>
              <w:top w:val="nil"/>
              <w:left w:val="nil"/>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82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19</w:t>
            </w:r>
          </w:p>
        </w:tc>
        <w:tc>
          <w:tcPr>
            <w:tcW w:w="107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董玲娣</w:t>
            </w:r>
          </w:p>
        </w:tc>
        <w:tc>
          <w:tcPr>
            <w:tcW w:w="4720"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高校基建财务管理的问题及对策</w:t>
            </w:r>
          </w:p>
        </w:tc>
        <w:tc>
          <w:tcPr>
            <w:tcW w:w="7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241" w:type="dxa"/>
            <w:tcBorders>
              <w:top w:val="single" w:color="auto" w:sz="4" w:space="0"/>
              <w:left w:val="nil"/>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2010</w:t>
            </w:r>
            <w:r>
              <w:rPr>
                <w:rFonts w:hint="eastAsia" w:ascii="宋体" w:hAnsi="宋体" w:cs="Times New Roman"/>
                <w:kern w:val="0"/>
                <w:szCs w:val="21"/>
              </w:rPr>
              <w:t>年度</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2013.10.12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82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20</w:t>
            </w:r>
          </w:p>
        </w:tc>
        <w:tc>
          <w:tcPr>
            <w:tcW w:w="1076"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董孔庆</w:t>
            </w:r>
          </w:p>
        </w:tc>
        <w:tc>
          <w:tcPr>
            <w:tcW w:w="4720"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实验室实验高压电源的设计与研究</w:t>
            </w:r>
          </w:p>
        </w:tc>
        <w:tc>
          <w:tcPr>
            <w:tcW w:w="7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241" w:type="dxa"/>
            <w:tcBorders>
              <w:top w:val="nil"/>
              <w:left w:val="nil"/>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2011</w:t>
            </w:r>
            <w:r>
              <w:rPr>
                <w:rFonts w:hint="eastAsia" w:ascii="宋体" w:hAnsi="宋体" w:cs="Times New Roman"/>
                <w:kern w:val="0"/>
                <w:szCs w:val="21"/>
              </w:rPr>
              <w:t>年度</w:t>
            </w: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2013.10.17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82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21</w:t>
            </w:r>
          </w:p>
        </w:tc>
        <w:tc>
          <w:tcPr>
            <w:tcW w:w="1076"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曹  盈</w:t>
            </w:r>
          </w:p>
        </w:tc>
        <w:tc>
          <w:tcPr>
            <w:tcW w:w="4720"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高校学生寝室文化建设的实践研究</w:t>
            </w:r>
          </w:p>
        </w:tc>
        <w:tc>
          <w:tcPr>
            <w:tcW w:w="7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241" w:type="dxa"/>
            <w:tcBorders>
              <w:top w:val="nil"/>
              <w:left w:val="nil"/>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2012</w:t>
            </w:r>
            <w:r>
              <w:rPr>
                <w:rFonts w:hint="eastAsia" w:ascii="宋体" w:hAnsi="宋体" w:cs="Times New Roman"/>
                <w:kern w:val="0"/>
                <w:szCs w:val="21"/>
              </w:rPr>
              <w:t>年度</w:t>
            </w:r>
          </w:p>
        </w:tc>
        <w:tc>
          <w:tcPr>
            <w:tcW w:w="1418"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2013.11.7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82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22</w:t>
            </w:r>
          </w:p>
        </w:tc>
        <w:tc>
          <w:tcPr>
            <w:tcW w:w="1076"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杨金梅</w:t>
            </w:r>
          </w:p>
        </w:tc>
        <w:tc>
          <w:tcPr>
            <w:tcW w:w="4720"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杨广与隋代诗歌</w:t>
            </w:r>
          </w:p>
        </w:tc>
        <w:tc>
          <w:tcPr>
            <w:tcW w:w="7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重点</w:t>
            </w:r>
          </w:p>
        </w:tc>
        <w:tc>
          <w:tcPr>
            <w:tcW w:w="1241" w:type="dxa"/>
            <w:tcBorders>
              <w:top w:val="nil"/>
              <w:left w:val="nil"/>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2011</w:t>
            </w:r>
            <w:r>
              <w:rPr>
                <w:rFonts w:hint="eastAsia" w:ascii="宋体" w:hAnsi="宋体" w:cs="Times New Roman"/>
                <w:kern w:val="0"/>
                <w:szCs w:val="21"/>
              </w:rPr>
              <w:t>年度</w:t>
            </w:r>
          </w:p>
        </w:tc>
        <w:tc>
          <w:tcPr>
            <w:tcW w:w="1418" w:type="dxa"/>
            <w:tcBorders>
              <w:top w:val="nil"/>
              <w:left w:val="nil"/>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2013.11.27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82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23</w:t>
            </w:r>
          </w:p>
        </w:tc>
        <w:tc>
          <w:tcPr>
            <w:tcW w:w="107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祝晓瑜</w:t>
            </w:r>
          </w:p>
        </w:tc>
        <w:tc>
          <w:tcPr>
            <w:tcW w:w="4720" w:type="dxa"/>
            <w:tcBorders>
              <w:top w:val="single" w:color="auto" w:sz="4" w:space="0"/>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初级任务型对外汉语口语教材研究</w:t>
            </w:r>
          </w:p>
        </w:tc>
        <w:tc>
          <w:tcPr>
            <w:tcW w:w="7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241" w:type="dxa"/>
            <w:tcBorders>
              <w:top w:val="single" w:color="auto" w:sz="4" w:space="0"/>
              <w:left w:val="nil"/>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2012</w:t>
            </w:r>
            <w:r>
              <w:rPr>
                <w:rFonts w:hint="eastAsia" w:ascii="宋体" w:hAnsi="宋体" w:cs="Times New Roman"/>
                <w:kern w:val="0"/>
                <w:szCs w:val="21"/>
              </w:rPr>
              <w:t>年度</w:t>
            </w:r>
          </w:p>
        </w:tc>
        <w:tc>
          <w:tcPr>
            <w:tcW w:w="1418" w:type="dxa"/>
            <w:tcBorders>
              <w:top w:val="single" w:color="auto" w:sz="4" w:space="0"/>
              <w:left w:val="nil"/>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2013.11.27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cantSplit/>
          <w:trHeight w:val="680" w:hRule="atLeast"/>
        </w:trPr>
        <w:tc>
          <w:tcPr>
            <w:tcW w:w="82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24</w:t>
            </w:r>
          </w:p>
        </w:tc>
        <w:tc>
          <w:tcPr>
            <w:tcW w:w="1076"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吴爱丹</w:t>
            </w:r>
          </w:p>
        </w:tc>
        <w:tc>
          <w:tcPr>
            <w:tcW w:w="4720" w:type="dxa"/>
            <w:tcBorders>
              <w:top w:val="nil"/>
              <w:left w:val="nil"/>
              <w:bottom w:val="single" w:color="auto" w:sz="4" w:space="0"/>
              <w:right w:val="single" w:color="auto" w:sz="4" w:space="0"/>
            </w:tcBorders>
            <w:vAlign w:val="center"/>
          </w:tcPr>
          <w:p>
            <w:pPr>
              <w:widowControl/>
              <w:rPr>
                <w:rFonts w:ascii="宋体" w:hAnsi="宋体" w:cs="宋体"/>
                <w:kern w:val="0"/>
                <w:szCs w:val="21"/>
              </w:rPr>
            </w:pPr>
            <w:r>
              <w:rPr>
                <w:rFonts w:hint="eastAsia" w:ascii="宋体" w:hAnsi="宋体" w:cs="宋体"/>
                <w:kern w:val="0"/>
                <w:szCs w:val="21"/>
              </w:rPr>
              <w:t>开关电容椭圆低通滤波器</w:t>
            </w:r>
          </w:p>
        </w:tc>
        <w:tc>
          <w:tcPr>
            <w:tcW w:w="760" w:type="dxa"/>
            <w:tcBorders>
              <w:top w:val="nil"/>
              <w:left w:val="nil"/>
              <w:bottom w:val="single" w:color="auto" w:sz="4" w:space="0"/>
              <w:right w:val="single" w:color="auto" w:sz="4" w:space="0"/>
            </w:tcBorders>
            <w:vAlign w:val="center"/>
          </w:tcPr>
          <w:p>
            <w:pPr>
              <w:widowControl/>
              <w:jc w:val="center"/>
              <w:rPr>
                <w:rFonts w:ascii="宋体" w:hAnsi="宋体" w:cs="宋体"/>
                <w:kern w:val="0"/>
                <w:szCs w:val="21"/>
              </w:rPr>
            </w:pPr>
            <w:r>
              <w:rPr>
                <w:rFonts w:hint="eastAsia" w:ascii="宋体" w:hAnsi="宋体" w:cs="宋体"/>
                <w:kern w:val="0"/>
                <w:szCs w:val="21"/>
              </w:rPr>
              <w:t>一般</w:t>
            </w:r>
          </w:p>
        </w:tc>
        <w:tc>
          <w:tcPr>
            <w:tcW w:w="1241" w:type="dxa"/>
            <w:tcBorders>
              <w:top w:val="nil"/>
              <w:left w:val="nil"/>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2012</w:t>
            </w:r>
            <w:r>
              <w:rPr>
                <w:rFonts w:hint="eastAsia" w:ascii="宋体" w:hAnsi="宋体" w:cs="Times New Roman"/>
                <w:kern w:val="0"/>
                <w:szCs w:val="21"/>
              </w:rPr>
              <w:t>年度</w:t>
            </w:r>
          </w:p>
        </w:tc>
        <w:tc>
          <w:tcPr>
            <w:tcW w:w="1418" w:type="dxa"/>
            <w:tcBorders>
              <w:top w:val="nil"/>
              <w:left w:val="nil"/>
              <w:bottom w:val="single" w:color="auto" w:sz="4" w:space="0"/>
              <w:right w:val="single" w:color="auto" w:sz="4" w:space="0"/>
            </w:tcBorders>
            <w:vAlign w:val="center"/>
          </w:tcPr>
          <w:p>
            <w:pPr>
              <w:widowControl/>
              <w:jc w:val="center"/>
              <w:rPr>
                <w:rFonts w:ascii="宋体" w:hAnsi="宋体" w:cs="Times New Roman"/>
                <w:kern w:val="0"/>
                <w:szCs w:val="21"/>
              </w:rPr>
            </w:pPr>
            <w:r>
              <w:rPr>
                <w:rFonts w:ascii="宋体" w:hAnsi="宋体" w:cs="Times New Roman"/>
                <w:kern w:val="0"/>
                <w:szCs w:val="21"/>
              </w:rPr>
              <w:t>2013.12.3</w:t>
            </w:r>
          </w:p>
        </w:tc>
      </w:tr>
    </w:tbl>
    <w:p>
      <w:pPr>
        <w:spacing w:line="360" w:lineRule="auto"/>
        <w:rPr>
          <w:sz w:val="24"/>
          <w:szCs w:val="24"/>
        </w:rPr>
        <w:sectPr>
          <w:pgSz w:w="11906" w:h="16838"/>
          <w:pgMar w:top="1440" w:right="1800" w:bottom="1440" w:left="1800" w:header="851" w:footer="992" w:gutter="0"/>
          <w:cols w:space="720" w:num="1"/>
          <w:docGrid w:type="lines" w:linePitch="312" w:charSpace="0"/>
        </w:sect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rFonts w:ascii="Cambria" w:hAnsi="Cambria" w:cs="Times New Roman"/>
          <w:sz w:val="24"/>
          <w:szCs w:val="24"/>
        </w:rPr>
      </w:pPr>
    </w:p>
    <w:p>
      <w:pPr>
        <w:spacing w:line="360" w:lineRule="auto"/>
        <w:rPr>
          <w:rFonts w:ascii="Cambria" w:hAnsi="Cambria" w:cs="Times New Roman"/>
          <w:sz w:val="24"/>
          <w:szCs w:val="24"/>
        </w:rPr>
      </w:pPr>
    </w:p>
    <w:p>
      <w:pPr>
        <w:spacing w:line="360" w:lineRule="auto"/>
        <w:rPr>
          <w:rFonts w:ascii="Cambria" w:hAnsi="Cambria" w:cs="Times New Roman"/>
          <w:sz w:val="24"/>
          <w:szCs w:val="24"/>
        </w:rPr>
      </w:pPr>
    </w:p>
    <w:p>
      <w:pPr>
        <w:spacing w:line="360" w:lineRule="auto"/>
        <w:rPr>
          <w:rFonts w:ascii="Cambria" w:hAnsi="Cambria" w:cs="Times New Roman"/>
          <w:sz w:val="24"/>
          <w:szCs w:val="24"/>
        </w:rPr>
      </w:pPr>
    </w:p>
    <w:p>
      <w:pPr>
        <w:pStyle w:val="2"/>
      </w:pPr>
      <w:bookmarkStart w:id="100" w:name="_Toc329610238"/>
      <w:bookmarkStart w:id="101" w:name="_Toc329942310"/>
      <w:bookmarkStart w:id="102" w:name="_Toc383674575"/>
      <w:bookmarkStart w:id="103" w:name="_Toc383674613"/>
      <w:bookmarkStart w:id="104" w:name="_Toc383675403"/>
      <w:bookmarkStart w:id="105" w:name="_Toc385948309"/>
      <w:r>
        <w:rPr>
          <w:rFonts w:hint="eastAsia"/>
        </w:rPr>
        <w:t>四、2013年度核心论文一览表</w:t>
      </w:r>
      <w:bookmarkEnd w:id="100"/>
      <w:bookmarkEnd w:id="101"/>
      <w:bookmarkEnd w:id="102"/>
      <w:bookmarkEnd w:id="103"/>
      <w:bookmarkEnd w:id="104"/>
      <w:bookmarkEnd w:id="105"/>
    </w:p>
    <w:p>
      <w:pPr>
        <w:pStyle w:val="2"/>
      </w:pPr>
      <w:r>
        <w:br w:type="page"/>
      </w:r>
    </w:p>
    <w:tbl>
      <w:tblPr>
        <w:tblW w:w="1007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
      <w:tblGrid>
        <w:gridCol w:w="675"/>
        <w:gridCol w:w="920"/>
        <w:gridCol w:w="3333"/>
        <w:gridCol w:w="2551"/>
        <w:gridCol w:w="1629"/>
        <w:gridCol w:w="9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trHeight w:val="1080" w:hRule="atLeast"/>
          <w:jc w:val="center"/>
        </w:trPr>
        <w:tc>
          <w:tcPr>
            <w:tcW w:w="675" w:type="dxa"/>
            <w:vAlign w:val="center"/>
          </w:tcPr>
          <w:p>
            <w:pPr>
              <w:pStyle w:val="25"/>
              <w:spacing w:line="360" w:lineRule="atLeast"/>
              <w:jc w:val="center"/>
              <w:rPr>
                <w:b/>
                <w:bCs/>
              </w:rPr>
            </w:pPr>
            <w:r>
              <w:rPr>
                <w:rFonts w:hint="eastAsia"/>
                <w:b/>
                <w:bCs/>
              </w:rPr>
              <w:t>序号</w:t>
            </w:r>
          </w:p>
        </w:tc>
        <w:tc>
          <w:tcPr>
            <w:tcW w:w="920" w:type="dxa"/>
            <w:vAlign w:val="center"/>
          </w:tcPr>
          <w:p>
            <w:pPr>
              <w:pStyle w:val="25"/>
              <w:spacing w:line="360" w:lineRule="atLeast"/>
              <w:jc w:val="center"/>
              <w:rPr>
                <w:b/>
                <w:bCs/>
              </w:rPr>
            </w:pPr>
            <w:r>
              <w:rPr>
                <w:rFonts w:hint="eastAsia"/>
                <w:b/>
                <w:bCs/>
              </w:rPr>
              <w:t>姓名</w:t>
            </w:r>
          </w:p>
        </w:tc>
        <w:tc>
          <w:tcPr>
            <w:tcW w:w="3333" w:type="dxa"/>
            <w:vAlign w:val="center"/>
          </w:tcPr>
          <w:p>
            <w:pPr>
              <w:pStyle w:val="25"/>
              <w:spacing w:line="360" w:lineRule="atLeast"/>
              <w:jc w:val="center"/>
              <w:rPr>
                <w:b/>
                <w:bCs/>
              </w:rPr>
            </w:pPr>
            <w:r>
              <w:rPr>
                <w:rFonts w:hint="eastAsia"/>
                <w:b/>
                <w:bCs/>
              </w:rPr>
              <w:t>成果名称</w:t>
            </w:r>
          </w:p>
        </w:tc>
        <w:tc>
          <w:tcPr>
            <w:tcW w:w="2551" w:type="dxa"/>
            <w:vAlign w:val="center"/>
          </w:tcPr>
          <w:p>
            <w:pPr>
              <w:pStyle w:val="25"/>
              <w:spacing w:line="360" w:lineRule="atLeast"/>
              <w:jc w:val="center"/>
              <w:rPr>
                <w:b/>
                <w:bCs/>
              </w:rPr>
            </w:pPr>
            <w:r>
              <w:rPr>
                <w:rFonts w:hint="eastAsia"/>
                <w:b/>
                <w:bCs/>
              </w:rPr>
              <w:t>报刊名称、时间、期号（论文集、画集等名称、出版社、时间）</w:t>
            </w:r>
          </w:p>
        </w:tc>
        <w:tc>
          <w:tcPr>
            <w:tcW w:w="1629" w:type="dxa"/>
            <w:vAlign w:val="center"/>
          </w:tcPr>
          <w:p>
            <w:pPr>
              <w:pStyle w:val="25"/>
              <w:spacing w:line="360" w:lineRule="atLeast"/>
              <w:jc w:val="center"/>
              <w:rPr>
                <w:b/>
                <w:bCs/>
              </w:rPr>
            </w:pPr>
            <w:r>
              <w:rPr>
                <w:rFonts w:hint="eastAsia"/>
                <w:b/>
                <w:bCs/>
              </w:rPr>
              <w:t>转载</w:t>
            </w:r>
            <w:r>
              <w:rPr>
                <w:b/>
                <w:bCs/>
              </w:rPr>
              <w:t>/</w:t>
            </w:r>
            <w:r>
              <w:rPr>
                <w:rFonts w:hint="eastAsia"/>
                <w:b/>
                <w:bCs/>
              </w:rPr>
              <w:t>收录报刊、性质（全文、文摘）</w:t>
            </w:r>
          </w:p>
        </w:tc>
        <w:tc>
          <w:tcPr>
            <w:tcW w:w="969" w:type="dxa"/>
            <w:vAlign w:val="center"/>
          </w:tcPr>
          <w:p>
            <w:pPr>
              <w:pStyle w:val="25"/>
              <w:spacing w:line="360" w:lineRule="atLeast"/>
              <w:jc w:val="center"/>
              <w:rPr>
                <w:b/>
                <w:bCs/>
              </w:rPr>
            </w:pPr>
            <w:r>
              <w:rPr>
                <w:rFonts w:hint="eastAsia"/>
                <w:b/>
                <w:bCs/>
              </w:rPr>
              <w:t>本人</w:t>
            </w:r>
          </w:p>
          <w:p>
            <w:pPr>
              <w:pStyle w:val="25"/>
              <w:spacing w:line="360" w:lineRule="atLeast"/>
              <w:jc w:val="center"/>
              <w:rPr>
                <w:b/>
                <w:bCs/>
              </w:rPr>
            </w:pPr>
            <w:r>
              <w:rPr>
                <w:rFonts w:hint="eastAsia"/>
                <w:b/>
                <w:bCs/>
              </w:rPr>
              <w:t>排名</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lang w:eastAsia="ko-KR"/>
              </w:rPr>
            </w:pPr>
            <w:r>
              <w:rPr>
                <w:rFonts w:hint="eastAsia" w:ascii="宋体" w:hAnsi="宋体" w:eastAsia="宋体"/>
                <w:szCs w:val="21"/>
                <w:lang w:eastAsia="ko-KR"/>
              </w:rPr>
              <w:t>1</w:t>
            </w:r>
          </w:p>
        </w:tc>
        <w:tc>
          <w:tcPr>
            <w:tcW w:w="920" w:type="dxa"/>
            <w:vAlign w:val="center"/>
          </w:tcPr>
          <w:p>
            <w:pPr>
              <w:pStyle w:val="25"/>
              <w:spacing w:line="360" w:lineRule="atLeast"/>
              <w:jc w:val="center"/>
              <w:rPr>
                <w:rFonts w:ascii="宋体" w:hAnsi="宋体" w:eastAsia="宋体"/>
                <w:color w:val="000000"/>
                <w:szCs w:val="21"/>
              </w:rPr>
            </w:pPr>
            <w:r>
              <w:rPr>
                <w:rFonts w:hint="eastAsia" w:ascii="宋体" w:hAnsi="宋体" w:eastAsia="宋体"/>
                <w:color w:val="000000"/>
                <w:szCs w:val="21"/>
              </w:rPr>
              <w:t>郑亚莉</w:t>
            </w:r>
          </w:p>
        </w:tc>
        <w:tc>
          <w:tcPr>
            <w:tcW w:w="3333" w:type="dxa"/>
            <w:vAlign w:val="center"/>
          </w:tcPr>
          <w:p>
            <w:pPr>
              <w:spacing w:line="360" w:lineRule="atLeast"/>
              <w:jc w:val="left"/>
              <w:rPr>
                <w:rFonts w:ascii="宋体" w:hAnsi="宋体"/>
                <w:color w:val="000000"/>
                <w:szCs w:val="21"/>
              </w:rPr>
            </w:pPr>
            <w:r>
              <w:rPr>
                <w:rFonts w:hint="eastAsia" w:ascii="宋体" w:hAnsi="宋体"/>
                <w:color w:val="000000"/>
                <w:szCs w:val="21"/>
              </w:rPr>
              <w:t>焦点企业多层次创新网络及其动态演化——以海宁皮革城为例</w:t>
            </w:r>
          </w:p>
        </w:tc>
        <w:tc>
          <w:tcPr>
            <w:tcW w:w="2551" w:type="dxa"/>
            <w:vAlign w:val="center"/>
          </w:tcPr>
          <w:p>
            <w:pPr>
              <w:rPr>
                <w:rFonts w:ascii="宋体" w:hAnsi="宋体" w:cs="宋体"/>
                <w:szCs w:val="21"/>
              </w:rPr>
            </w:pPr>
            <w:r>
              <w:rPr>
                <w:rFonts w:hint="eastAsia" w:ascii="宋体" w:hAnsi="宋体"/>
                <w:color w:val="000000"/>
                <w:szCs w:val="21"/>
              </w:rPr>
              <w:t>管理世界</w:t>
            </w:r>
            <w:r>
              <w:rPr>
                <w:rFonts w:ascii="宋体" w:hAnsi="宋体"/>
                <w:color w:val="000000"/>
                <w:szCs w:val="21"/>
              </w:rPr>
              <w:t>2013</w:t>
            </w:r>
            <w:r>
              <w:rPr>
                <w:rFonts w:hint="eastAsia" w:ascii="宋体" w:hAnsi="宋体"/>
                <w:color w:val="000000"/>
                <w:szCs w:val="21"/>
              </w:rPr>
              <w:t>(9)</w:t>
            </w:r>
          </w:p>
        </w:tc>
        <w:tc>
          <w:tcPr>
            <w:tcW w:w="1629" w:type="dxa"/>
            <w:vAlign w:val="center"/>
          </w:tcPr>
          <w:p>
            <w:pPr>
              <w:pStyle w:val="25"/>
              <w:spacing w:line="360" w:lineRule="atLeast"/>
              <w:jc w:val="center"/>
              <w:rPr>
                <w:rFonts w:ascii="宋体" w:hAnsi="宋体" w:eastAsia="宋体"/>
                <w:color w:val="000000"/>
                <w:szCs w:val="21"/>
              </w:rPr>
            </w:pPr>
            <w:r>
              <w:rPr>
                <w:rFonts w:hint="eastAsia" w:ascii="宋体" w:hAnsi="宋体" w:eastAsia="宋体"/>
                <w:color w:val="000000"/>
                <w:szCs w:val="21"/>
              </w:rPr>
              <w:t>权威</w:t>
            </w:r>
            <w:r>
              <w:rPr>
                <w:rFonts w:hint="eastAsia" w:ascii="宋体" w:hAnsi="宋体" w:eastAsia="宋体"/>
                <w:szCs w:val="21"/>
              </w:rPr>
              <w:t>CSSCI</w:t>
            </w:r>
          </w:p>
        </w:tc>
        <w:tc>
          <w:tcPr>
            <w:tcW w:w="969" w:type="dxa"/>
            <w:vAlign w:val="center"/>
          </w:tcPr>
          <w:p>
            <w:pPr>
              <w:pStyle w:val="25"/>
              <w:spacing w:line="360" w:lineRule="atLeast"/>
              <w:jc w:val="center"/>
              <w:rPr>
                <w:rFonts w:ascii="宋体" w:hAnsi="宋体" w:eastAsia="宋体"/>
                <w:color w:val="000000"/>
                <w:szCs w:val="21"/>
              </w:rPr>
            </w:pPr>
            <w:r>
              <w:rPr>
                <w:rFonts w:hint="eastAsia" w:ascii="宋体" w:hAnsi="宋体" w:eastAsia="宋体"/>
                <w:color w:val="000000"/>
                <w:szCs w:val="21"/>
              </w:rPr>
              <w:t>1/2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lang w:eastAsia="ko-KR"/>
              </w:rPr>
            </w:pPr>
            <w:r>
              <w:rPr>
                <w:rFonts w:hint="eastAsia" w:ascii="宋体" w:hAnsi="宋体" w:eastAsia="宋体"/>
                <w:szCs w:val="21"/>
                <w:lang w:eastAsia="ko-KR"/>
              </w:rPr>
              <w:t>2</w:t>
            </w:r>
          </w:p>
        </w:tc>
        <w:tc>
          <w:tcPr>
            <w:tcW w:w="920" w:type="dxa"/>
            <w:vAlign w:val="center"/>
          </w:tcPr>
          <w:p>
            <w:pPr>
              <w:pStyle w:val="25"/>
              <w:spacing w:line="360" w:lineRule="atLeast"/>
              <w:jc w:val="center"/>
              <w:rPr>
                <w:rFonts w:ascii="宋体" w:hAnsi="宋体" w:eastAsia="宋体"/>
                <w:color w:val="000000"/>
                <w:szCs w:val="21"/>
              </w:rPr>
            </w:pPr>
            <w:r>
              <w:rPr>
                <w:rFonts w:hint="eastAsia" w:ascii="宋体" w:hAnsi="宋体" w:eastAsia="宋体"/>
                <w:color w:val="000000"/>
                <w:szCs w:val="21"/>
              </w:rPr>
              <w:t>田依林</w:t>
            </w:r>
          </w:p>
        </w:tc>
        <w:tc>
          <w:tcPr>
            <w:tcW w:w="3333" w:type="dxa"/>
            <w:vAlign w:val="center"/>
          </w:tcPr>
          <w:p>
            <w:pPr>
              <w:spacing w:line="360" w:lineRule="atLeast"/>
              <w:jc w:val="left"/>
              <w:rPr>
                <w:rFonts w:ascii="宋体" w:hAnsi="宋体" w:cs="宋体"/>
                <w:color w:val="000000"/>
                <w:szCs w:val="21"/>
              </w:rPr>
            </w:pPr>
            <w:r>
              <w:rPr>
                <w:rFonts w:hint="eastAsia" w:ascii="宋体" w:hAnsi="宋体"/>
                <w:color w:val="000000"/>
                <w:szCs w:val="21"/>
              </w:rPr>
              <w:t>主流网络媒体瞬时传播网络空间结构及其属性研究</w:t>
            </w:r>
          </w:p>
        </w:tc>
        <w:tc>
          <w:tcPr>
            <w:tcW w:w="2551" w:type="dxa"/>
            <w:vAlign w:val="center"/>
          </w:tcPr>
          <w:p>
            <w:pPr>
              <w:spacing w:line="360" w:lineRule="atLeast"/>
              <w:ind w:left="105" w:hanging="105" w:hangingChars="50"/>
              <w:jc w:val="left"/>
              <w:rPr>
                <w:rFonts w:ascii="宋体" w:hAnsi="宋体" w:cs="宋体"/>
                <w:color w:val="000000"/>
                <w:szCs w:val="21"/>
              </w:rPr>
            </w:pPr>
            <w:r>
              <w:rPr>
                <w:rFonts w:hint="eastAsia" w:ascii="宋体" w:hAnsi="宋体"/>
                <w:color w:val="000000"/>
                <w:szCs w:val="21"/>
              </w:rPr>
              <w:t>新闻与传播研究</w:t>
            </w:r>
            <w:r>
              <w:rPr>
                <w:rFonts w:ascii="宋体" w:hAnsi="宋体" w:cs="Times New Roman"/>
                <w:color w:val="000000"/>
                <w:szCs w:val="21"/>
              </w:rPr>
              <w:t>2013</w:t>
            </w:r>
            <w:r>
              <w:rPr>
                <w:rFonts w:hint="eastAsia" w:ascii="宋体" w:hAnsi="宋体" w:cs="Times New Roman"/>
                <w:color w:val="000000"/>
                <w:szCs w:val="21"/>
              </w:rPr>
              <w:t>(10)</w:t>
            </w:r>
          </w:p>
        </w:tc>
        <w:tc>
          <w:tcPr>
            <w:tcW w:w="1629" w:type="dxa"/>
            <w:vAlign w:val="center"/>
          </w:tcPr>
          <w:p>
            <w:pPr>
              <w:pStyle w:val="25"/>
              <w:spacing w:line="360" w:lineRule="atLeast"/>
              <w:jc w:val="center"/>
              <w:rPr>
                <w:rFonts w:ascii="宋体" w:hAnsi="宋体" w:eastAsia="宋体"/>
                <w:color w:val="000000"/>
                <w:szCs w:val="21"/>
              </w:rPr>
            </w:pPr>
            <w:r>
              <w:rPr>
                <w:rFonts w:hint="eastAsia" w:ascii="宋体" w:hAnsi="宋体" w:eastAsia="宋体"/>
                <w:color w:val="000000"/>
                <w:szCs w:val="21"/>
              </w:rPr>
              <w:t>权威</w:t>
            </w:r>
            <w:r>
              <w:rPr>
                <w:rFonts w:hint="eastAsia" w:ascii="宋体" w:hAnsi="宋体" w:eastAsia="宋体"/>
                <w:szCs w:val="21"/>
              </w:rPr>
              <w:t>CSSCI</w:t>
            </w:r>
          </w:p>
        </w:tc>
        <w:tc>
          <w:tcPr>
            <w:tcW w:w="969" w:type="dxa"/>
            <w:vAlign w:val="center"/>
          </w:tcPr>
          <w:p>
            <w:pPr>
              <w:pStyle w:val="25"/>
              <w:spacing w:line="360" w:lineRule="atLeast"/>
              <w:jc w:val="center"/>
              <w:rPr>
                <w:rFonts w:ascii="宋体" w:hAnsi="宋体" w:eastAsia="宋体"/>
                <w:color w:val="000000"/>
                <w:szCs w:val="21"/>
              </w:rPr>
            </w:pPr>
            <w:r>
              <w:rPr>
                <w:rFonts w:ascii="宋体" w:hAnsi="宋体" w:eastAsia="宋体"/>
                <w:color w:val="000000"/>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tcBorders>
              <w:bottom w:val="single" w:color="auto" w:sz="6" w:space="0"/>
            </w:tcBorders>
            <w:vAlign w:val="center"/>
          </w:tcPr>
          <w:p>
            <w:pPr>
              <w:pStyle w:val="25"/>
              <w:spacing w:line="360" w:lineRule="atLeast"/>
              <w:jc w:val="center"/>
              <w:rPr>
                <w:rFonts w:ascii="宋体" w:hAnsi="宋体" w:eastAsia="宋体"/>
                <w:color w:val="000000"/>
                <w:szCs w:val="21"/>
                <w:lang w:eastAsia="ko-KR"/>
              </w:rPr>
            </w:pPr>
            <w:r>
              <w:rPr>
                <w:rFonts w:hint="eastAsia" w:ascii="宋体" w:hAnsi="宋体" w:eastAsia="宋体"/>
                <w:color w:val="000000"/>
                <w:szCs w:val="21"/>
                <w:lang w:eastAsia="ko-KR"/>
              </w:rPr>
              <w:t>3</w:t>
            </w:r>
          </w:p>
        </w:tc>
        <w:tc>
          <w:tcPr>
            <w:tcW w:w="920" w:type="dxa"/>
            <w:tcBorders>
              <w:bottom w:val="single" w:color="auto" w:sz="6" w:space="0"/>
            </w:tcBorders>
            <w:vAlign w:val="center"/>
          </w:tcPr>
          <w:p>
            <w:pPr>
              <w:spacing w:line="360" w:lineRule="atLeast"/>
              <w:jc w:val="center"/>
              <w:rPr>
                <w:rFonts w:ascii="宋体" w:hAnsi="宋体" w:cs="宋体"/>
                <w:color w:val="000000"/>
                <w:szCs w:val="21"/>
              </w:rPr>
            </w:pPr>
            <w:r>
              <w:rPr>
                <w:rFonts w:hint="eastAsia" w:ascii="宋体" w:hAnsi="宋体"/>
                <w:color w:val="000000"/>
                <w:szCs w:val="21"/>
              </w:rPr>
              <w:t>林  刚</w:t>
            </w:r>
          </w:p>
        </w:tc>
        <w:tc>
          <w:tcPr>
            <w:tcW w:w="3333" w:type="dxa"/>
            <w:tcBorders>
              <w:bottom w:val="single" w:color="auto" w:sz="6" w:space="0"/>
            </w:tcBorders>
            <w:vAlign w:val="center"/>
          </w:tcPr>
          <w:p>
            <w:pPr>
              <w:spacing w:line="360" w:lineRule="atLeast"/>
              <w:rPr>
                <w:rFonts w:ascii="宋体" w:hAnsi="宋体" w:cs="宋体"/>
                <w:color w:val="000000"/>
                <w:szCs w:val="21"/>
              </w:rPr>
            </w:pPr>
            <w:r>
              <w:rPr>
                <w:rFonts w:hint="eastAsia" w:ascii="宋体" w:hAnsi="宋体"/>
                <w:color w:val="000000"/>
                <w:szCs w:val="21"/>
              </w:rPr>
              <w:t>中小学校园环境的教育寓意性设计探究</w:t>
            </w:r>
          </w:p>
        </w:tc>
        <w:tc>
          <w:tcPr>
            <w:tcW w:w="2551" w:type="dxa"/>
            <w:tcBorders>
              <w:bottom w:val="single" w:color="auto" w:sz="6" w:space="0"/>
            </w:tcBorders>
            <w:vAlign w:val="center"/>
          </w:tcPr>
          <w:p>
            <w:pPr>
              <w:spacing w:line="360" w:lineRule="atLeast"/>
              <w:rPr>
                <w:rFonts w:ascii="宋体" w:hAnsi="宋体" w:cs="宋体"/>
                <w:color w:val="000000"/>
                <w:szCs w:val="21"/>
              </w:rPr>
            </w:pPr>
            <w:r>
              <w:rPr>
                <w:rFonts w:hint="eastAsia" w:ascii="宋体" w:hAnsi="宋体"/>
                <w:color w:val="000000"/>
                <w:szCs w:val="21"/>
              </w:rPr>
              <w:t>教育研究2013(3)</w:t>
            </w:r>
          </w:p>
        </w:tc>
        <w:tc>
          <w:tcPr>
            <w:tcW w:w="1629" w:type="dxa"/>
            <w:tcBorders>
              <w:bottom w:val="single" w:color="auto" w:sz="6" w:space="0"/>
            </w:tcBorders>
            <w:vAlign w:val="center"/>
          </w:tcPr>
          <w:p>
            <w:pPr>
              <w:pStyle w:val="25"/>
              <w:spacing w:line="360" w:lineRule="atLeast"/>
              <w:jc w:val="center"/>
              <w:rPr>
                <w:rFonts w:ascii="宋体" w:hAnsi="宋体" w:eastAsia="宋体"/>
                <w:color w:val="000000"/>
                <w:szCs w:val="21"/>
              </w:rPr>
            </w:pPr>
            <w:r>
              <w:rPr>
                <w:rFonts w:hint="eastAsia" w:ascii="宋体" w:hAnsi="宋体" w:eastAsia="宋体"/>
                <w:color w:val="000000"/>
                <w:szCs w:val="21"/>
              </w:rPr>
              <w:t>权威CSSCI</w:t>
            </w:r>
          </w:p>
        </w:tc>
        <w:tc>
          <w:tcPr>
            <w:tcW w:w="969" w:type="dxa"/>
            <w:tcBorders>
              <w:bottom w:val="single" w:color="auto" w:sz="6" w:space="0"/>
            </w:tcBorders>
            <w:vAlign w:val="center"/>
          </w:tcPr>
          <w:p>
            <w:pPr>
              <w:spacing w:line="360" w:lineRule="atLeast"/>
              <w:jc w:val="center"/>
              <w:rPr>
                <w:rFonts w:ascii="宋体" w:hAnsi="宋体" w:cs="宋体"/>
                <w:color w:val="000000"/>
                <w:szCs w:val="21"/>
              </w:rPr>
            </w:pPr>
            <w:r>
              <w:rPr>
                <w:rFonts w:hint="eastAsia" w:ascii="宋体" w:hAnsi="宋体"/>
                <w:color w:val="000000"/>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567" w:hRule="atLeast"/>
          <w:jc w:val="center"/>
        </w:trPr>
        <w:tc>
          <w:tcPr>
            <w:tcW w:w="10077" w:type="dxa"/>
            <w:gridSpan w:val="6"/>
            <w:shd w:val="clear" w:color="auto" w:fill="595959"/>
            <w:vAlign w:val="center"/>
          </w:tcPr>
          <w:p>
            <w:pPr>
              <w:pStyle w:val="25"/>
              <w:jc w:val="center"/>
              <w:rPr>
                <w:rFonts w:ascii="宋体" w:hAnsi="宋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4</w:t>
            </w:r>
          </w:p>
        </w:tc>
        <w:tc>
          <w:tcPr>
            <w:tcW w:w="920" w:type="dxa"/>
            <w:vAlign w:val="center"/>
          </w:tcPr>
          <w:p>
            <w:pPr>
              <w:spacing w:line="360" w:lineRule="atLeast"/>
              <w:jc w:val="center"/>
              <w:rPr>
                <w:rFonts w:ascii="宋体" w:hAnsi="宋体"/>
                <w:kern w:val="0"/>
                <w:szCs w:val="21"/>
              </w:rPr>
            </w:pPr>
            <w:r>
              <w:rPr>
                <w:rFonts w:hint="eastAsia" w:ascii="宋体" w:hAnsi="宋体"/>
                <w:kern w:val="0"/>
                <w:szCs w:val="21"/>
              </w:rPr>
              <w:t>芦雪瑾</w:t>
            </w:r>
          </w:p>
        </w:tc>
        <w:tc>
          <w:tcPr>
            <w:tcW w:w="3333" w:type="dxa"/>
            <w:vAlign w:val="center"/>
          </w:tcPr>
          <w:p>
            <w:pPr>
              <w:spacing w:line="360" w:lineRule="atLeast"/>
              <w:rPr>
                <w:rFonts w:ascii="宋体" w:hAnsi="宋体"/>
                <w:kern w:val="0"/>
                <w:szCs w:val="21"/>
              </w:rPr>
            </w:pPr>
            <w:r>
              <w:rPr>
                <w:rFonts w:hint="eastAsia" w:ascii="宋体" w:hAnsi="宋体"/>
                <w:kern w:val="0"/>
                <w:szCs w:val="21"/>
              </w:rPr>
              <w:t>通过英语阅读教学培养学生的思维能力</w:t>
            </w:r>
          </w:p>
        </w:tc>
        <w:tc>
          <w:tcPr>
            <w:tcW w:w="2551" w:type="dxa"/>
            <w:vAlign w:val="center"/>
          </w:tcPr>
          <w:p>
            <w:pPr>
              <w:spacing w:line="360" w:lineRule="atLeast"/>
              <w:rPr>
                <w:rFonts w:ascii="宋体" w:hAnsi="宋体"/>
                <w:kern w:val="0"/>
                <w:szCs w:val="21"/>
              </w:rPr>
            </w:pPr>
            <w:r>
              <w:rPr>
                <w:rFonts w:hint="eastAsia" w:ascii="宋体" w:hAnsi="宋体"/>
                <w:kern w:val="0"/>
                <w:szCs w:val="21"/>
              </w:rPr>
              <w:t>山东师范大学外国语学院学报《基础英语教学》2012(3)；人大复印资料《中学外语教与学》2012(11) 全文转载</w:t>
            </w:r>
          </w:p>
        </w:tc>
        <w:tc>
          <w:tcPr>
            <w:tcW w:w="1629" w:type="dxa"/>
            <w:vAlign w:val="center"/>
          </w:tcPr>
          <w:p>
            <w:pPr>
              <w:spacing w:line="360" w:lineRule="atLeast"/>
              <w:jc w:val="center"/>
              <w:rPr>
                <w:rFonts w:ascii="宋体" w:hAnsi="宋体"/>
                <w:kern w:val="0"/>
                <w:szCs w:val="21"/>
              </w:rPr>
            </w:pPr>
            <w:r>
              <w:rPr>
                <w:rFonts w:hint="eastAsia" w:ascii="宋体" w:hAnsi="宋体"/>
                <w:szCs w:val="21"/>
              </w:rPr>
              <w:t>一级</w:t>
            </w:r>
          </w:p>
        </w:tc>
        <w:tc>
          <w:tcPr>
            <w:tcW w:w="969" w:type="dxa"/>
            <w:vAlign w:val="center"/>
          </w:tcPr>
          <w:p>
            <w:pPr>
              <w:spacing w:line="360" w:lineRule="atLeast"/>
              <w:jc w:val="center"/>
              <w:rPr>
                <w:rFonts w:ascii="宋体" w:hAnsi="宋体"/>
                <w:kern w:val="0"/>
                <w:szCs w:val="21"/>
              </w:rPr>
            </w:pPr>
            <w:r>
              <w:rPr>
                <w:rFonts w:hint="eastAsia" w:ascii="宋体" w:hAnsi="宋体"/>
                <w:kern w:val="0"/>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5</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szCs w:val="21"/>
              </w:rPr>
              <w:t>朱宇娟</w:t>
            </w:r>
          </w:p>
        </w:tc>
        <w:tc>
          <w:tcPr>
            <w:tcW w:w="3333" w:type="dxa"/>
            <w:vAlign w:val="center"/>
          </w:tcPr>
          <w:p>
            <w:pPr>
              <w:pStyle w:val="25"/>
              <w:spacing w:line="360" w:lineRule="atLeast"/>
              <w:rPr>
                <w:rFonts w:ascii="Arial" w:hAnsi="Arial" w:eastAsia="宋体" w:cs="Arial"/>
                <w:szCs w:val="21"/>
              </w:rPr>
            </w:pPr>
            <w:r>
              <w:rPr>
                <w:rFonts w:ascii="Arial" w:hAnsi="Arial" w:eastAsia="宋体" w:cs="Arial"/>
                <w:szCs w:val="21"/>
              </w:rPr>
              <w:t>Analysis on the Countermeasures of Cultural Soft Power Construction of Newly Established Universities</w:t>
            </w:r>
          </w:p>
        </w:tc>
        <w:tc>
          <w:tcPr>
            <w:tcW w:w="2551" w:type="dxa"/>
            <w:vAlign w:val="center"/>
          </w:tcPr>
          <w:p>
            <w:pPr>
              <w:pStyle w:val="25"/>
              <w:spacing w:line="360" w:lineRule="atLeast"/>
              <w:rPr>
                <w:rFonts w:ascii="宋体" w:hAnsi="宋体" w:eastAsia="宋体"/>
                <w:szCs w:val="21"/>
              </w:rPr>
            </w:pPr>
            <w:r>
              <w:rPr>
                <w:rFonts w:ascii="Arial" w:hAnsi="Arial" w:eastAsia="宋体" w:cs="Arial"/>
                <w:szCs w:val="21"/>
              </w:rPr>
              <w:t>Soft Power Study From Culture,Education and Social System Perspective 2012</w:t>
            </w:r>
            <w:r>
              <w:rPr>
                <w:rFonts w:hint="eastAsia" w:ascii="Arial" w:hAnsi="Arial" w:eastAsia="宋体" w:cs="Arial"/>
                <w:szCs w:val="21"/>
              </w:rPr>
              <w:t>（10）</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SCIE</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6</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szCs w:val="21"/>
              </w:rPr>
              <w:t>毛振华</w:t>
            </w:r>
          </w:p>
        </w:tc>
        <w:tc>
          <w:tcPr>
            <w:tcW w:w="3333" w:type="dxa"/>
            <w:vAlign w:val="center"/>
          </w:tcPr>
          <w:p>
            <w:pPr>
              <w:pStyle w:val="25"/>
              <w:spacing w:line="360" w:lineRule="atLeast"/>
              <w:jc w:val="both"/>
              <w:rPr>
                <w:rFonts w:ascii="宋体" w:hAnsi="宋体" w:eastAsia="宋体"/>
                <w:szCs w:val="21"/>
              </w:rPr>
            </w:pPr>
            <w:r>
              <w:rPr>
                <w:rFonts w:hint="eastAsia" w:ascii="宋体" w:hAnsi="宋体" w:eastAsia="宋体"/>
                <w:szCs w:val="21"/>
              </w:rPr>
              <w:t>论《诗经·国风》中的男性形象</w:t>
            </w:r>
          </w:p>
        </w:tc>
        <w:tc>
          <w:tcPr>
            <w:tcW w:w="2551" w:type="dxa"/>
            <w:vAlign w:val="center"/>
          </w:tcPr>
          <w:p>
            <w:pPr>
              <w:spacing w:line="360" w:lineRule="atLeast"/>
              <w:rPr>
                <w:rFonts w:ascii="宋体" w:hAnsi="宋体"/>
                <w:kern w:val="0"/>
                <w:szCs w:val="21"/>
              </w:rPr>
            </w:pPr>
            <w:r>
              <w:rPr>
                <w:rFonts w:hint="eastAsia" w:ascii="宋体" w:hAnsi="宋体"/>
                <w:kern w:val="0"/>
                <w:szCs w:val="21"/>
              </w:rPr>
              <w:t>河北师范大学学报2013(3)；人大复印资料全文转载 2013(5)</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一级</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7</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szCs w:val="21"/>
              </w:rPr>
              <w:t>张环宙</w:t>
            </w:r>
          </w:p>
        </w:tc>
        <w:tc>
          <w:tcPr>
            <w:tcW w:w="3333" w:type="dxa"/>
            <w:vAlign w:val="center"/>
          </w:tcPr>
          <w:p>
            <w:pPr>
              <w:pStyle w:val="25"/>
              <w:spacing w:line="360" w:lineRule="atLeast"/>
              <w:jc w:val="both"/>
              <w:rPr>
                <w:rFonts w:ascii="宋体" w:hAnsi="宋体" w:eastAsia="宋体"/>
                <w:szCs w:val="21"/>
              </w:rPr>
            </w:pPr>
            <w:r>
              <w:rPr>
                <w:rFonts w:hint="eastAsia" w:ascii="宋体" w:hAnsi="宋体" w:eastAsia="宋体"/>
                <w:szCs w:val="21"/>
              </w:rPr>
              <w:t>城市滨水</w:t>
            </w:r>
            <w:r>
              <w:rPr>
                <w:rFonts w:ascii="宋体" w:hAnsi="宋体" w:eastAsia="宋体"/>
                <w:szCs w:val="21"/>
              </w:rPr>
              <w:t>RBD</w:t>
            </w:r>
            <w:r>
              <w:rPr>
                <w:rFonts w:hint="eastAsia" w:ascii="宋体" w:hAnsi="宋体" w:eastAsia="宋体"/>
                <w:szCs w:val="21"/>
              </w:rPr>
              <w:t>开发研究：让滨水回归生活</w:t>
            </w:r>
          </w:p>
        </w:tc>
        <w:tc>
          <w:tcPr>
            <w:tcW w:w="2551" w:type="dxa"/>
            <w:vAlign w:val="center"/>
          </w:tcPr>
          <w:p>
            <w:pPr>
              <w:pStyle w:val="25"/>
              <w:spacing w:line="360" w:lineRule="atLeast"/>
              <w:jc w:val="both"/>
              <w:rPr>
                <w:rFonts w:ascii="宋体" w:hAnsi="宋体" w:eastAsia="宋体"/>
                <w:szCs w:val="21"/>
              </w:rPr>
            </w:pPr>
            <w:r>
              <w:rPr>
                <w:rFonts w:hint="eastAsia" w:ascii="宋体" w:hAnsi="宋体" w:eastAsia="宋体"/>
                <w:szCs w:val="21"/>
              </w:rPr>
              <w:t>经济地理2013(6)</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一级CSSCI</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8</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szCs w:val="21"/>
              </w:rPr>
              <w:t>吕宏芬</w:t>
            </w:r>
          </w:p>
        </w:tc>
        <w:tc>
          <w:tcPr>
            <w:tcW w:w="3333" w:type="dxa"/>
            <w:vAlign w:val="center"/>
          </w:tcPr>
          <w:p>
            <w:pPr>
              <w:pStyle w:val="25"/>
              <w:spacing w:line="360" w:lineRule="atLeast"/>
              <w:jc w:val="both"/>
              <w:rPr>
                <w:rFonts w:ascii="宋体" w:hAnsi="宋体" w:eastAsia="宋体"/>
                <w:szCs w:val="21"/>
              </w:rPr>
            </w:pPr>
            <w:r>
              <w:rPr>
                <w:rFonts w:hint="eastAsia" w:ascii="宋体" w:hAnsi="宋体" w:eastAsia="宋体"/>
                <w:szCs w:val="21"/>
              </w:rPr>
              <w:t>对中国-智利自由贸易区贸易效应的引力模型分析</w:t>
            </w:r>
          </w:p>
        </w:tc>
        <w:tc>
          <w:tcPr>
            <w:tcW w:w="2551" w:type="dxa"/>
            <w:vAlign w:val="center"/>
          </w:tcPr>
          <w:p>
            <w:pPr>
              <w:pStyle w:val="25"/>
              <w:spacing w:line="360" w:lineRule="atLeast"/>
              <w:jc w:val="both"/>
              <w:rPr>
                <w:rFonts w:ascii="宋体" w:hAnsi="宋体" w:eastAsia="宋体"/>
                <w:szCs w:val="21"/>
              </w:rPr>
            </w:pPr>
            <w:r>
              <w:rPr>
                <w:rFonts w:hint="eastAsia" w:ascii="宋体" w:hAnsi="宋体" w:eastAsia="宋体"/>
                <w:szCs w:val="21"/>
              </w:rPr>
              <w:t>国际贸易问题2013(2)</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一级CSSCI</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9</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szCs w:val="21"/>
              </w:rPr>
              <w:t>滕广青</w:t>
            </w:r>
          </w:p>
        </w:tc>
        <w:tc>
          <w:tcPr>
            <w:tcW w:w="3333" w:type="dxa"/>
            <w:vAlign w:val="center"/>
          </w:tcPr>
          <w:p>
            <w:pPr>
              <w:pStyle w:val="25"/>
              <w:spacing w:line="360" w:lineRule="atLeast"/>
              <w:jc w:val="both"/>
              <w:rPr>
                <w:rFonts w:ascii="宋体" w:hAnsi="宋体" w:eastAsia="宋体"/>
                <w:szCs w:val="21"/>
              </w:rPr>
            </w:pPr>
            <w:r>
              <w:rPr>
                <w:rFonts w:hint="eastAsia" w:ascii="宋体" w:hAnsi="宋体" w:eastAsia="宋体"/>
                <w:szCs w:val="21"/>
              </w:rPr>
              <w:t>领域本体与社群分类法结构中心性的比较研究</w:t>
            </w:r>
          </w:p>
        </w:tc>
        <w:tc>
          <w:tcPr>
            <w:tcW w:w="2551" w:type="dxa"/>
            <w:vAlign w:val="center"/>
          </w:tcPr>
          <w:p>
            <w:pPr>
              <w:pStyle w:val="25"/>
              <w:spacing w:line="360" w:lineRule="atLeast"/>
              <w:jc w:val="both"/>
              <w:rPr>
                <w:rFonts w:ascii="宋体" w:hAnsi="宋体" w:eastAsia="宋体"/>
                <w:szCs w:val="21"/>
              </w:rPr>
            </w:pPr>
            <w:r>
              <w:rPr>
                <w:rFonts w:hint="eastAsia" w:ascii="宋体" w:hAnsi="宋体" w:eastAsia="宋体"/>
                <w:szCs w:val="21"/>
              </w:rPr>
              <w:t>情报学报2013(10)</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一级</w:t>
            </w:r>
            <w:r>
              <w:rPr>
                <w:rFonts w:ascii="宋体" w:hAnsi="宋体" w:eastAsia="宋体"/>
                <w:color w:val="000000"/>
                <w:szCs w:val="21"/>
              </w:rPr>
              <w:t>CSSCI</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10</w:t>
            </w:r>
          </w:p>
        </w:tc>
        <w:tc>
          <w:tcPr>
            <w:tcW w:w="920" w:type="dxa"/>
            <w:vAlign w:val="center"/>
          </w:tcPr>
          <w:p>
            <w:pPr>
              <w:pStyle w:val="25"/>
              <w:spacing w:line="360" w:lineRule="atLeast"/>
              <w:jc w:val="center"/>
              <w:rPr>
                <w:rFonts w:ascii="宋体" w:hAnsi="宋体" w:eastAsia="宋体"/>
                <w:color w:val="000000"/>
                <w:szCs w:val="21"/>
              </w:rPr>
            </w:pPr>
            <w:r>
              <w:rPr>
                <w:rFonts w:hint="eastAsia" w:ascii="宋体" w:hAnsi="宋体" w:eastAsia="宋体"/>
                <w:color w:val="000000"/>
                <w:szCs w:val="21"/>
              </w:rPr>
              <w:t>宋海英</w:t>
            </w:r>
          </w:p>
        </w:tc>
        <w:tc>
          <w:tcPr>
            <w:tcW w:w="3333" w:type="dxa"/>
            <w:vAlign w:val="center"/>
          </w:tcPr>
          <w:p>
            <w:pPr>
              <w:spacing w:line="360" w:lineRule="atLeast"/>
              <w:jc w:val="left"/>
              <w:rPr>
                <w:rFonts w:ascii="宋体" w:hAnsi="宋体" w:cs="宋体"/>
                <w:color w:val="000000"/>
                <w:szCs w:val="21"/>
              </w:rPr>
            </w:pPr>
            <w:r>
              <w:rPr>
                <w:rFonts w:hint="eastAsia" w:ascii="宋体" w:hAnsi="宋体"/>
                <w:color w:val="000000"/>
                <w:szCs w:val="21"/>
              </w:rPr>
              <w:t>中国—拉美农产品贸易的影响因素：基于引力模型的实证分析</w:t>
            </w:r>
          </w:p>
        </w:tc>
        <w:tc>
          <w:tcPr>
            <w:tcW w:w="2551" w:type="dxa"/>
            <w:vAlign w:val="center"/>
          </w:tcPr>
          <w:p>
            <w:pPr>
              <w:spacing w:line="360" w:lineRule="atLeast"/>
              <w:jc w:val="left"/>
              <w:rPr>
                <w:rFonts w:ascii="宋体" w:hAnsi="宋体" w:cs="宋体"/>
                <w:color w:val="000000"/>
                <w:szCs w:val="21"/>
              </w:rPr>
            </w:pPr>
            <w:r>
              <w:rPr>
                <w:rFonts w:hint="eastAsia" w:ascii="宋体" w:hAnsi="宋体"/>
                <w:color w:val="000000"/>
                <w:szCs w:val="21"/>
              </w:rPr>
              <w:t>农业经济问题2013(3)</w:t>
            </w:r>
          </w:p>
        </w:tc>
        <w:tc>
          <w:tcPr>
            <w:tcW w:w="1629" w:type="dxa"/>
            <w:vAlign w:val="center"/>
          </w:tcPr>
          <w:p>
            <w:pPr>
              <w:pStyle w:val="25"/>
              <w:spacing w:line="360" w:lineRule="atLeast"/>
              <w:jc w:val="center"/>
              <w:rPr>
                <w:rFonts w:ascii="宋体" w:hAnsi="宋体" w:eastAsia="宋体"/>
                <w:color w:val="000000"/>
                <w:szCs w:val="21"/>
              </w:rPr>
            </w:pPr>
            <w:r>
              <w:rPr>
                <w:rFonts w:hint="eastAsia" w:ascii="宋体" w:hAnsi="宋体" w:eastAsia="宋体"/>
                <w:color w:val="000000"/>
                <w:szCs w:val="21"/>
              </w:rPr>
              <w:t>一级</w:t>
            </w:r>
            <w:r>
              <w:rPr>
                <w:rFonts w:ascii="宋体" w:hAnsi="宋体" w:eastAsia="宋体"/>
                <w:color w:val="000000"/>
                <w:szCs w:val="21"/>
              </w:rPr>
              <w:t>CSSCI</w:t>
            </w:r>
          </w:p>
        </w:tc>
        <w:tc>
          <w:tcPr>
            <w:tcW w:w="969" w:type="dxa"/>
            <w:vAlign w:val="center"/>
          </w:tcPr>
          <w:p>
            <w:pPr>
              <w:pStyle w:val="25"/>
              <w:spacing w:line="360" w:lineRule="atLeast"/>
              <w:jc w:val="center"/>
              <w:rPr>
                <w:rFonts w:ascii="宋体" w:hAnsi="宋体" w:eastAsia="宋体"/>
                <w:color w:val="000000"/>
                <w:szCs w:val="21"/>
              </w:rPr>
            </w:pPr>
            <w:r>
              <w:rPr>
                <w:rFonts w:hint="eastAsia" w:ascii="宋体" w:hAnsi="宋体" w:eastAsia="宋体"/>
                <w:color w:val="000000"/>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11</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szCs w:val="21"/>
              </w:rPr>
              <w:t>徐  磊</w:t>
            </w:r>
          </w:p>
        </w:tc>
        <w:tc>
          <w:tcPr>
            <w:tcW w:w="3333" w:type="dxa"/>
            <w:vAlign w:val="center"/>
          </w:tcPr>
          <w:p>
            <w:pPr>
              <w:pStyle w:val="25"/>
              <w:rPr>
                <w:rFonts w:ascii="Arial" w:hAnsi="Arial" w:eastAsia="宋体" w:cs="Arial"/>
                <w:szCs w:val="21"/>
              </w:rPr>
            </w:pPr>
            <w:r>
              <w:rPr>
                <w:rFonts w:ascii="Arial" w:hAnsi="Arial" w:eastAsia="宋体" w:cs="Arial"/>
                <w:szCs w:val="21"/>
              </w:rPr>
              <w:t>Study on effects of Chinese Agriculture Related Enterprises Information to Supply and Demand Coordination:Based on the Investigation Data of 125 Enterprises in Zhejiang</w:t>
            </w:r>
          </w:p>
        </w:tc>
        <w:tc>
          <w:tcPr>
            <w:tcW w:w="2551" w:type="dxa"/>
            <w:vAlign w:val="center"/>
          </w:tcPr>
          <w:p>
            <w:pPr>
              <w:pStyle w:val="25"/>
              <w:rPr>
                <w:rFonts w:ascii="Arial" w:hAnsi="Arial" w:eastAsia="宋体" w:cs="Arial"/>
                <w:szCs w:val="21"/>
              </w:rPr>
            </w:pPr>
            <w:r>
              <w:rPr>
                <w:rFonts w:ascii="Arial" w:hAnsi="Arial" w:eastAsia="宋体" w:cs="Arial"/>
                <w:szCs w:val="21"/>
              </w:rPr>
              <w:t>Technology for Education and Learning 2012</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EI（光盘）</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12</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szCs w:val="21"/>
              </w:rPr>
              <w:t>王春晖</w:t>
            </w:r>
          </w:p>
        </w:tc>
        <w:tc>
          <w:tcPr>
            <w:tcW w:w="3333" w:type="dxa"/>
            <w:vAlign w:val="center"/>
          </w:tcPr>
          <w:p>
            <w:pPr>
              <w:spacing w:line="360" w:lineRule="atLeast"/>
              <w:rPr>
                <w:rFonts w:ascii="宋体" w:hAnsi="宋体"/>
                <w:kern w:val="0"/>
                <w:szCs w:val="21"/>
              </w:rPr>
            </w:pPr>
            <w:r>
              <w:rPr>
                <w:rFonts w:hint="eastAsia" w:ascii="宋体" w:hAnsi="宋体"/>
                <w:kern w:val="0"/>
                <w:szCs w:val="21"/>
              </w:rPr>
              <w:t>信任、批判与挑战：教师专业发展模式探索</w:t>
            </w:r>
          </w:p>
        </w:tc>
        <w:tc>
          <w:tcPr>
            <w:tcW w:w="2551" w:type="dxa"/>
            <w:vAlign w:val="center"/>
          </w:tcPr>
          <w:p>
            <w:pPr>
              <w:pStyle w:val="25"/>
              <w:spacing w:line="360" w:lineRule="atLeast"/>
              <w:jc w:val="both"/>
              <w:rPr>
                <w:rFonts w:ascii="宋体" w:hAnsi="宋体" w:eastAsia="宋体"/>
                <w:szCs w:val="21"/>
              </w:rPr>
            </w:pPr>
            <w:r>
              <w:rPr>
                <w:rFonts w:hint="eastAsia" w:ascii="宋体" w:hAnsi="宋体" w:eastAsia="宋体"/>
                <w:szCs w:val="21"/>
              </w:rPr>
              <w:t>课程、教材、教法 2013(3)；人大复印资料 《中学外语教与学》2013(5)</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一级</w:t>
            </w:r>
            <w:r>
              <w:rPr>
                <w:rFonts w:ascii="宋体" w:hAnsi="宋体" w:eastAsia="宋体"/>
                <w:szCs w:val="21"/>
              </w:rPr>
              <w:t xml:space="preserve"> CSSCI</w:t>
            </w:r>
          </w:p>
        </w:tc>
        <w:tc>
          <w:tcPr>
            <w:tcW w:w="969" w:type="dxa"/>
            <w:vAlign w:val="center"/>
          </w:tcPr>
          <w:p>
            <w:pPr>
              <w:pStyle w:val="25"/>
              <w:spacing w:line="360" w:lineRule="atLeast"/>
              <w:jc w:val="center"/>
              <w:rPr>
                <w:rFonts w:ascii="宋体" w:hAnsi="宋体" w:eastAsia="宋体"/>
                <w:szCs w:val="21"/>
              </w:rPr>
            </w:pPr>
            <w:r>
              <w:rPr>
                <w:rFonts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13</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szCs w:val="21"/>
              </w:rPr>
              <w:t>周丽华</w:t>
            </w:r>
          </w:p>
        </w:tc>
        <w:tc>
          <w:tcPr>
            <w:tcW w:w="3333" w:type="dxa"/>
            <w:vAlign w:val="center"/>
          </w:tcPr>
          <w:p>
            <w:pPr>
              <w:pStyle w:val="25"/>
              <w:spacing w:line="360" w:lineRule="atLeast"/>
              <w:rPr>
                <w:rFonts w:ascii="宋体" w:hAnsi="宋体" w:eastAsia="宋体" w:cs="宋体"/>
                <w:szCs w:val="21"/>
              </w:rPr>
            </w:pPr>
            <w:r>
              <w:rPr>
                <w:rFonts w:hint="eastAsia" w:ascii="宋体" w:hAnsi="宋体" w:eastAsia="宋体"/>
                <w:szCs w:val="21"/>
              </w:rPr>
              <w:t>动力系统观视野下的青少年发展研究</w:t>
            </w:r>
          </w:p>
        </w:tc>
        <w:tc>
          <w:tcPr>
            <w:tcW w:w="2551" w:type="dxa"/>
            <w:vAlign w:val="center"/>
          </w:tcPr>
          <w:p>
            <w:pPr>
              <w:pStyle w:val="25"/>
              <w:spacing w:line="360" w:lineRule="atLeast"/>
              <w:jc w:val="both"/>
              <w:rPr>
                <w:rFonts w:ascii="宋体" w:hAnsi="宋体" w:eastAsia="宋体"/>
                <w:szCs w:val="21"/>
              </w:rPr>
            </w:pPr>
            <w:r>
              <w:rPr>
                <w:rFonts w:hint="eastAsia" w:ascii="宋体" w:hAnsi="宋体" w:eastAsia="宋体"/>
                <w:szCs w:val="21"/>
              </w:rPr>
              <w:t>华东师范大学学报：教育科学版2012(3)；人大复印资料《青少年导刊》2013(2)</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一级</w:t>
            </w:r>
          </w:p>
        </w:tc>
        <w:tc>
          <w:tcPr>
            <w:tcW w:w="969" w:type="dxa"/>
            <w:vAlign w:val="center"/>
          </w:tcPr>
          <w:p>
            <w:pPr>
              <w:pStyle w:val="25"/>
              <w:spacing w:line="360" w:lineRule="atLeast"/>
              <w:jc w:val="center"/>
              <w:rPr>
                <w:rFonts w:ascii="宋体" w:hAnsi="宋体" w:eastAsia="宋体"/>
                <w:szCs w:val="21"/>
              </w:rPr>
            </w:pPr>
            <w:r>
              <w:rPr>
                <w:rFonts w:ascii="宋体" w:hAnsi="宋体" w:eastAsia="宋体"/>
                <w:szCs w:val="21"/>
              </w:rPr>
              <w:t>1/</w:t>
            </w:r>
            <w:r>
              <w:rPr>
                <w:rFonts w:hint="eastAsia" w:ascii="宋体" w:hAnsi="宋体" w:eastAsia="宋体"/>
                <w:szCs w:val="21"/>
              </w:rPr>
              <w:t>3</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14</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szCs w:val="21"/>
              </w:rPr>
              <w:t>陈  近</w:t>
            </w:r>
          </w:p>
        </w:tc>
        <w:tc>
          <w:tcPr>
            <w:tcW w:w="3333" w:type="dxa"/>
            <w:vAlign w:val="center"/>
          </w:tcPr>
          <w:p>
            <w:pPr>
              <w:spacing w:line="360" w:lineRule="atLeast"/>
              <w:rPr>
                <w:rFonts w:ascii="宋体" w:hAnsi="宋体" w:cs="宋体"/>
                <w:szCs w:val="21"/>
              </w:rPr>
            </w:pPr>
            <w:r>
              <w:rPr>
                <w:rFonts w:hint="eastAsia" w:ascii="宋体" w:hAnsi="宋体"/>
                <w:kern w:val="0"/>
                <w:szCs w:val="21"/>
              </w:rPr>
              <w:t>数学学习中前概念的诊断和教学干预</w:t>
            </w:r>
          </w:p>
        </w:tc>
        <w:tc>
          <w:tcPr>
            <w:tcW w:w="2551" w:type="dxa"/>
            <w:vAlign w:val="center"/>
          </w:tcPr>
          <w:p>
            <w:pPr>
              <w:pStyle w:val="25"/>
              <w:spacing w:line="360" w:lineRule="atLeast"/>
              <w:jc w:val="both"/>
              <w:rPr>
                <w:rFonts w:ascii="宋体" w:hAnsi="宋体" w:eastAsia="宋体"/>
                <w:szCs w:val="21"/>
              </w:rPr>
            </w:pPr>
            <w:r>
              <w:rPr>
                <w:rFonts w:hint="eastAsia" w:ascii="宋体" w:hAnsi="宋体" w:eastAsia="宋体"/>
                <w:szCs w:val="21"/>
              </w:rPr>
              <w:t>小学教学数学版 2013(3)；人大复印资料《小学数学教与学》2013(5)</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一级</w:t>
            </w:r>
          </w:p>
        </w:tc>
        <w:tc>
          <w:tcPr>
            <w:tcW w:w="969" w:type="dxa"/>
            <w:vAlign w:val="center"/>
          </w:tcPr>
          <w:p>
            <w:pPr>
              <w:pStyle w:val="25"/>
              <w:spacing w:line="360" w:lineRule="atLeast"/>
              <w:jc w:val="center"/>
              <w:rPr>
                <w:rFonts w:ascii="宋体" w:hAnsi="宋体" w:eastAsia="宋体"/>
                <w:szCs w:val="21"/>
              </w:rPr>
            </w:pPr>
            <w:r>
              <w:rPr>
                <w:rFonts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15</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szCs w:val="21"/>
              </w:rPr>
              <w:t>阮建苗</w:t>
            </w:r>
          </w:p>
        </w:tc>
        <w:tc>
          <w:tcPr>
            <w:tcW w:w="3333" w:type="dxa"/>
            <w:vAlign w:val="center"/>
          </w:tcPr>
          <w:p>
            <w:pPr>
              <w:pStyle w:val="25"/>
              <w:spacing w:line="360" w:lineRule="atLeast"/>
              <w:rPr>
                <w:rFonts w:ascii="宋体" w:hAnsi="宋体" w:eastAsia="宋体"/>
                <w:szCs w:val="21"/>
              </w:rPr>
            </w:pPr>
            <w:r>
              <w:rPr>
                <w:rFonts w:hint="eastAsia" w:ascii="宋体" w:hAnsi="宋体" w:eastAsia="宋体"/>
                <w:szCs w:val="21"/>
              </w:rPr>
              <w:t>球面上的</w:t>
            </w:r>
            <w:r>
              <w:rPr>
                <w:rFonts w:ascii="Arial" w:hAnsi="Arial" w:eastAsia="宋体" w:cs="Arial"/>
                <w:szCs w:val="21"/>
              </w:rPr>
              <w:t>poisson</w:t>
            </w:r>
            <w:r>
              <w:rPr>
                <w:rFonts w:hint="eastAsia" w:ascii="宋体" w:hAnsi="宋体" w:eastAsia="宋体"/>
                <w:szCs w:val="21"/>
              </w:rPr>
              <w:t>积分</w:t>
            </w:r>
          </w:p>
        </w:tc>
        <w:tc>
          <w:tcPr>
            <w:tcW w:w="2551" w:type="dxa"/>
            <w:vAlign w:val="center"/>
          </w:tcPr>
          <w:p>
            <w:pPr>
              <w:pStyle w:val="25"/>
              <w:spacing w:line="360" w:lineRule="atLeast"/>
              <w:rPr>
                <w:rFonts w:ascii="宋体" w:hAnsi="宋体" w:eastAsia="宋体"/>
                <w:szCs w:val="21"/>
              </w:rPr>
            </w:pPr>
            <w:r>
              <w:rPr>
                <w:rFonts w:hint="eastAsia" w:ascii="宋体" w:hAnsi="宋体" w:eastAsia="宋体"/>
                <w:szCs w:val="21"/>
              </w:rPr>
              <w:t>高校应用数学学报 2013(2)</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一级</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16</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szCs w:val="21"/>
              </w:rPr>
              <w:t>沈忠燕</w:t>
            </w:r>
          </w:p>
        </w:tc>
        <w:tc>
          <w:tcPr>
            <w:tcW w:w="3333" w:type="dxa"/>
            <w:vAlign w:val="center"/>
          </w:tcPr>
          <w:p>
            <w:pPr>
              <w:pStyle w:val="25"/>
              <w:spacing w:line="360" w:lineRule="atLeast"/>
              <w:rPr>
                <w:rFonts w:ascii="宋体" w:hAnsi="宋体" w:eastAsia="宋体"/>
                <w:szCs w:val="21"/>
              </w:rPr>
            </w:pPr>
            <w:r>
              <w:rPr>
                <w:rFonts w:hint="eastAsia" w:ascii="宋体" w:hAnsi="宋体" w:eastAsia="宋体"/>
                <w:szCs w:val="21"/>
              </w:rPr>
              <w:t>多重交替</w:t>
            </w:r>
            <w:r>
              <w:rPr>
                <w:rFonts w:hint="eastAsia" w:ascii="Arial" w:hAnsi="Arial" w:eastAsia="宋体" w:cs="Arial"/>
                <w:szCs w:val="21"/>
              </w:rPr>
              <w:t>zeta</w:t>
            </w:r>
            <w:r>
              <w:rPr>
                <w:rFonts w:hint="eastAsia" w:ascii="宋体" w:hAnsi="宋体" w:eastAsia="宋体"/>
                <w:szCs w:val="21"/>
              </w:rPr>
              <w:t>值的恒等式</w:t>
            </w:r>
          </w:p>
        </w:tc>
        <w:tc>
          <w:tcPr>
            <w:tcW w:w="2551" w:type="dxa"/>
            <w:vAlign w:val="center"/>
          </w:tcPr>
          <w:p>
            <w:pPr>
              <w:pStyle w:val="25"/>
              <w:spacing w:line="360" w:lineRule="atLeast"/>
              <w:rPr>
                <w:rFonts w:ascii="宋体" w:hAnsi="宋体" w:eastAsia="宋体"/>
                <w:szCs w:val="21"/>
              </w:rPr>
            </w:pPr>
            <w:r>
              <w:rPr>
                <w:rFonts w:hint="eastAsia" w:ascii="宋体" w:hAnsi="宋体" w:eastAsia="宋体"/>
                <w:szCs w:val="21"/>
              </w:rPr>
              <w:t>数学学报2013(7)</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一级</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17</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szCs w:val="21"/>
              </w:rPr>
              <w:t>沈忠燕</w:t>
            </w:r>
          </w:p>
        </w:tc>
        <w:tc>
          <w:tcPr>
            <w:tcW w:w="3333" w:type="dxa"/>
            <w:vAlign w:val="center"/>
          </w:tcPr>
          <w:p>
            <w:pPr>
              <w:pStyle w:val="25"/>
              <w:spacing w:line="360" w:lineRule="atLeast"/>
              <w:rPr>
                <w:rFonts w:ascii="宋体" w:hAnsi="宋体" w:eastAsia="宋体"/>
                <w:szCs w:val="21"/>
              </w:rPr>
            </w:pPr>
            <w:r>
              <w:rPr>
                <w:rFonts w:hint="eastAsia" w:ascii="宋体" w:hAnsi="宋体" w:eastAsia="宋体"/>
                <w:szCs w:val="21"/>
              </w:rPr>
              <w:t>广义欧拉函数的奇数值</w:t>
            </w:r>
          </w:p>
        </w:tc>
        <w:tc>
          <w:tcPr>
            <w:tcW w:w="2551" w:type="dxa"/>
            <w:vAlign w:val="center"/>
          </w:tcPr>
          <w:p>
            <w:pPr>
              <w:pStyle w:val="25"/>
              <w:spacing w:line="360" w:lineRule="atLeast"/>
              <w:rPr>
                <w:rFonts w:ascii="宋体" w:hAnsi="宋体" w:eastAsia="宋体"/>
                <w:szCs w:val="21"/>
              </w:rPr>
            </w:pPr>
            <w:r>
              <w:rPr>
                <w:rFonts w:hint="eastAsia" w:ascii="宋体" w:hAnsi="宋体" w:eastAsia="宋体"/>
                <w:szCs w:val="21"/>
              </w:rPr>
              <w:t>数学进展2013(8)</w:t>
            </w:r>
          </w:p>
        </w:tc>
        <w:tc>
          <w:tcPr>
            <w:tcW w:w="1629" w:type="dxa"/>
            <w:vAlign w:val="center"/>
          </w:tcPr>
          <w:p>
            <w:pPr>
              <w:spacing w:line="360" w:lineRule="atLeast"/>
              <w:jc w:val="center"/>
              <w:rPr>
                <w:rFonts w:ascii="宋体" w:hAnsi="宋体" w:cs="Times New Roman"/>
                <w:szCs w:val="21"/>
              </w:rPr>
            </w:pPr>
            <w:r>
              <w:rPr>
                <w:rFonts w:hint="eastAsia" w:ascii="宋体" w:hAnsi="宋体"/>
                <w:szCs w:val="21"/>
              </w:rPr>
              <w:t>一级</w:t>
            </w:r>
          </w:p>
        </w:tc>
        <w:tc>
          <w:tcPr>
            <w:tcW w:w="969" w:type="dxa"/>
            <w:vAlign w:val="center"/>
          </w:tcPr>
          <w:p>
            <w:pPr>
              <w:spacing w:line="360" w:lineRule="atLeast"/>
              <w:jc w:val="center"/>
              <w:rPr>
                <w:rFonts w:ascii="宋体" w:hAnsi="宋体"/>
                <w:szCs w:val="21"/>
              </w:rPr>
            </w:pPr>
            <w:r>
              <w:rPr>
                <w:rFonts w:hint="eastAsia" w:ascii="宋体" w:hAnsi="宋体"/>
                <w:szCs w:val="21"/>
              </w:rPr>
              <w:t>通讯</w:t>
            </w:r>
          </w:p>
          <w:p>
            <w:pPr>
              <w:spacing w:line="360" w:lineRule="atLeast"/>
              <w:jc w:val="center"/>
              <w:rPr>
                <w:rFonts w:ascii="宋体" w:hAnsi="宋体"/>
                <w:szCs w:val="21"/>
              </w:rPr>
            </w:pPr>
            <w:r>
              <w:rPr>
                <w:rFonts w:hint="eastAsia" w:ascii="宋体" w:hAnsi="宋体"/>
                <w:szCs w:val="21"/>
              </w:rPr>
              <w:t>作者</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18</w:t>
            </w:r>
          </w:p>
        </w:tc>
        <w:tc>
          <w:tcPr>
            <w:tcW w:w="920" w:type="dxa"/>
            <w:vAlign w:val="center"/>
          </w:tcPr>
          <w:p>
            <w:pPr>
              <w:spacing w:line="360" w:lineRule="atLeast"/>
              <w:jc w:val="center"/>
              <w:rPr>
                <w:rFonts w:ascii="宋体" w:hAnsi="宋体" w:cs="宋体"/>
                <w:szCs w:val="21"/>
              </w:rPr>
            </w:pPr>
            <w:r>
              <w:rPr>
                <w:rFonts w:hint="eastAsia" w:ascii="宋体" w:hAnsi="宋体"/>
                <w:szCs w:val="21"/>
              </w:rPr>
              <w:t>张  剑</w:t>
            </w:r>
          </w:p>
        </w:tc>
        <w:tc>
          <w:tcPr>
            <w:tcW w:w="3333" w:type="dxa"/>
            <w:vAlign w:val="center"/>
          </w:tcPr>
          <w:p>
            <w:pPr>
              <w:spacing w:line="360" w:lineRule="atLeast"/>
              <w:rPr>
                <w:rFonts w:ascii="宋体" w:hAnsi="宋体" w:cs="宋体"/>
                <w:szCs w:val="21"/>
              </w:rPr>
            </w:pPr>
            <w:r>
              <w:rPr>
                <w:rFonts w:hint="eastAsia" w:ascii="宋体" w:hAnsi="宋体"/>
                <w:szCs w:val="21"/>
              </w:rPr>
              <w:t>用</w:t>
            </w:r>
            <w:r>
              <w:rPr>
                <w:rFonts w:hint="eastAsia" w:ascii="Arial" w:hAnsi="Arial" w:cs="Arial"/>
                <w:kern w:val="0"/>
                <w:szCs w:val="21"/>
              </w:rPr>
              <w:t>SIFT</w:t>
            </w:r>
            <w:r>
              <w:rPr>
                <w:rFonts w:hint="eastAsia" w:ascii="宋体" w:hAnsi="宋体"/>
                <w:szCs w:val="21"/>
              </w:rPr>
              <w:t>词汇树实现的姿态无关的人脸识别</w:t>
            </w:r>
          </w:p>
        </w:tc>
        <w:tc>
          <w:tcPr>
            <w:tcW w:w="2551" w:type="dxa"/>
            <w:vAlign w:val="center"/>
          </w:tcPr>
          <w:p>
            <w:pPr>
              <w:spacing w:line="360" w:lineRule="atLeast"/>
              <w:rPr>
                <w:rFonts w:ascii="宋体" w:hAnsi="宋体" w:cs="宋体"/>
                <w:szCs w:val="21"/>
              </w:rPr>
            </w:pPr>
            <w:r>
              <w:rPr>
                <w:rFonts w:hint="eastAsia" w:ascii="宋体" w:hAnsi="宋体"/>
                <w:szCs w:val="21"/>
              </w:rPr>
              <w:t>计算机辅助设计与图形学学报2013(11)</w:t>
            </w:r>
          </w:p>
        </w:tc>
        <w:tc>
          <w:tcPr>
            <w:tcW w:w="1629" w:type="dxa"/>
            <w:vAlign w:val="center"/>
          </w:tcPr>
          <w:p>
            <w:pPr>
              <w:spacing w:line="360" w:lineRule="atLeast"/>
              <w:ind w:firstLine="420"/>
              <w:rPr>
                <w:rFonts w:ascii="宋体" w:hAnsi="宋体" w:cs="Times New Roman"/>
                <w:szCs w:val="21"/>
              </w:rPr>
            </w:pPr>
            <w:r>
              <w:rPr>
                <w:rFonts w:hint="eastAsia" w:ascii="宋体" w:hAnsi="宋体" w:cs="Times New Roman"/>
                <w:szCs w:val="21"/>
              </w:rPr>
              <w:t>一级</w:t>
            </w:r>
          </w:p>
        </w:tc>
        <w:tc>
          <w:tcPr>
            <w:tcW w:w="969" w:type="dxa"/>
            <w:vAlign w:val="center"/>
          </w:tcPr>
          <w:p>
            <w:pPr>
              <w:spacing w:line="360" w:lineRule="atLeast"/>
              <w:jc w:val="center"/>
              <w:rPr>
                <w:rFonts w:ascii="宋体" w:hAnsi="宋体" w:cs="宋体"/>
                <w:szCs w:val="21"/>
              </w:rPr>
            </w:pPr>
            <w:r>
              <w:rPr>
                <w:rFonts w:hint="eastAsia" w:ascii="宋体" w:hAnsi="宋体"/>
                <w:szCs w:val="21"/>
              </w:rPr>
              <w:t>1/4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19</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szCs w:val="21"/>
              </w:rPr>
              <w:t>李宏亮</w:t>
            </w:r>
          </w:p>
        </w:tc>
        <w:tc>
          <w:tcPr>
            <w:tcW w:w="3333" w:type="dxa"/>
            <w:vAlign w:val="center"/>
          </w:tcPr>
          <w:p>
            <w:pPr>
              <w:pStyle w:val="25"/>
              <w:spacing w:line="360" w:lineRule="atLeast"/>
              <w:rPr>
                <w:rFonts w:ascii="Arial" w:hAnsi="Arial" w:eastAsia="宋体" w:cs="Arial"/>
                <w:szCs w:val="21"/>
              </w:rPr>
            </w:pPr>
            <w:r>
              <w:rPr>
                <w:rFonts w:ascii="Arial" w:hAnsi="Arial" w:eastAsia="宋体" w:cs="Arial"/>
                <w:szCs w:val="21"/>
              </w:rPr>
              <w:t>The Two Parameter Quantum Groups Ur;S(G)Associated To Generalized Kac-MoodyAlgebra And Their Equitable Presentation</w:t>
            </w:r>
          </w:p>
        </w:tc>
        <w:tc>
          <w:tcPr>
            <w:tcW w:w="2551" w:type="dxa"/>
            <w:vAlign w:val="center"/>
          </w:tcPr>
          <w:p>
            <w:pPr>
              <w:pStyle w:val="25"/>
              <w:spacing w:line="360" w:lineRule="atLeast"/>
              <w:rPr>
                <w:rFonts w:ascii="宋体" w:hAnsi="宋体" w:eastAsia="宋体"/>
                <w:szCs w:val="21"/>
              </w:rPr>
            </w:pPr>
            <w:r>
              <w:rPr>
                <w:rFonts w:hint="eastAsia" w:ascii="Arial" w:hAnsi="Arial" w:eastAsia="宋体" w:cs="Arial"/>
                <w:szCs w:val="21"/>
              </w:rPr>
              <w:t>Bulletin of the Iranian Mathematical Society 2013(1)</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SCIE</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通讯</w:t>
            </w:r>
          </w:p>
          <w:p>
            <w:pPr>
              <w:pStyle w:val="25"/>
              <w:spacing w:line="360" w:lineRule="atLeast"/>
              <w:jc w:val="center"/>
              <w:rPr>
                <w:rFonts w:ascii="宋体" w:hAnsi="宋体" w:eastAsia="宋体"/>
                <w:szCs w:val="21"/>
              </w:rPr>
            </w:pPr>
            <w:r>
              <w:rPr>
                <w:rFonts w:hint="eastAsia" w:ascii="宋体" w:hAnsi="宋体" w:eastAsia="宋体"/>
                <w:szCs w:val="21"/>
              </w:rPr>
              <w:t>作者</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20</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szCs w:val="21"/>
              </w:rPr>
              <w:t>李宏亮</w:t>
            </w:r>
          </w:p>
        </w:tc>
        <w:tc>
          <w:tcPr>
            <w:tcW w:w="3333" w:type="dxa"/>
            <w:vAlign w:val="center"/>
          </w:tcPr>
          <w:p>
            <w:pPr>
              <w:pStyle w:val="25"/>
              <w:spacing w:line="360" w:lineRule="atLeast"/>
              <w:rPr>
                <w:rFonts w:ascii="宋体" w:hAnsi="宋体" w:eastAsia="宋体"/>
                <w:szCs w:val="21"/>
              </w:rPr>
            </w:pPr>
            <w:r>
              <w:rPr>
                <w:rFonts w:ascii="Arial" w:hAnsi="Arial" w:eastAsia="宋体" w:cs="Arial"/>
                <w:szCs w:val="21"/>
              </w:rPr>
              <w:t>Multipiers And Tensor Products Of The Weighted Lorentz Space</w:t>
            </w:r>
          </w:p>
        </w:tc>
        <w:tc>
          <w:tcPr>
            <w:tcW w:w="2551" w:type="dxa"/>
            <w:vAlign w:val="center"/>
          </w:tcPr>
          <w:p>
            <w:pPr>
              <w:pStyle w:val="25"/>
              <w:spacing w:line="360" w:lineRule="atLeast"/>
              <w:rPr>
                <w:rFonts w:ascii="Arial" w:hAnsi="Arial" w:eastAsia="宋体" w:cs="Arial"/>
                <w:szCs w:val="21"/>
              </w:rPr>
            </w:pPr>
            <w:r>
              <w:rPr>
                <w:rFonts w:ascii="Arial" w:hAnsi="Arial" w:eastAsia="宋体" w:cs="Arial"/>
                <w:szCs w:val="21"/>
              </w:rPr>
              <w:t>Bulletin of the Iranian Mathematical Society 2013</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SCIE</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21</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szCs w:val="21"/>
              </w:rPr>
              <w:t>李宏亮</w:t>
            </w:r>
          </w:p>
        </w:tc>
        <w:tc>
          <w:tcPr>
            <w:tcW w:w="3333" w:type="dxa"/>
            <w:vAlign w:val="center"/>
          </w:tcPr>
          <w:p>
            <w:pPr>
              <w:pStyle w:val="25"/>
              <w:spacing w:line="360" w:lineRule="atLeast"/>
              <w:rPr>
                <w:rFonts w:ascii="宋体" w:hAnsi="宋体" w:eastAsia="宋体"/>
                <w:szCs w:val="21"/>
              </w:rPr>
            </w:pPr>
            <w:r>
              <w:rPr>
                <w:rFonts w:ascii="Arial" w:hAnsi="Arial" w:eastAsia="宋体" w:cs="Arial"/>
                <w:szCs w:val="21"/>
              </w:rPr>
              <w:t>The Riesz Convergence Property Onweighted Lorentz Spaces Andorlicz-Lorentz Spaces</w:t>
            </w:r>
          </w:p>
        </w:tc>
        <w:tc>
          <w:tcPr>
            <w:tcW w:w="2551" w:type="dxa"/>
            <w:vAlign w:val="center"/>
          </w:tcPr>
          <w:p>
            <w:pPr>
              <w:pStyle w:val="25"/>
              <w:spacing w:line="360" w:lineRule="atLeast"/>
              <w:rPr>
                <w:rFonts w:ascii="宋体" w:hAnsi="宋体" w:eastAsia="宋体"/>
                <w:szCs w:val="21"/>
              </w:rPr>
            </w:pPr>
            <w:r>
              <w:rPr>
                <w:rFonts w:hint="eastAsia" w:ascii="Arial" w:hAnsi="Arial" w:eastAsia="宋体" w:cs="Arial"/>
                <w:szCs w:val="21"/>
              </w:rPr>
              <w:t>Quaestiones Mathematicae 2013(36)</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SCIE</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22</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cs="宋体"/>
                <w:szCs w:val="21"/>
              </w:rPr>
              <w:t>何丹华</w:t>
            </w:r>
          </w:p>
        </w:tc>
        <w:tc>
          <w:tcPr>
            <w:tcW w:w="3333" w:type="dxa"/>
            <w:vAlign w:val="center"/>
          </w:tcPr>
          <w:p>
            <w:pPr>
              <w:pStyle w:val="25"/>
              <w:spacing w:line="360" w:lineRule="atLeast"/>
              <w:rPr>
                <w:rFonts w:ascii="宋体" w:hAnsi="宋体" w:eastAsia="宋体"/>
                <w:szCs w:val="21"/>
              </w:rPr>
            </w:pPr>
            <w:r>
              <w:rPr>
                <w:rFonts w:ascii="Arial" w:hAnsi="Arial" w:eastAsia="宋体" w:cs="Arial"/>
                <w:szCs w:val="21"/>
              </w:rPr>
              <w:t>Existence And Stability Of Mild Solutions To Impulsive Stochastic Neutral Partial Functional Differential Equations</w:t>
            </w:r>
          </w:p>
        </w:tc>
        <w:tc>
          <w:tcPr>
            <w:tcW w:w="2551" w:type="dxa"/>
            <w:vAlign w:val="center"/>
          </w:tcPr>
          <w:p>
            <w:pPr>
              <w:pStyle w:val="25"/>
              <w:spacing w:line="360" w:lineRule="atLeast"/>
              <w:rPr>
                <w:rFonts w:ascii="宋体" w:hAnsi="宋体" w:eastAsia="宋体"/>
                <w:szCs w:val="21"/>
              </w:rPr>
            </w:pPr>
            <w:r>
              <w:rPr>
                <w:rFonts w:ascii="Arial" w:hAnsi="Arial" w:eastAsia="宋体" w:cs="Arial"/>
                <w:szCs w:val="21"/>
              </w:rPr>
              <w:t>Electronic Journal of Differential Equations</w:t>
            </w:r>
            <w:r>
              <w:rPr>
                <w:rFonts w:hint="eastAsia" w:ascii="Arial" w:hAnsi="Arial" w:eastAsia="宋体" w:cs="Arial"/>
                <w:szCs w:val="21"/>
              </w:rPr>
              <w:t xml:space="preserve"> 2013</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SCIE</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23</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cs="宋体"/>
                <w:szCs w:val="21"/>
              </w:rPr>
              <w:t>康倩倩</w:t>
            </w:r>
          </w:p>
        </w:tc>
        <w:tc>
          <w:tcPr>
            <w:tcW w:w="3333" w:type="dxa"/>
            <w:vAlign w:val="center"/>
          </w:tcPr>
          <w:p>
            <w:pPr>
              <w:pStyle w:val="25"/>
              <w:spacing w:line="360" w:lineRule="atLeast"/>
              <w:rPr>
                <w:rFonts w:ascii="宋体" w:hAnsi="宋体" w:eastAsia="宋体"/>
                <w:szCs w:val="21"/>
              </w:rPr>
            </w:pPr>
            <w:r>
              <w:rPr>
                <w:rFonts w:ascii="Arial" w:hAnsi="Arial" w:eastAsia="宋体" w:cs="Arial"/>
                <w:szCs w:val="21"/>
              </w:rPr>
              <w:t>On Penrose integral formula and series expansion of k-regular functions on the quaternionic space Hn</w:t>
            </w:r>
          </w:p>
        </w:tc>
        <w:tc>
          <w:tcPr>
            <w:tcW w:w="2551" w:type="dxa"/>
            <w:vAlign w:val="center"/>
          </w:tcPr>
          <w:p>
            <w:pPr>
              <w:pStyle w:val="25"/>
              <w:spacing w:line="360" w:lineRule="atLeast"/>
              <w:rPr>
                <w:rFonts w:ascii="宋体" w:hAnsi="宋体" w:eastAsia="宋体"/>
                <w:szCs w:val="21"/>
              </w:rPr>
            </w:pPr>
            <w:r>
              <w:rPr>
                <w:rFonts w:ascii="Arial" w:hAnsi="Arial" w:eastAsia="宋体" w:cs="Arial"/>
                <w:szCs w:val="21"/>
              </w:rPr>
              <w:t>Journal of Geometry and Physics</w:t>
            </w:r>
            <w:r>
              <w:rPr>
                <w:rFonts w:hint="eastAsia" w:ascii="Arial" w:hAnsi="Arial" w:eastAsia="宋体" w:cs="Arial"/>
                <w:szCs w:val="21"/>
              </w:rPr>
              <w:t xml:space="preserve"> 2013</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SCIE</w:t>
            </w:r>
          </w:p>
        </w:tc>
        <w:tc>
          <w:tcPr>
            <w:tcW w:w="969" w:type="dxa"/>
            <w:vAlign w:val="center"/>
          </w:tcPr>
          <w:p>
            <w:pPr>
              <w:pStyle w:val="25"/>
              <w:spacing w:line="360" w:lineRule="atLeast"/>
              <w:jc w:val="center"/>
              <w:rPr>
                <w:rFonts w:ascii="宋体" w:hAnsi="宋体" w:eastAsia="宋体"/>
                <w:szCs w:val="21"/>
              </w:rPr>
            </w:pPr>
            <w:r>
              <w:rPr>
                <w:rFonts w:ascii="宋体" w:hAnsi="宋体" w:eastAsia="宋体"/>
                <w:szCs w:val="21"/>
              </w:rPr>
              <w:t>1/2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24</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szCs w:val="21"/>
              </w:rPr>
              <w:t>方美玉</w:t>
            </w:r>
          </w:p>
        </w:tc>
        <w:tc>
          <w:tcPr>
            <w:tcW w:w="3333" w:type="dxa"/>
            <w:vAlign w:val="center"/>
          </w:tcPr>
          <w:p>
            <w:pPr>
              <w:pStyle w:val="25"/>
              <w:spacing w:line="360" w:lineRule="atLeast"/>
              <w:jc w:val="both"/>
              <w:rPr>
                <w:rFonts w:ascii="宋体" w:hAnsi="宋体" w:eastAsia="宋体"/>
                <w:szCs w:val="21"/>
              </w:rPr>
            </w:pPr>
            <w:r>
              <w:rPr>
                <w:rFonts w:hint="eastAsia" w:ascii="宋体" w:hAnsi="宋体" w:eastAsia="宋体"/>
                <w:szCs w:val="21"/>
              </w:rPr>
              <w:t>商品评论聚焦爬虫算法设计与实现</w:t>
            </w:r>
          </w:p>
        </w:tc>
        <w:tc>
          <w:tcPr>
            <w:tcW w:w="2551" w:type="dxa"/>
            <w:vAlign w:val="center"/>
          </w:tcPr>
          <w:p>
            <w:pPr>
              <w:pStyle w:val="25"/>
              <w:spacing w:line="360" w:lineRule="atLeast"/>
              <w:rPr>
                <w:rFonts w:ascii="宋体" w:hAnsi="宋体" w:eastAsia="宋体"/>
                <w:szCs w:val="21"/>
              </w:rPr>
            </w:pPr>
            <w:r>
              <w:rPr>
                <w:rFonts w:hint="eastAsia" w:ascii="宋体" w:hAnsi="宋体" w:eastAsia="宋体"/>
                <w:szCs w:val="21"/>
              </w:rPr>
              <w:t>吉林大学学报</w:t>
            </w:r>
            <w:r>
              <w:rPr>
                <w:rFonts w:ascii="宋体" w:hAnsi="宋体" w:eastAsia="宋体"/>
                <w:szCs w:val="21"/>
              </w:rPr>
              <w:t>(</w:t>
            </w:r>
            <w:r>
              <w:rPr>
                <w:rFonts w:hint="eastAsia" w:ascii="宋体" w:hAnsi="宋体" w:eastAsia="宋体"/>
                <w:szCs w:val="21"/>
              </w:rPr>
              <w:t>工学版</w:t>
            </w:r>
            <w:r>
              <w:rPr>
                <w:rFonts w:ascii="宋体" w:hAnsi="宋体" w:eastAsia="宋体"/>
                <w:szCs w:val="21"/>
              </w:rPr>
              <w:t>)</w:t>
            </w:r>
            <w:r>
              <w:rPr>
                <w:rFonts w:hint="eastAsia" w:ascii="宋体" w:hAnsi="宋体" w:eastAsia="宋体"/>
                <w:szCs w:val="21"/>
              </w:rPr>
              <w:t xml:space="preserve"> 2012(S1)</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EI(光盘)</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25</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szCs w:val="21"/>
              </w:rPr>
              <w:t>高  原</w:t>
            </w:r>
          </w:p>
        </w:tc>
        <w:tc>
          <w:tcPr>
            <w:tcW w:w="3333" w:type="dxa"/>
            <w:vAlign w:val="center"/>
          </w:tcPr>
          <w:p>
            <w:pPr>
              <w:spacing w:line="360" w:lineRule="atLeast"/>
              <w:rPr>
                <w:rFonts w:ascii="宋体" w:hAnsi="宋体" w:cs="宋体"/>
                <w:szCs w:val="21"/>
              </w:rPr>
            </w:pPr>
            <w:r>
              <w:rPr>
                <w:rFonts w:hint="eastAsia" w:ascii="宋体" w:hAnsi="宋体"/>
                <w:szCs w:val="21"/>
              </w:rPr>
              <w:t>中国传统陶瓷纹样对现代艺术设计的影响</w:t>
            </w:r>
          </w:p>
        </w:tc>
        <w:tc>
          <w:tcPr>
            <w:tcW w:w="2551" w:type="dxa"/>
            <w:vAlign w:val="center"/>
          </w:tcPr>
          <w:p>
            <w:pPr>
              <w:spacing w:line="360" w:lineRule="atLeast"/>
              <w:rPr>
                <w:rFonts w:ascii="宋体" w:hAnsi="宋体" w:cs="宋体"/>
                <w:szCs w:val="21"/>
              </w:rPr>
            </w:pPr>
            <w:r>
              <w:rPr>
                <w:rFonts w:hint="eastAsia" w:ascii="宋体" w:hAnsi="宋体"/>
                <w:szCs w:val="21"/>
              </w:rPr>
              <w:t>新美术2013(9)</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一级</w:t>
            </w:r>
          </w:p>
        </w:tc>
        <w:tc>
          <w:tcPr>
            <w:tcW w:w="969" w:type="dxa"/>
            <w:vAlign w:val="center"/>
          </w:tcPr>
          <w:p>
            <w:pPr>
              <w:pStyle w:val="25"/>
              <w:spacing w:line="360" w:lineRule="atLeast"/>
              <w:jc w:val="center"/>
              <w:rPr>
                <w:rFonts w:ascii="宋体" w:hAnsi="宋体" w:eastAsia="宋体"/>
                <w:szCs w:val="21"/>
              </w:rPr>
            </w:pPr>
            <w:r>
              <w:rPr>
                <w:rFonts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26</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szCs w:val="21"/>
              </w:rPr>
              <w:t>方  浩</w:t>
            </w:r>
          </w:p>
        </w:tc>
        <w:tc>
          <w:tcPr>
            <w:tcW w:w="3333" w:type="dxa"/>
            <w:vAlign w:val="center"/>
          </w:tcPr>
          <w:p>
            <w:pPr>
              <w:pStyle w:val="25"/>
              <w:spacing w:line="360" w:lineRule="atLeast"/>
              <w:rPr>
                <w:rFonts w:ascii="宋体" w:hAnsi="宋体" w:eastAsia="宋体"/>
                <w:szCs w:val="21"/>
              </w:rPr>
            </w:pPr>
            <w:r>
              <w:rPr>
                <w:rFonts w:hint="eastAsia" w:ascii="宋体" w:hAnsi="宋体" w:eastAsia="宋体"/>
                <w:szCs w:val="21"/>
              </w:rPr>
              <w:t>灵活性与安全性的两难抉择——</w:t>
            </w:r>
            <w:r>
              <w:rPr>
                <w:rFonts w:ascii="Arial" w:hAnsi="Arial" w:eastAsia="宋体" w:cs="Arial"/>
                <w:szCs w:val="21"/>
              </w:rPr>
              <w:t>OECD</w:t>
            </w:r>
            <w:r>
              <w:rPr>
                <w:rFonts w:hint="eastAsia" w:ascii="宋体" w:hAnsi="宋体" w:eastAsia="宋体"/>
                <w:szCs w:val="21"/>
              </w:rPr>
              <w:t>国家就业保护制度改革及其启示</w:t>
            </w:r>
          </w:p>
        </w:tc>
        <w:tc>
          <w:tcPr>
            <w:tcW w:w="2551" w:type="dxa"/>
            <w:vAlign w:val="center"/>
          </w:tcPr>
          <w:p>
            <w:pPr>
              <w:pStyle w:val="25"/>
              <w:spacing w:line="360" w:lineRule="atLeast"/>
              <w:rPr>
                <w:rFonts w:ascii="宋体" w:hAnsi="宋体" w:eastAsia="宋体"/>
                <w:szCs w:val="21"/>
              </w:rPr>
            </w:pPr>
            <w:r>
              <w:rPr>
                <w:rFonts w:hint="eastAsia" w:ascii="宋体" w:hAnsi="宋体" w:eastAsia="宋体"/>
                <w:szCs w:val="21"/>
              </w:rPr>
              <w:t>人口与经济2013(1)</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一级</w:t>
            </w:r>
            <w:r>
              <w:rPr>
                <w:rFonts w:ascii="宋体" w:hAnsi="宋体" w:eastAsia="宋体"/>
                <w:szCs w:val="21"/>
              </w:rPr>
              <w:t>CSSCI</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27</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szCs w:val="21"/>
              </w:rPr>
              <w:t>叶健辉</w:t>
            </w:r>
          </w:p>
        </w:tc>
        <w:tc>
          <w:tcPr>
            <w:tcW w:w="3333" w:type="dxa"/>
            <w:vAlign w:val="center"/>
          </w:tcPr>
          <w:p>
            <w:pPr>
              <w:pStyle w:val="25"/>
              <w:spacing w:line="360" w:lineRule="atLeast"/>
              <w:rPr>
                <w:rFonts w:ascii="宋体" w:hAnsi="宋体" w:eastAsia="宋体"/>
                <w:szCs w:val="21"/>
              </w:rPr>
            </w:pPr>
            <w:r>
              <w:rPr>
                <w:rFonts w:hint="eastAsia" w:ascii="宋体" w:hAnsi="宋体" w:eastAsia="宋体"/>
                <w:szCs w:val="21"/>
              </w:rPr>
              <w:t>拉美马克思主义思想之父——马里亚特吉述评</w:t>
            </w:r>
          </w:p>
        </w:tc>
        <w:tc>
          <w:tcPr>
            <w:tcW w:w="2551" w:type="dxa"/>
            <w:vAlign w:val="center"/>
          </w:tcPr>
          <w:p>
            <w:pPr>
              <w:pStyle w:val="25"/>
              <w:spacing w:line="360" w:lineRule="atLeast"/>
              <w:rPr>
                <w:rFonts w:ascii="宋体" w:hAnsi="宋体" w:eastAsia="宋体"/>
                <w:szCs w:val="21"/>
              </w:rPr>
            </w:pPr>
            <w:r>
              <w:rPr>
                <w:rFonts w:hint="eastAsia" w:ascii="宋体" w:hAnsi="宋体" w:eastAsia="宋体"/>
                <w:szCs w:val="21"/>
              </w:rPr>
              <w:t>马克思主义研究2013(3)</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一级</w:t>
            </w:r>
            <w:r>
              <w:rPr>
                <w:rFonts w:ascii="宋体" w:hAnsi="宋体" w:eastAsia="宋体"/>
                <w:szCs w:val="21"/>
              </w:rPr>
              <w:t>CSSCI</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28</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szCs w:val="21"/>
              </w:rPr>
              <w:t>鲁林岳</w:t>
            </w:r>
          </w:p>
        </w:tc>
        <w:tc>
          <w:tcPr>
            <w:tcW w:w="3333" w:type="dxa"/>
            <w:vAlign w:val="center"/>
          </w:tcPr>
          <w:p>
            <w:pPr>
              <w:pStyle w:val="25"/>
              <w:spacing w:line="360" w:lineRule="atLeast"/>
              <w:rPr>
                <w:rFonts w:ascii="宋体" w:hAnsi="宋体" w:eastAsia="宋体"/>
                <w:szCs w:val="21"/>
              </w:rPr>
            </w:pPr>
            <w:r>
              <w:rPr>
                <w:rFonts w:hint="eastAsia" w:ascii="宋体" w:hAnsi="宋体" w:eastAsia="宋体"/>
                <w:szCs w:val="21"/>
              </w:rPr>
              <w:t>中国教育改革：现状反思与路径探索</w:t>
            </w:r>
          </w:p>
        </w:tc>
        <w:tc>
          <w:tcPr>
            <w:tcW w:w="2551" w:type="dxa"/>
            <w:vAlign w:val="center"/>
          </w:tcPr>
          <w:p>
            <w:pPr>
              <w:pStyle w:val="25"/>
              <w:spacing w:line="360" w:lineRule="atLeast"/>
              <w:rPr>
                <w:rFonts w:ascii="宋体" w:hAnsi="宋体" w:eastAsia="宋体"/>
                <w:szCs w:val="21"/>
              </w:rPr>
            </w:pPr>
            <w:r>
              <w:rPr>
                <w:rFonts w:hint="eastAsia" w:ascii="宋体" w:hAnsi="宋体" w:eastAsia="宋体"/>
                <w:szCs w:val="21"/>
              </w:rPr>
              <w:t>光明日报（理论版）2013年8月19日</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一级</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29</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szCs w:val="21"/>
              </w:rPr>
              <w:t>金运成</w:t>
            </w:r>
          </w:p>
        </w:tc>
        <w:tc>
          <w:tcPr>
            <w:tcW w:w="3333" w:type="dxa"/>
            <w:vAlign w:val="center"/>
          </w:tcPr>
          <w:p>
            <w:pPr>
              <w:pStyle w:val="25"/>
              <w:spacing w:line="360" w:lineRule="atLeast"/>
              <w:rPr>
                <w:rFonts w:ascii="宋体" w:hAnsi="宋体" w:eastAsia="宋体"/>
                <w:szCs w:val="21"/>
              </w:rPr>
            </w:pPr>
            <w:r>
              <w:rPr>
                <w:rFonts w:hint="eastAsia" w:ascii="宋体" w:hAnsi="宋体" w:eastAsia="宋体"/>
                <w:szCs w:val="21"/>
              </w:rPr>
              <w:t>高等教育必须树立文化育人观</w:t>
            </w:r>
          </w:p>
        </w:tc>
        <w:tc>
          <w:tcPr>
            <w:tcW w:w="2551" w:type="dxa"/>
            <w:vAlign w:val="center"/>
          </w:tcPr>
          <w:p>
            <w:pPr>
              <w:spacing w:line="360" w:lineRule="atLeast"/>
              <w:jc w:val="left"/>
              <w:rPr>
                <w:rFonts w:ascii="宋体" w:hAnsi="宋体"/>
                <w:color w:val="000000"/>
                <w:szCs w:val="21"/>
              </w:rPr>
            </w:pPr>
            <w:r>
              <w:rPr>
                <w:rFonts w:hint="eastAsia" w:ascii="宋体" w:hAnsi="宋体"/>
                <w:color w:val="000000"/>
                <w:szCs w:val="21"/>
              </w:rPr>
              <w:t>浙江师范大学学报：社会科学版 2012(5)；人大复印资料《高等教育》2013(1)</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一级</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30</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cs="宋体"/>
                <w:szCs w:val="21"/>
              </w:rPr>
              <w:t>徐新清</w:t>
            </w:r>
          </w:p>
        </w:tc>
        <w:tc>
          <w:tcPr>
            <w:tcW w:w="3333" w:type="dxa"/>
            <w:vAlign w:val="center"/>
          </w:tcPr>
          <w:p>
            <w:pPr>
              <w:pStyle w:val="25"/>
              <w:spacing w:line="360" w:lineRule="atLeast"/>
              <w:rPr>
                <w:rFonts w:ascii="宋体" w:hAnsi="宋体" w:eastAsia="宋体"/>
                <w:szCs w:val="21"/>
              </w:rPr>
            </w:pPr>
            <w:r>
              <w:rPr>
                <w:rFonts w:ascii="Arial" w:hAnsi="Arial" w:eastAsia="宋体" w:cs="Arial"/>
                <w:szCs w:val="21"/>
              </w:rPr>
              <w:t>On Soft Power Building Strategies of Universities</w:t>
            </w:r>
          </w:p>
        </w:tc>
        <w:tc>
          <w:tcPr>
            <w:tcW w:w="2551" w:type="dxa"/>
            <w:vAlign w:val="center"/>
          </w:tcPr>
          <w:p>
            <w:pPr>
              <w:pStyle w:val="25"/>
              <w:spacing w:line="360" w:lineRule="atLeast"/>
              <w:rPr>
                <w:rFonts w:ascii="宋体" w:hAnsi="宋体" w:eastAsia="宋体"/>
                <w:szCs w:val="21"/>
              </w:rPr>
            </w:pPr>
            <w:r>
              <w:rPr>
                <w:rFonts w:ascii="Arial" w:hAnsi="Arial" w:eastAsia="宋体" w:cs="Arial"/>
                <w:szCs w:val="21"/>
              </w:rPr>
              <w:t>Soft power Study from Culture,Education and Social System Perspective 2013</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SCIE</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tcBorders>
              <w:bottom w:val="single" w:color="auto" w:sz="6" w:space="0"/>
            </w:tcBorders>
            <w:vAlign w:val="center"/>
          </w:tcPr>
          <w:p>
            <w:pPr>
              <w:pStyle w:val="25"/>
              <w:spacing w:line="360" w:lineRule="atLeast"/>
              <w:jc w:val="center"/>
              <w:rPr>
                <w:rFonts w:ascii="宋体" w:hAnsi="宋体" w:eastAsia="宋体"/>
                <w:color w:val="000000"/>
                <w:szCs w:val="21"/>
              </w:rPr>
            </w:pPr>
            <w:r>
              <w:rPr>
                <w:rFonts w:hint="eastAsia" w:ascii="宋体" w:hAnsi="宋体" w:eastAsia="宋体"/>
                <w:color w:val="000000"/>
                <w:szCs w:val="21"/>
              </w:rPr>
              <w:t>31</w:t>
            </w:r>
          </w:p>
        </w:tc>
        <w:tc>
          <w:tcPr>
            <w:tcW w:w="920" w:type="dxa"/>
            <w:tcBorders>
              <w:bottom w:val="single" w:color="auto" w:sz="6" w:space="0"/>
            </w:tcBorders>
            <w:vAlign w:val="center"/>
          </w:tcPr>
          <w:p>
            <w:pPr>
              <w:pStyle w:val="25"/>
              <w:spacing w:line="360" w:lineRule="atLeast"/>
              <w:jc w:val="center"/>
              <w:rPr>
                <w:rFonts w:ascii="宋体" w:hAnsi="宋体" w:eastAsia="宋体"/>
                <w:color w:val="000000"/>
                <w:szCs w:val="21"/>
              </w:rPr>
            </w:pPr>
            <w:r>
              <w:rPr>
                <w:rFonts w:hint="eastAsia" w:ascii="宋体" w:hAnsi="宋体" w:eastAsia="宋体"/>
                <w:color w:val="000000"/>
                <w:szCs w:val="21"/>
              </w:rPr>
              <w:t>李更生</w:t>
            </w:r>
          </w:p>
        </w:tc>
        <w:tc>
          <w:tcPr>
            <w:tcW w:w="3333" w:type="dxa"/>
            <w:tcBorders>
              <w:bottom w:val="single" w:color="auto" w:sz="6" w:space="0"/>
            </w:tcBorders>
            <w:vAlign w:val="center"/>
          </w:tcPr>
          <w:p>
            <w:pPr>
              <w:pStyle w:val="25"/>
              <w:spacing w:line="360" w:lineRule="atLeast"/>
              <w:rPr>
                <w:rFonts w:ascii="宋体" w:hAnsi="宋体" w:eastAsia="宋体"/>
                <w:color w:val="000000"/>
                <w:szCs w:val="21"/>
              </w:rPr>
            </w:pPr>
            <w:r>
              <w:rPr>
                <w:rFonts w:hint="eastAsia" w:ascii="宋体" w:hAnsi="宋体" w:eastAsia="宋体"/>
                <w:color w:val="000000"/>
                <w:szCs w:val="21"/>
              </w:rPr>
              <w:t>转型与应对：《专业标准》视域下的教师培训的变革与创新</w:t>
            </w:r>
          </w:p>
        </w:tc>
        <w:tc>
          <w:tcPr>
            <w:tcW w:w="2551" w:type="dxa"/>
            <w:tcBorders>
              <w:bottom w:val="single" w:color="auto" w:sz="6" w:space="0"/>
            </w:tcBorders>
            <w:vAlign w:val="center"/>
          </w:tcPr>
          <w:p>
            <w:pPr>
              <w:pStyle w:val="25"/>
              <w:spacing w:line="360" w:lineRule="atLeast"/>
              <w:rPr>
                <w:rFonts w:ascii="宋体" w:hAnsi="宋体" w:eastAsia="宋体"/>
                <w:color w:val="000000"/>
                <w:szCs w:val="21"/>
              </w:rPr>
            </w:pPr>
            <w:r>
              <w:rPr>
                <w:rFonts w:hint="eastAsia" w:ascii="宋体" w:hAnsi="宋体" w:eastAsia="宋体"/>
                <w:color w:val="000000"/>
                <w:szCs w:val="21"/>
              </w:rPr>
              <w:t>教育发展研究2013(8)</w:t>
            </w:r>
          </w:p>
        </w:tc>
        <w:tc>
          <w:tcPr>
            <w:tcW w:w="1629" w:type="dxa"/>
            <w:tcBorders>
              <w:bottom w:val="single" w:color="auto" w:sz="6" w:space="0"/>
            </w:tcBorders>
            <w:vAlign w:val="center"/>
          </w:tcPr>
          <w:p>
            <w:pPr>
              <w:pStyle w:val="25"/>
              <w:spacing w:line="360" w:lineRule="atLeast"/>
              <w:jc w:val="center"/>
              <w:rPr>
                <w:rFonts w:ascii="宋体" w:hAnsi="宋体" w:eastAsia="宋体"/>
                <w:color w:val="000000"/>
                <w:szCs w:val="21"/>
              </w:rPr>
            </w:pPr>
            <w:r>
              <w:rPr>
                <w:rFonts w:hint="eastAsia" w:ascii="宋体" w:hAnsi="宋体" w:eastAsia="宋体"/>
                <w:color w:val="000000"/>
                <w:szCs w:val="21"/>
              </w:rPr>
              <w:t>一级</w:t>
            </w:r>
            <w:r>
              <w:rPr>
                <w:rFonts w:ascii="宋体" w:hAnsi="宋体" w:eastAsia="宋体"/>
                <w:color w:val="000000"/>
                <w:szCs w:val="21"/>
              </w:rPr>
              <w:t>CSSCI</w:t>
            </w:r>
          </w:p>
        </w:tc>
        <w:tc>
          <w:tcPr>
            <w:tcW w:w="969" w:type="dxa"/>
            <w:tcBorders>
              <w:bottom w:val="single" w:color="auto" w:sz="6" w:space="0"/>
            </w:tcBorders>
            <w:vAlign w:val="center"/>
          </w:tcPr>
          <w:p>
            <w:pPr>
              <w:pStyle w:val="25"/>
              <w:spacing w:line="360" w:lineRule="atLeast"/>
              <w:jc w:val="center"/>
              <w:rPr>
                <w:rFonts w:ascii="宋体" w:hAnsi="宋体" w:eastAsia="宋体"/>
                <w:color w:val="000000"/>
                <w:szCs w:val="21"/>
              </w:rPr>
            </w:pPr>
            <w:r>
              <w:rPr>
                <w:rFonts w:hint="eastAsia" w:ascii="宋体" w:hAnsi="宋体" w:eastAsia="宋体"/>
                <w:color w:val="000000"/>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567" w:hRule="atLeast"/>
          <w:jc w:val="center"/>
        </w:trPr>
        <w:tc>
          <w:tcPr>
            <w:tcW w:w="10077" w:type="dxa"/>
            <w:gridSpan w:val="6"/>
            <w:shd w:val="clear" w:color="auto" w:fill="595959"/>
            <w:vAlign w:val="center"/>
          </w:tcPr>
          <w:p>
            <w:pPr>
              <w:pStyle w:val="25"/>
              <w:spacing w:line="360" w:lineRule="atLeast"/>
              <w:jc w:val="center"/>
              <w:rPr>
                <w:rFonts w:ascii="宋体" w:hAnsi="宋体" w:eastAsia="宋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32</w:t>
            </w:r>
          </w:p>
        </w:tc>
        <w:tc>
          <w:tcPr>
            <w:tcW w:w="920" w:type="dxa"/>
            <w:vAlign w:val="center"/>
          </w:tcPr>
          <w:p>
            <w:pPr>
              <w:spacing w:line="360" w:lineRule="atLeast"/>
              <w:jc w:val="center"/>
              <w:rPr>
                <w:rFonts w:ascii="宋体" w:hAnsi="宋体"/>
                <w:szCs w:val="21"/>
              </w:rPr>
            </w:pPr>
            <w:r>
              <w:rPr>
                <w:rFonts w:hint="eastAsia" w:ascii="宋体" w:hAnsi="宋体"/>
                <w:szCs w:val="21"/>
              </w:rPr>
              <w:t>杨  平</w:t>
            </w:r>
          </w:p>
        </w:tc>
        <w:tc>
          <w:tcPr>
            <w:tcW w:w="3333" w:type="dxa"/>
            <w:vAlign w:val="center"/>
          </w:tcPr>
          <w:p>
            <w:pPr>
              <w:pStyle w:val="25"/>
              <w:spacing w:line="360" w:lineRule="atLeast"/>
              <w:rPr>
                <w:rFonts w:ascii="宋体" w:hAnsi="宋体" w:eastAsia="宋体"/>
                <w:szCs w:val="21"/>
              </w:rPr>
            </w:pPr>
            <w:r>
              <w:rPr>
                <w:rFonts w:hint="eastAsia" w:ascii="宋体" w:hAnsi="宋体" w:eastAsia="宋体"/>
                <w:szCs w:val="21"/>
              </w:rPr>
              <w:t>耶稣会传教士《易经》索隐法诠释</w:t>
            </w:r>
          </w:p>
        </w:tc>
        <w:tc>
          <w:tcPr>
            <w:tcW w:w="2551" w:type="dxa"/>
            <w:vAlign w:val="center"/>
          </w:tcPr>
          <w:p>
            <w:pPr>
              <w:pStyle w:val="25"/>
              <w:spacing w:line="360" w:lineRule="atLeast"/>
              <w:rPr>
                <w:rFonts w:ascii="宋体" w:hAnsi="宋体" w:eastAsia="宋体"/>
                <w:szCs w:val="21"/>
              </w:rPr>
            </w:pPr>
            <w:r>
              <w:rPr>
                <w:rFonts w:hint="eastAsia" w:ascii="宋体" w:hAnsi="宋体" w:eastAsia="宋体"/>
                <w:szCs w:val="21"/>
              </w:rPr>
              <w:t>周易研究 2013(4)</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核心</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33</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szCs w:val="21"/>
              </w:rPr>
              <w:t>胡  阳</w:t>
            </w:r>
          </w:p>
        </w:tc>
        <w:tc>
          <w:tcPr>
            <w:tcW w:w="3333" w:type="dxa"/>
            <w:vAlign w:val="center"/>
          </w:tcPr>
          <w:p>
            <w:pPr>
              <w:pStyle w:val="25"/>
              <w:spacing w:line="360" w:lineRule="atLeast"/>
              <w:rPr>
                <w:rFonts w:ascii="宋体" w:hAnsi="宋体" w:eastAsia="宋体"/>
                <w:szCs w:val="21"/>
              </w:rPr>
            </w:pPr>
            <w:r>
              <w:rPr>
                <w:rFonts w:hint="eastAsia" w:ascii="宋体" w:hAnsi="宋体" w:eastAsia="宋体"/>
                <w:szCs w:val="21"/>
              </w:rPr>
              <w:t>英语</w:t>
            </w:r>
            <w:r>
              <w:rPr>
                <w:rFonts w:hint="eastAsia" w:ascii="Arial" w:hAnsi="Arial" w:eastAsia="宋体" w:cs="Arial"/>
                <w:szCs w:val="21"/>
              </w:rPr>
              <w:t>中V-under/behind</w:t>
            </w:r>
            <w:r>
              <w:rPr>
                <w:rFonts w:hint="eastAsia" w:ascii="宋体" w:hAnsi="宋体" w:eastAsia="宋体"/>
                <w:szCs w:val="21"/>
              </w:rPr>
              <w:t>类与</w:t>
            </w:r>
            <w:r>
              <w:rPr>
                <w:rFonts w:hint="eastAsia" w:ascii="Arial" w:hAnsi="Arial" w:eastAsia="宋体" w:cs="Arial"/>
                <w:szCs w:val="21"/>
              </w:rPr>
              <w:t>V-in/on</w:t>
            </w:r>
            <w:r>
              <w:rPr>
                <w:rFonts w:hint="eastAsia" w:ascii="宋体" w:hAnsi="宋体" w:eastAsia="宋体"/>
                <w:szCs w:val="21"/>
              </w:rPr>
              <w:t>类</w:t>
            </w:r>
            <w:r>
              <w:rPr>
                <w:rFonts w:hint="eastAsia" w:ascii="Arial" w:hAnsi="Arial" w:eastAsia="宋体" w:cs="Arial"/>
                <w:szCs w:val="21"/>
              </w:rPr>
              <w:t>VPP</w:t>
            </w:r>
            <w:r>
              <w:rPr>
                <w:rFonts w:hint="eastAsia" w:ascii="宋体" w:hAnsi="宋体" w:eastAsia="宋体"/>
                <w:szCs w:val="21"/>
              </w:rPr>
              <w:t>结构的歧义属性与来源</w:t>
            </w:r>
          </w:p>
        </w:tc>
        <w:tc>
          <w:tcPr>
            <w:tcW w:w="2551" w:type="dxa"/>
            <w:vAlign w:val="center"/>
          </w:tcPr>
          <w:p>
            <w:pPr>
              <w:pStyle w:val="25"/>
              <w:spacing w:line="360" w:lineRule="atLeast"/>
              <w:rPr>
                <w:rFonts w:ascii="宋体" w:hAnsi="宋体" w:eastAsia="宋体"/>
                <w:szCs w:val="21"/>
              </w:rPr>
            </w:pPr>
            <w:r>
              <w:rPr>
                <w:rFonts w:hint="eastAsia" w:ascii="宋体" w:hAnsi="宋体" w:eastAsia="宋体"/>
                <w:szCs w:val="21"/>
              </w:rPr>
              <w:t>外语研究2013(2)</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核心</w:t>
            </w:r>
            <w:r>
              <w:rPr>
                <w:rFonts w:ascii="宋体" w:hAnsi="宋体" w:eastAsia="宋体"/>
                <w:szCs w:val="21"/>
              </w:rPr>
              <w:t>CSSCI</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34</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szCs w:val="21"/>
              </w:rPr>
              <w:t>孙  坤</w:t>
            </w:r>
          </w:p>
        </w:tc>
        <w:tc>
          <w:tcPr>
            <w:tcW w:w="3333" w:type="dxa"/>
            <w:vAlign w:val="center"/>
          </w:tcPr>
          <w:p>
            <w:pPr>
              <w:pStyle w:val="25"/>
              <w:spacing w:line="360" w:lineRule="atLeast"/>
              <w:jc w:val="both"/>
              <w:rPr>
                <w:rFonts w:ascii="宋体" w:hAnsi="宋体" w:eastAsia="宋体"/>
                <w:szCs w:val="21"/>
              </w:rPr>
            </w:pPr>
            <w:r>
              <w:rPr>
                <w:rFonts w:hint="eastAsia" w:ascii="宋体" w:hAnsi="宋体" w:eastAsia="宋体"/>
                <w:szCs w:val="21"/>
              </w:rPr>
              <w:t>话题链视角下的汉英篇章组织模式对比研究</w:t>
            </w:r>
          </w:p>
        </w:tc>
        <w:tc>
          <w:tcPr>
            <w:tcW w:w="2551" w:type="dxa"/>
            <w:vAlign w:val="center"/>
          </w:tcPr>
          <w:p>
            <w:pPr>
              <w:pStyle w:val="25"/>
              <w:spacing w:line="360" w:lineRule="atLeast"/>
              <w:jc w:val="both"/>
              <w:rPr>
                <w:rFonts w:ascii="宋体" w:hAnsi="宋体" w:eastAsia="宋体"/>
                <w:szCs w:val="21"/>
              </w:rPr>
            </w:pPr>
            <w:r>
              <w:rPr>
                <w:rFonts w:hint="eastAsia" w:ascii="宋体" w:hAnsi="宋体" w:eastAsia="宋体"/>
                <w:szCs w:val="21"/>
              </w:rPr>
              <w:t>解放军外国语学院学报2013(3)</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核心</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35</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szCs w:val="21"/>
              </w:rPr>
              <w:t>韩  丹</w:t>
            </w:r>
          </w:p>
        </w:tc>
        <w:tc>
          <w:tcPr>
            <w:tcW w:w="3333" w:type="dxa"/>
            <w:vAlign w:val="center"/>
          </w:tcPr>
          <w:p>
            <w:pPr>
              <w:pStyle w:val="25"/>
              <w:spacing w:line="360" w:lineRule="atLeast"/>
              <w:jc w:val="both"/>
              <w:rPr>
                <w:rFonts w:ascii="宋体" w:hAnsi="宋体" w:eastAsia="宋体"/>
                <w:szCs w:val="21"/>
              </w:rPr>
            </w:pPr>
            <w:r>
              <w:rPr>
                <w:rFonts w:hint="eastAsia" w:ascii="宋体" w:hAnsi="宋体" w:eastAsia="宋体"/>
                <w:szCs w:val="21"/>
              </w:rPr>
              <w:t>双宾构式的组句实现与论元配置</w:t>
            </w:r>
          </w:p>
        </w:tc>
        <w:tc>
          <w:tcPr>
            <w:tcW w:w="2551" w:type="dxa"/>
            <w:vAlign w:val="center"/>
          </w:tcPr>
          <w:p>
            <w:pPr>
              <w:pStyle w:val="25"/>
              <w:spacing w:line="360" w:lineRule="atLeast"/>
              <w:jc w:val="both"/>
              <w:rPr>
                <w:rFonts w:ascii="宋体" w:hAnsi="宋体" w:eastAsia="宋体"/>
                <w:szCs w:val="21"/>
              </w:rPr>
            </w:pPr>
            <w:r>
              <w:rPr>
                <w:rFonts w:hint="eastAsia" w:ascii="宋体" w:hAnsi="宋体" w:eastAsia="宋体"/>
                <w:szCs w:val="21"/>
              </w:rPr>
              <w:t>解放军外国语学院学报2013(6)</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核心</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36</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szCs w:val="21"/>
              </w:rPr>
              <w:t>关冰冰</w:t>
            </w:r>
          </w:p>
        </w:tc>
        <w:tc>
          <w:tcPr>
            <w:tcW w:w="3333" w:type="dxa"/>
            <w:vAlign w:val="center"/>
          </w:tcPr>
          <w:p>
            <w:pPr>
              <w:pStyle w:val="25"/>
              <w:spacing w:line="360" w:lineRule="atLeast"/>
              <w:rPr>
                <w:rFonts w:ascii="宋体" w:hAnsi="宋体" w:eastAsia="宋体"/>
                <w:szCs w:val="21"/>
              </w:rPr>
            </w:pPr>
            <w:r>
              <w:rPr>
                <w:rFonts w:hint="eastAsia" w:ascii="宋体" w:hAnsi="宋体" w:eastAsia="宋体"/>
                <w:szCs w:val="21"/>
              </w:rPr>
              <w:t>多元文化的融合体——</w:t>
            </w:r>
            <w:r>
              <w:rPr>
                <w:rFonts w:ascii="宋体" w:hAnsi="宋体" w:eastAsia="宋体"/>
                <w:szCs w:val="21"/>
              </w:rPr>
              <w:t>论村上春树笔下的“杰”</w:t>
            </w:r>
          </w:p>
        </w:tc>
        <w:tc>
          <w:tcPr>
            <w:tcW w:w="2551" w:type="dxa"/>
            <w:vAlign w:val="center"/>
          </w:tcPr>
          <w:p>
            <w:pPr>
              <w:pStyle w:val="25"/>
              <w:spacing w:line="360" w:lineRule="atLeast"/>
              <w:rPr>
                <w:rFonts w:ascii="宋体" w:hAnsi="宋体" w:eastAsia="宋体"/>
                <w:szCs w:val="21"/>
              </w:rPr>
            </w:pPr>
            <w:r>
              <w:rPr>
                <w:rFonts w:hint="eastAsia" w:ascii="宋体" w:hAnsi="宋体" w:eastAsia="宋体"/>
                <w:szCs w:val="21"/>
              </w:rPr>
              <w:t>解放军外国语学院学报2013(5)</w:t>
            </w:r>
          </w:p>
        </w:tc>
        <w:tc>
          <w:tcPr>
            <w:tcW w:w="1629" w:type="dxa"/>
            <w:vAlign w:val="center"/>
          </w:tcPr>
          <w:p>
            <w:pPr>
              <w:pStyle w:val="25"/>
              <w:spacing w:line="360" w:lineRule="atLeast"/>
              <w:jc w:val="center"/>
              <w:rPr>
                <w:rFonts w:ascii="宋体" w:hAnsi="宋体" w:eastAsia="宋体"/>
                <w:szCs w:val="21"/>
              </w:rPr>
            </w:pPr>
            <w:r>
              <w:rPr>
                <w:rFonts w:ascii="宋体" w:hAnsi="宋体" w:eastAsia="宋体"/>
                <w:szCs w:val="21"/>
              </w:rPr>
              <w:t>核心</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37</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szCs w:val="21"/>
              </w:rPr>
              <w:t>应学凤</w:t>
            </w:r>
          </w:p>
        </w:tc>
        <w:tc>
          <w:tcPr>
            <w:tcW w:w="3333" w:type="dxa"/>
            <w:vAlign w:val="center"/>
          </w:tcPr>
          <w:p>
            <w:pPr>
              <w:pStyle w:val="25"/>
              <w:spacing w:line="360" w:lineRule="atLeast"/>
              <w:jc w:val="both"/>
              <w:rPr>
                <w:rFonts w:ascii="宋体" w:hAnsi="宋体" w:eastAsia="宋体"/>
                <w:szCs w:val="21"/>
              </w:rPr>
            </w:pPr>
            <w:r>
              <w:rPr>
                <w:rFonts w:hint="eastAsia" w:ascii="宋体" w:hAnsi="宋体" w:eastAsia="宋体"/>
                <w:szCs w:val="21"/>
              </w:rPr>
              <w:t>现代汉语语体语法研究述略</w:t>
            </w:r>
          </w:p>
        </w:tc>
        <w:tc>
          <w:tcPr>
            <w:tcW w:w="2551" w:type="dxa"/>
            <w:vAlign w:val="center"/>
          </w:tcPr>
          <w:p>
            <w:pPr>
              <w:pStyle w:val="25"/>
              <w:spacing w:line="360" w:lineRule="atLeast"/>
              <w:jc w:val="both"/>
              <w:rPr>
                <w:rFonts w:ascii="宋体" w:hAnsi="宋体" w:eastAsia="宋体"/>
                <w:szCs w:val="21"/>
              </w:rPr>
            </w:pPr>
            <w:r>
              <w:rPr>
                <w:rFonts w:hint="eastAsia" w:ascii="宋体" w:hAnsi="宋体" w:eastAsia="宋体"/>
                <w:szCs w:val="21"/>
              </w:rPr>
              <w:t>华文教学与研究（原名为暨南大学华文学院学报）2013(3)</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核心CSSCI</w:t>
            </w:r>
          </w:p>
          <w:p>
            <w:pPr>
              <w:pStyle w:val="25"/>
              <w:spacing w:line="360" w:lineRule="atLeast"/>
              <w:jc w:val="center"/>
              <w:rPr>
                <w:rFonts w:ascii="宋体" w:hAnsi="宋体" w:eastAsia="宋体"/>
                <w:szCs w:val="21"/>
              </w:rPr>
            </w:pPr>
            <w:r>
              <w:rPr>
                <w:rFonts w:hint="eastAsia" w:ascii="宋体" w:hAnsi="宋体" w:eastAsia="宋体"/>
                <w:szCs w:val="21"/>
              </w:rPr>
              <w:t>扩展版</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38</w:t>
            </w:r>
          </w:p>
        </w:tc>
        <w:tc>
          <w:tcPr>
            <w:tcW w:w="920" w:type="dxa"/>
            <w:vAlign w:val="center"/>
          </w:tcPr>
          <w:p>
            <w:pPr>
              <w:spacing w:line="360" w:lineRule="atLeast"/>
              <w:jc w:val="center"/>
              <w:rPr>
                <w:rFonts w:ascii="宋体" w:hAnsi="宋体" w:cs="宋体"/>
                <w:color w:val="000000"/>
                <w:szCs w:val="21"/>
              </w:rPr>
            </w:pPr>
            <w:r>
              <w:rPr>
                <w:rFonts w:hint="eastAsia" w:ascii="宋体" w:hAnsi="宋体"/>
                <w:color w:val="000000"/>
                <w:szCs w:val="21"/>
              </w:rPr>
              <w:t>樊宝英</w:t>
            </w:r>
          </w:p>
        </w:tc>
        <w:tc>
          <w:tcPr>
            <w:tcW w:w="3333" w:type="dxa"/>
            <w:vAlign w:val="center"/>
          </w:tcPr>
          <w:p>
            <w:pPr>
              <w:spacing w:line="360" w:lineRule="atLeast"/>
              <w:rPr>
                <w:rFonts w:ascii="宋体" w:hAnsi="宋体" w:cs="宋体"/>
                <w:color w:val="000000"/>
                <w:szCs w:val="21"/>
              </w:rPr>
            </w:pPr>
            <w:r>
              <w:rPr>
                <w:rFonts w:hint="eastAsia" w:ascii="宋体" w:hAnsi="宋体"/>
                <w:color w:val="000000"/>
                <w:szCs w:val="21"/>
              </w:rPr>
              <w:t>论金圣叹文学评点中的文情相生观</w:t>
            </w:r>
          </w:p>
        </w:tc>
        <w:tc>
          <w:tcPr>
            <w:tcW w:w="2551" w:type="dxa"/>
            <w:vAlign w:val="center"/>
          </w:tcPr>
          <w:p>
            <w:pPr>
              <w:spacing w:line="360" w:lineRule="atLeast"/>
              <w:rPr>
                <w:rFonts w:ascii="宋体" w:hAnsi="宋体" w:cs="宋体"/>
                <w:color w:val="000000"/>
                <w:szCs w:val="21"/>
              </w:rPr>
            </w:pPr>
            <w:r>
              <w:rPr>
                <w:rFonts w:hint="eastAsia" w:ascii="宋体" w:hAnsi="宋体"/>
                <w:color w:val="000000"/>
                <w:szCs w:val="21"/>
              </w:rPr>
              <w:t>齐鲁学刊2013(4)</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核心CSSCI</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39</w:t>
            </w:r>
          </w:p>
        </w:tc>
        <w:tc>
          <w:tcPr>
            <w:tcW w:w="920" w:type="dxa"/>
            <w:vAlign w:val="center"/>
          </w:tcPr>
          <w:p>
            <w:pPr>
              <w:spacing w:line="360" w:lineRule="atLeast"/>
              <w:jc w:val="center"/>
              <w:rPr>
                <w:rFonts w:ascii="宋体" w:hAnsi="宋体"/>
                <w:color w:val="000000"/>
                <w:szCs w:val="21"/>
              </w:rPr>
            </w:pPr>
            <w:r>
              <w:rPr>
                <w:rFonts w:hint="eastAsia" w:ascii="宋体" w:hAnsi="宋体"/>
                <w:color w:val="000000"/>
                <w:szCs w:val="21"/>
              </w:rPr>
              <w:t>樊宝英</w:t>
            </w:r>
          </w:p>
        </w:tc>
        <w:tc>
          <w:tcPr>
            <w:tcW w:w="3333" w:type="dxa"/>
            <w:vAlign w:val="center"/>
          </w:tcPr>
          <w:p>
            <w:pPr>
              <w:rPr>
                <w:rFonts w:ascii="宋体" w:hAnsi="宋体"/>
                <w:color w:val="000000"/>
                <w:szCs w:val="21"/>
              </w:rPr>
            </w:pPr>
            <w:r>
              <w:rPr>
                <w:rFonts w:hint="eastAsia" w:ascii="宋体" w:hAnsi="宋体"/>
                <w:color w:val="000000"/>
                <w:szCs w:val="21"/>
              </w:rPr>
              <w:t>中国本土接受诗学的梳理与重构</w:t>
            </w:r>
          </w:p>
        </w:tc>
        <w:tc>
          <w:tcPr>
            <w:tcW w:w="2551" w:type="dxa"/>
            <w:vAlign w:val="center"/>
          </w:tcPr>
          <w:p>
            <w:pPr>
              <w:rPr>
                <w:rFonts w:ascii="宋体" w:hAnsi="宋体"/>
                <w:color w:val="000000"/>
                <w:szCs w:val="21"/>
              </w:rPr>
            </w:pPr>
            <w:r>
              <w:rPr>
                <w:rFonts w:hint="eastAsia" w:ascii="宋体" w:hAnsi="宋体"/>
                <w:color w:val="000000"/>
                <w:szCs w:val="21"/>
              </w:rPr>
              <w:t>文艺评论2013(3)</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CSSCI扩展版</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40</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szCs w:val="21"/>
              </w:rPr>
              <w:t>毛振华</w:t>
            </w:r>
          </w:p>
        </w:tc>
        <w:tc>
          <w:tcPr>
            <w:tcW w:w="3333" w:type="dxa"/>
            <w:vAlign w:val="center"/>
          </w:tcPr>
          <w:p>
            <w:pPr>
              <w:pStyle w:val="25"/>
              <w:spacing w:line="360" w:lineRule="atLeast"/>
              <w:jc w:val="both"/>
              <w:rPr>
                <w:rFonts w:ascii="宋体" w:hAnsi="宋体" w:eastAsia="宋体"/>
                <w:szCs w:val="21"/>
              </w:rPr>
            </w:pPr>
            <w:r>
              <w:rPr>
                <w:rFonts w:hint="eastAsia" w:ascii="宋体" w:hAnsi="宋体" w:eastAsia="宋体"/>
                <w:szCs w:val="21"/>
              </w:rPr>
              <w:t>梁陈赋韵诗探论</w:t>
            </w:r>
          </w:p>
        </w:tc>
        <w:tc>
          <w:tcPr>
            <w:tcW w:w="2551" w:type="dxa"/>
            <w:vAlign w:val="center"/>
          </w:tcPr>
          <w:p>
            <w:pPr>
              <w:pStyle w:val="25"/>
              <w:spacing w:line="360" w:lineRule="atLeast"/>
              <w:jc w:val="both"/>
              <w:rPr>
                <w:rFonts w:ascii="宋体" w:hAnsi="宋体" w:eastAsia="宋体"/>
                <w:szCs w:val="21"/>
              </w:rPr>
            </w:pPr>
            <w:r>
              <w:rPr>
                <w:rFonts w:hint="eastAsia" w:ascii="宋体" w:hAnsi="宋体" w:eastAsia="宋体"/>
                <w:szCs w:val="21"/>
              </w:rPr>
              <w:t>北方论丛2013(6)</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核心CSSCI</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color w:val="000000"/>
                <w:szCs w:val="21"/>
              </w:rPr>
            </w:pPr>
            <w:r>
              <w:rPr>
                <w:rFonts w:hint="eastAsia" w:ascii="宋体" w:hAnsi="宋体" w:eastAsia="宋体"/>
                <w:color w:val="000000"/>
                <w:szCs w:val="21"/>
              </w:rPr>
              <w:t>41</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szCs w:val="21"/>
              </w:rPr>
              <w:t>赵红娟</w:t>
            </w:r>
          </w:p>
        </w:tc>
        <w:tc>
          <w:tcPr>
            <w:tcW w:w="3333" w:type="dxa"/>
            <w:vAlign w:val="center"/>
          </w:tcPr>
          <w:p>
            <w:pPr>
              <w:pStyle w:val="25"/>
              <w:spacing w:line="360" w:lineRule="atLeast"/>
              <w:jc w:val="both"/>
              <w:rPr>
                <w:rFonts w:ascii="宋体" w:hAnsi="宋体" w:eastAsia="宋体"/>
                <w:szCs w:val="21"/>
              </w:rPr>
            </w:pPr>
            <w:r>
              <w:rPr>
                <w:rFonts w:hint="eastAsia" w:ascii="宋体" w:hAnsi="宋体" w:eastAsia="宋体"/>
                <w:szCs w:val="21"/>
              </w:rPr>
              <w:t>补天石、镜子、颜色——试论《红楼梦》与《西游补》的象征意象</w:t>
            </w:r>
          </w:p>
        </w:tc>
        <w:tc>
          <w:tcPr>
            <w:tcW w:w="2551" w:type="dxa"/>
            <w:vAlign w:val="center"/>
          </w:tcPr>
          <w:p>
            <w:pPr>
              <w:pStyle w:val="25"/>
              <w:spacing w:line="360" w:lineRule="atLeast"/>
              <w:rPr>
                <w:rFonts w:ascii="宋体" w:hAnsi="宋体" w:eastAsia="宋体"/>
                <w:szCs w:val="21"/>
              </w:rPr>
            </w:pPr>
            <w:r>
              <w:rPr>
                <w:rFonts w:hint="eastAsia" w:ascii="宋体" w:hAnsi="宋体" w:eastAsia="宋体"/>
                <w:szCs w:val="21"/>
              </w:rPr>
              <w:t>浙江学刊2013(2)</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核心CSSCI</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42</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szCs w:val="21"/>
              </w:rPr>
              <w:t>高列过</w:t>
            </w:r>
          </w:p>
        </w:tc>
        <w:tc>
          <w:tcPr>
            <w:tcW w:w="3333" w:type="dxa"/>
            <w:vAlign w:val="center"/>
          </w:tcPr>
          <w:p>
            <w:pPr>
              <w:pStyle w:val="25"/>
              <w:spacing w:line="360" w:lineRule="atLeast"/>
              <w:jc w:val="both"/>
              <w:rPr>
                <w:rFonts w:ascii="宋体" w:hAnsi="宋体" w:eastAsia="宋体"/>
                <w:szCs w:val="21"/>
              </w:rPr>
            </w:pPr>
            <w:r>
              <w:rPr>
                <w:rFonts w:hint="eastAsia" w:ascii="宋体" w:hAnsi="宋体" w:eastAsia="宋体"/>
                <w:szCs w:val="21"/>
              </w:rPr>
              <w:t>“截断众流”辨正</w:t>
            </w:r>
          </w:p>
        </w:tc>
        <w:tc>
          <w:tcPr>
            <w:tcW w:w="2551" w:type="dxa"/>
            <w:vAlign w:val="center"/>
          </w:tcPr>
          <w:p>
            <w:pPr>
              <w:pStyle w:val="25"/>
              <w:spacing w:line="360" w:lineRule="atLeast"/>
              <w:rPr>
                <w:rFonts w:ascii="宋体" w:hAnsi="宋体" w:eastAsia="宋体"/>
                <w:szCs w:val="21"/>
              </w:rPr>
            </w:pPr>
            <w:r>
              <w:rPr>
                <w:rFonts w:hint="eastAsia" w:ascii="宋体" w:hAnsi="宋体" w:eastAsia="宋体"/>
                <w:szCs w:val="21"/>
              </w:rPr>
              <w:t>浙江学刊2013(1)</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核心CSSCI</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43</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szCs w:val="21"/>
              </w:rPr>
              <w:t>赵则玲</w:t>
            </w:r>
          </w:p>
        </w:tc>
        <w:tc>
          <w:tcPr>
            <w:tcW w:w="3333" w:type="dxa"/>
            <w:vAlign w:val="center"/>
          </w:tcPr>
          <w:p>
            <w:pPr>
              <w:pStyle w:val="25"/>
              <w:spacing w:line="360" w:lineRule="atLeast"/>
              <w:jc w:val="both"/>
              <w:rPr>
                <w:rFonts w:ascii="宋体" w:hAnsi="宋体" w:eastAsia="宋体"/>
                <w:szCs w:val="21"/>
              </w:rPr>
            </w:pPr>
            <w:r>
              <w:rPr>
                <w:rFonts w:hint="eastAsia" w:ascii="宋体" w:hAnsi="宋体" w:eastAsia="宋体"/>
                <w:szCs w:val="21"/>
              </w:rPr>
              <w:t>浙江临安方言语音特点及其内部差异</w:t>
            </w:r>
          </w:p>
        </w:tc>
        <w:tc>
          <w:tcPr>
            <w:tcW w:w="2551" w:type="dxa"/>
            <w:vAlign w:val="center"/>
          </w:tcPr>
          <w:p>
            <w:pPr>
              <w:pStyle w:val="25"/>
              <w:spacing w:line="360" w:lineRule="atLeast"/>
              <w:jc w:val="both"/>
              <w:rPr>
                <w:rFonts w:ascii="宋体" w:hAnsi="宋体" w:eastAsia="宋体"/>
                <w:szCs w:val="21"/>
              </w:rPr>
            </w:pPr>
            <w:r>
              <w:rPr>
                <w:rFonts w:hint="eastAsia" w:ascii="宋体" w:hAnsi="宋体" w:eastAsia="宋体"/>
                <w:szCs w:val="21"/>
              </w:rPr>
              <w:t>浙江学刊2013(1)</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核心CSSCI</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44</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szCs w:val="21"/>
              </w:rPr>
              <w:t>赵则玲</w:t>
            </w:r>
          </w:p>
        </w:tc>
        <w:tc>
          <w:tcPr>
            <w:tcW w:w="3333" w:type="dxa"/>
            <w:vAlign w:val="center"/>
          </w:tcPr>
          <w:p>
            <w:pPr>
              <w:pStyle w:val="25"/>
              <w:spacing w:line="360" w:lineRule="atLeast"/>
              <w:jc w:val="both"/>
              <w:rPr>
                <w:rFonts w:ascii="宋体" w:hAnsi="宋体" w:eastAsia="宋体"/>
                <w:szCs w:val="21"/>
              </w:rPr>
            </w:pPr>
            <w:r>
              <w:rPr>
                <w:rFonts w:hint="eastAsia" w:ascii="宋体" w:hAnsi="宋体" w:eastAsia="宋体"/>
                <w:szCs w:val="21"/>
              </w:rPr>
              <w:t>赵超构平民化作风的温州文化基因探析</w:t>
            </w:r>
          </w:p>
        </w:tc>
        <w:tc>
          <w:tcPr>
            <w:tcW w:w="2551" w:type="dxa"/>
            <w:vAlign w:val="center"/>
          </w:tcPr>
          <w:p>
            <w:pPr>
              <w:pStyle w:val="25"/>
              <w:spacing w:line="360" w:lineRule="atLeast"/>
              <w:jc w:val="both"/>
              <w:rPr>
                <w:rFonts w:ascii="宋体" w:hAnsi="宋体" w:eastAsia="宋体"/>
                <w:szCs w:val="21"/>
              </w:rPr>
            </w:pPr>
            <w:r>
              <w:rPr>
                <w:rFonts w:hint="eastAsia" w:ascii="宋体" w:hAnsi="宋体" w:eastAsia="宋体"/>
                <w:szCs w:val="21"/>
              </w:rPr>
              <w:t>现代传播2013(5)</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核心CSSCI</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45</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szCs w:val="21"/>
              </w:rPr>
              <w:t>邵建春</w:t>
            </w:r>
          </w:p>
        </w:tc>
        <w:tc>
          <w:tcPr>
            <w:tcW w:w="3333" w:type="dxa"/>
            <w:vAlign w:val="center"/>
          </w:tcPr>
          <w:p>
            <w:pPr>
              <w:pStyle w:val="25"/>
              <w:spacing w:line="360" w:lineRule="atLeast"/>
              <w:jc w:val="both"/>
              <w:rPr>
                <w:rFonts w:ascii="宋体" w:hAnsi="宋体" w:eastAsia="宋体"/>
                <w:szCs w:val="21"/>
              </w:rPr>
            </w:pPr>
            <w:r>
              <w:rPr>
                <w:rFonts w:hint="eastAsia" w:ascii="宋体" w:hAnsi="宋体" w:eastAsia="宋体"/>
                <w:szCs w:val="21"/>
              </w:rPr>
              <w:t>我国对主要新兴经济体出口的影响因素研究</w:t>
            </w:r>
            <w:r>
              <w:rPr>
                <w:rFonts w:ascii="宋体" w:hAnsi="宋体" w:eastAsia="宋体"/>
                <w:szCs w:val="21"/>
              </w:rPr>
              <w:t>——</w:t>
            </w:r>
            <w:r>
              <w:rPr>
                <w:rFonts w:hint="eastAsia" w:ascii="宋体" w:hAnsi="宋体" w:eastAsia="宋体"/>
                <w:szCs w:val="21"/>
              </w:rPr>
              <w:t>基于面板数据SUR模型的实证分析</w:t>
            </w:r>
          </w:p>
        </w:tc>
        <w:tc>
          <w:tcPr>
            <w:tcW w:w="2551" w:type="dxa"/>
            <w:vAlign w:val="center"/>
          </w:tcPr>
          <w:p>
            <w:pPr>
              <w:pStyle w:val="25"/>
              <w:jc w:val="both"/>
              <w:rPr>
                <w:rFonts w:ascii="宋体" w:hAnsi="宋体" w:eastAsia="宋体"/>
                <w:szCs w:val="21"/>
              </w:rPr>
            </w:pPr>
            <w:r>
              <w:rPr>
                <w:rFonts w:hint="eastAsia" w:ascii="宋体" w:hAnsi="宋体" w:eastAsia="宋体"/>
                <w:szCs w:val="21"/>
              </w:rPr>
              <w:t>国际经贸探索2013(10)</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核心CSSCI</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46</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szCs w:val="21"/>
              </w:rPr>
              <w:t>吕宏芬</w:t>
            </w:r>
          </w:p>
        </w:tc>
        <w:tc>
          <w:tcPr>
            <w:tcW w:w="3333" w:type="dxa"/>
            <w:vAlign w:val="center"/>
          </w:tcPr>
          <w:p>
            <w:pPr>
              <w:pStyle w:val="25"/>
              <w:spacing w:line="360" w:lineRule="atLeast"/>
              <w:jc w:val="both"/>
              <w:rPr>
                <w:rFonts w:ascii="宋体" w:hAnsi="宋体" w:eastAsia="宋体"/>
                <w:szCs w:val="21"/>
              </w:rPr>
            </w:pPr>
            <w:r>
              <w:rPr>
                <w:rFonts w:hint="eastAsia" w:ascii="宋体" w:hAnsi="宋体" w:eastAsia="宋体"/>
                <w:szCs w:val="21"/>
              </w:rPr>
              <w:t>浙江企业开拓拉美市场面临的机遇与挑战</w:t>
            </w:r>
          </w:p>
        </w:tc>
        <w:tc>
          <w:tcPr>
            <w:tcW w:w="2551" w:type="dxa"/>
            <w:vAlign w:val="center"/>
          </w:tcPr>
          <w:p>
            <w:pPr>
              <w:pStyle w:val="25"/>
              <w:spacing w:line="360" w:lineRule="atLeast"/>
              <w:rPr>
                <w:rFonts w:ascii="宋体" w:hAnsi="宋体" w:eastAsia="宋体"/>
                <w:szCs w:val="21"/>
              </w:rPr>
            </w:pPr>
            <w:r>
              <w:rPr>
                <w:rFonts w:hint="eastAsia" w:ascii="宋体" w:hAnsi="宋体" w:eastAsia="宋体"/>
                <w:szCs w:val="21"/>
              </w:rPr>
              <w:t>浙江学刊2013(5)</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核心CSSCI</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1/3</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47</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szCs w:val="21"/>
              </w:rPr>
              <w:t>钱  晨</w:t>
            </w:r>
          </w:p>
        </w:tc>
        <w:tc>
          <w:tcPr>
            <w:tcW w:w="3333" w:type="dxa"/>
            <w:vAlign w:val="center"/>
          </w:tcPr>
          <w:p>
            <w:pPr>
              <w:pStyle w:val="25"/>
              <w:spacing w:line="360" w:lineRule="atLeast"/>
              <w:jc w:val="both"/>
              <w:rPr>
                <w:rFonts w:ascii="宋体" w:hAnsi="宋体" w:eastAsia="宋体"/>
                <w:szCs w:val="21"/>
              </w:rPr>
            </w:pPr>
            <w:r>
              <w:rPr>
                <w:rFonts w:hint="eastAsia" w:ascii="宋体" w:hAnsi="宋体" w:eastAsia="宋体"/>
                <w:szCs w:val="21"/>
              </w:rPr>
              <w:t>公司治理模式选择与经营者行为约束</w:t>
            </w:r>
          </w:p>
        </w:tc>
        <w:tc>
          <w:tcPr>
            <w:tcW w:w="2551" w:type="dxa"/>
            <w:vAlign w:val="center"/>
          </w:tcPr>
          <w:p>
            <w:pPr>
              <w:pStyle w:val="25"/>
              <w:spacing w:line="360" w:lineRule="atLeast"/>
              <w:jc w:val="both"/>
              <w:rPr>
                <w:rFonts w:ascii="宋体" w:hAnsi="宋体" w:eastAsia="宋体"/>
                <w:szCs w:val="21"/>
              </w:rPr>
            </w:pPr>
            <w:r>
              <w:rPr>
                <w:rFonts w:hint="eastAsia" w:ascii="宋体" w:hAnsi="宋体" w:eastAsia="宋体"/>
                <w:szCs w:val="21"/>
              </w:rPr>
              <w:t>国际经济合作2013(3)</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核心CSSCI</w:t>
            </w:r>
          </w:p>
          <w:p>
            <w:pPr>
              <w:pStyle w:val="25"/>
              <w:spacing w:line="360" w:lineRule="atLeast"/>
              <w:jc w:val="center"/>
              <w:rPr>
                <w:rFonts w:ascii="宋体" w:hAnsi="宋体" w:eastAsia="宋体"/>
                <w:szCs w:val="21"/>
              </w:rPr>
            </w:pPr>
            <w:r>
              <w:rPr>
                <w:rFonts w:hint="eastAsia" w:ascii="宋体" w:hAnsi="宋体" w:eastAsia="宋体"/>
                <w:szCs w:val="21"/>
              </w:rPr>
              <w:t>扩展版</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48</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szCs w:val="21"/>
              </w:rPr>
              <w:t>贺华丽</w:t>
            </w:r>
          </w:p>
        </w:tc>
        <w:tc>
          <w:tcPr>
            <w:tcW w:w="3333" w:type="dxa"/>
            <w:vAlign w:val="center"/>
          </w:tcPr>
          <w:p>
            <w:pPr>
              <w:pStyle w:val="25"/>
              <w:spacing w:line="360" w:lineRule="atLeast"/>
              <w:jc w:val="both"/>
              <w:rPr>
                <w:rFonts w:ascii="宋体" w:hAnsi="宋体" w:eastAsia="宋体"/>
                <w:szCs w:val="21"/>
              </w:rPr>
            </w:pPr>
            <w:r>
              <w:rPr>
                <w:rFonts w:hint="eastAsia" w:ascii="宋体" w:hAnsi="宋体" w:eastAsia="宋体"/>
                <w:szCs w:val="21"/>
              </w:rPr>
              <w:t>专业市场本地网络效应、全球网络效应与中小企业国际营销能力—基于浙江义乌和绍兴的实证研究</w:t>
            </w:r>
          </w:p>
        </w:tc>
        <w:tc>
          <w:tcPr>
            <w:tcW w:w="2551" w:type="dxa"/>
            <w:vAlign w:val="center"/>
          </w:tcPr>
          <w:p>
            <w:pPr>
              <w:pStyle w:val="25"/>
              <w:spacing w:line="360" w:lineRule="atLeast"/>
              <w:jc w:val="both"/>
              <w:rPr>
                <w:rFonts w:ascii="宋体" w:hAnsi="宋体" w:eastAsia="宋体"/>
                <w:szCs w:val="21"/>
              </w:rPr>
            </w:pPr>
            <w:r>
              <w:rPr>
                <w:rFonts w:hint="eastAsia" w:ascii="宋体" w:hAnsi="宋体" w:eastAsia="宋体"/>
                <w:szCs w:val="21"/>
              </w:rPr>
              <w:t>商业经济与管理2013(5)</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CSSCI</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49</w:t>
            </w:r>
          </w:p>
        </w:tc>
        <w:tc>
          <w:tcPr>
            <w:tcW w:w="920" w:type="dxa"/>
            <w:vAlign w:val="center"/>
          </w:tcPr>
          <w:p>
            <w:pPr>
              <w:pStyle w:val="25"/>
              <w:spacing w:line="360" w:lineRule="atLeast"/>
              <w:jc w:val="center"/>
              <w:rPr>
                <w:rFonts w:ascii="宋体" w:hAnsi="宋体" w:eastAsia="宋体"/>
                <w:color w:val="000000"/>
                <w:szCs w:val="21"/>
              </w:rPr>
            </w:pPr>
            <w:r>
              <w:rPr>
                <w:rFonts w:hint="eastAsia" w:ascii="宋体" w:hAnsi="宋体" w:eastAsia="宋体"/>
                <w:color w:val="000000"/>
                <w:szCs w:val="21"/>
              </w:rPr>
              <w:t>贺华丽</w:t>
            </w:r>
          </w:p>
        </w:tc>
        <w:tc>
          <w:tcPr>
            <w:tcW w:w="3333" w:type="dxa"/>
            <w:vAlign w:val="center"/>
          </w:tcPr>
          <w:p>
            <w:pPr>
              <w:spacing w:line="360" w:lineRule="atLeast"/>
              <w:jc w:val="left"/>
              <w:rPr>
                <w:rFonts w:ascii="宋体" w:hAnsi="宋体" w:cs="宋体"/>
                <w:color w:val="000000"/>
                <w:szCs w:val="21"/>
              </w:rPr>
            </w:pPr>
            <w:r>
              <w:rPr>
                <w:rFonts w:hint="eastAsia" w:ascii="宋体" w:hAnsi="宋体"/>
                <w:color w:val="000000"/>
                <w:szCs w:val="21"/>
              </w:rPr>
              <w:t>超市农产品供应链封闭化运行模式研究</w:t>
            </w:r>
          </w:p>
        </w:tc>
        <w:tc>
          <w:tcPr>
            <w:tcW w:w="2551" w:type="dxa"/>
            <w:vAlign w:val="center"/>
          </w:tcPr>
          <w:p>
            <w:pPr>
              <w:spacing w:line="360" w:lineRule="atLeast"/>
              <w:jc w:val="left"/>
              <w:rPr>
                <w:rFonts w:ascii="宋体" w:hAnsi="宋体" w:cs="宋体"/>
                <w:color w:val="000000"/>
                <w:szCs w:val="21"/>
              </w:rPr>
            </w:pPr>
            <w:r>
              <w:rPr>
                <w:rFonts w:hint="eastAsia" w:ascii="宋体" w:hAnsi="宋体"/>
                <w:color w:val="000000"/>
                <w:szCs w:val="21"/>
              </w:rPr>
              <w:t>财经论丛2013(3)</w:t>
            </w:r>
          </w:p>
        </w:tc>
        <w:tc>
          <w:tcPr>
            <w:tcW w:w="1629" w:type="dxa"/>
            <w:vAlign w:val="center"/>
          </w:tcPr>
          <w:p>
            <w:pPr>
              <w:pStyle w:val="25"/>
              <w:spacing w:line="360" w:lineRule="atLeast"/>
              <w:jc w:val="center"/>
              <w:rPr>
                <w:rFonts w:ascii="宋体" w:hAnsi="宋体" w:eastAsia="宋体"/>
                <w:color w:val="000000"/>
                <w:szCs w:val="21"/>
              </w:rPr>
            </w:pPr>
            <w:r>
              <w:rPr>
                <w:rFonts w:ascii="宋体" w:hAnsi="宋体" w:eastAsia="宋体"/>
                <w:color w:val="000000"/>
                <w:szCs w:val="21"/>
              </w:rPr>
              <w:t>CSSCI</w:t>
            </w:r>
          </w:p>
        </w:tc>
        <w:tc>
          <w:tcPr>
            <w:tcW w:w="969" w:type="dxa"/>
            <w:vAlign w:val="center"/>
          </w:tcPr>
          <w:p>
            <w:pPr>
              <w:pStyle w:val="25"/>
              <w:spacing w:line="360" w:lineRule="atLeast"/>
              <w:jc w:val="center"/>
              <w:rPr>
                <w:rFonts w:ascii="宋体" w:hAnsi="宋体" w:eastAsia="宋体"/>
                <w:color w:val="000000"/>
                <w:szCs w:val="21"/>
              </w:rPr>
            </w:pPr>
            <w:r>
              <w:rPr>
                <w:rFonts w:ascii="宋体" w:hAnsi="宋体" w:eastAsia="宋体"/>
                <w:color w:val="000000"/>
                <w:szCs w:val="21"/>
              </w:rPr>
              <w:t>1/</w:t>
            </w:r>
            <w:r>
              <w:rPr>
                <w:rFonts w:hint="eastAsia" w:ascii="宋体" w:hAnsi="宋体" w:eastAsia="宋体"/>
                <w:color w:val="000000"/>
                <w:szCs w:val="21"/>
              </w:rPr>
              <w:t>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50</w:t>
            </w:r>
          </w:p>
        </w:tc>
        <w:tc>
          <w:tcPr>
            <w:tcW w:w="920" w:type="dxa"/>
            <w:vAlign w:val="center"/>
          </w:tcPr>
          <w:p>
            <w:pPr>
              <w:pStyle w:val="25"/>
              <w:spacing w:line="360" w:lineRule="atLeast"/>
              <w:jc w:val="center"/>
              <w:rPr>
                <w:rFonts w:ascii="宋体" w:hAnsi="宋体" w:eastAsia="宋体"/>
                <w:color w:val="000000"/>
                <w:szCs w:val="21"/>
              </w:rPr>
            </w:pPr>
            <w:r>
              <w:rPr>
                <w:rFonts w:hint="eastAsia" w:ascii="宋体" w:hAnsi="宋体" w:eastAsia="宋体"/>
                <w:color w:val="000000"/>
                <w:szCs w:val="21"/>
              </w:rPr>
              <w:t>宋海英</w:t>
            </w:r>
          </w:p>
        </w:tc>
        <w:tc>
          <w:tcPr>
            <w:tcW w:w="3333" w:type="dxa"/>
            <w:vAlign w:val="center"/>
          </w:tcPr>
          <w:p>
            <w:pPr>
              <w:spacing w:line="360" w:lineRule="atLeast"/>
              <w:jc w:val="left"/>
              <w:rPr>
                <w:rFonts w:ascii="宋体" w:hAnsi="宋体" w:cs="宋体"/>
                <w:color w:val="000000"/>
                <w:szCs w:val="21"/>
              </w:rPr>
            </w:pPr>
            <w:r>
              <w:rPr>
                <w:rFonts w:hint="eastAsia" w:ascii="宋体" w:hAnsi="宋体"/>
                <w:color w:val="000000"/>
                <w:szCs w:val="21"/>
              </w:rPr>
              <w:t>质量安全标准的贸易效应分析：以浙江食品出口日本为例</w:t>
            </w:r>
          </w:p>
        </w:tc>
        <w:tc>
          <w:tcPr>
            <w:tcW w:w="2551" w:type="dxa"/>
            <w:vAlign w:val="center"/>
          </w:tcPr>
          <w:p>
            <w:pPr>
              <w:spacing w:line="360" w:lineRule="atLeast"/>
              <w:jc w:val="left"/>
              <w:rPr>
                <w:rFonts w:ascii="宋体" w:hAnsi="宋体" w:cs="宋体"/>
                <w:color w:val="000000"/>
                <w:szCs w:val="21"/>
              </w:rPr>
            </w:pPr>
            <w:r>
              <w:rPr>
                <w:rFonts w:hint="eastAsia" w:ascii="宋体" w:hAnsi="宋体"/>
                <w:color w:val="000000"/>
                <w:szCs w:val="21"/>
              </w:rPr>
              <w:t>华东经济管理2013(5)</w:t>
            </w:r>
          </w:p>
        </w:tc>
        <w:tc>
          <w:tcPr>
            <w:tcW w:w="1629" w:type="dxa"/>
            <w:vAlign w:val="center"/>
          </w:tcPr>
          <w:p>
            <w:pPr>
              <w:pStyle w:val="25"/>
              <w:spacing w:line="360" w:lineRule="atLeast"/>
              <w:jc w:val="center"/>
              <w:rPr>
                <w:rFonts w:ascii="宋体" w:hAnsi="宋体" w:eastAsia="宋体"/>
                <w:color w:val="000000"/>
                <w:szCs w:val="21"/>
              </w:rPr>
            </w:pPr>
            <w:r>
              <w:rPr>
                <w:rFonts w:ascii="宋体" w:hAnsi="宋体" w:eastAsia="宋体"/>
                <w:color w:val="000000"/>
                <w:szCs w:val="21"/>
              </w:rPr>
              <w:t>核心 CSSCI</w:t>
            </w:r>
          </w:p>
        </w:tc>
        <w:tc>
          <w:tcPr>
            <w:tcW w:w="969" w:type="dxa"/>
            <w:vAlign w:val="center"/>
          </w:tcPr>
          <w:p>
            <w:pPr>
              <w:pStyle w:val="25"/>
              <w:spacing w:line="360" w:lineRule="atLeast"/>
              <w:jc w:val="center"/>
              <w:rPr>
                <w:rFonts w:ascii="宋体" w:hAnsi="宋体" w:eastAsia="宋体"/>
                <w:color w:val="000000"/>
                <w:szCs w:val="21"/>
              </w:rPr>
            </w:pPr>
            <w:r>
              <w:rPr>
                <w:rFonts w:ascii="宋体" w:hAnsi="宋体" w:eastAsia="宋体"/>
                <w:color w:val="000000"/>
                <w:szCs w:val="21"/>
              </w:rPr>
              <w:t>1/</w:t>
            </w:r>
            <w:r>
              <w:rPr>
                <w:rFonts w:hint="eastAsia" w:ascii="宋体" w:hAnsi="宋体" w:eastAsia="宋体"/>
                <w:color w:val="000000"/>
                <w:szCs w:val="21"/>
              </w:rPr>
              <w:t>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51</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color w:val="000000"/>
                <w:szCs w:val="21"/>
              </w:rPr>
              <w:t>严  焰</w:t>
            </w:r>
          </w:p>
        </w:tc>
        <w:tc>
          <w:tcPr>
            <w:tcW w:w="3333" w:type="dxa"/>
            <w:vAlign w:val="center"/>
          </w:tcPr>
          <w:p>
            <w:pPr>
              <w:jc w:val="left"/>
              <w:rPr>
                <w:rFonts w:ascii="Arial" w:hAnsi="Arial" w:cs="Arial"/>
                <w:szCs w:val="21"/>
              </w:rPr>
            </w:pPr>
            <w:r>
              <w:rPr>
                <w:rFonts w:ascii="Arial" w:hAnsi="Arial" w:cs="Arial"/>
                <w:szCs w:val="21"/>
              </w:rPr>
              <w:t>Measures on the Technology Efficiency of the High-tech Industries in Zhejiang Province ——Based on SFA Model</w:t>
            </w:r>
          </w:p>
        </w:tc>
        <w:tc>
          <w:tcPr>
            <w:tcW w:w="2551" w:type="dxa"/>
            <w:vAlign w:val="center"/>
          </w:tcPr>
          <w:p>
            <w:pPr>
              <w:jc w:val="left"/>
              <w:rPr>
                <w:rFonts w:ascii="宋体" w:hAnsi="宋体" w:cs="Times New Roman"/>
                <w:szCs w:val="21"/>
              </w:rPr>
            </w:pPr>
            <w:r>
              <w:rPr>
                <w:rFonts w:ascii="Arial" w:hAnsi="Arial" w:cs="Arial"/>
                <w:szCs w:val="21"/>
              </w:rPr>
              <w:t>Proceedings of the Thirteenth West Lake International Conference on Small &amp; Medium Business2012</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szCs w:val="21"/>
              </w:rPr>
              <w:t>ISTP</w:t>
            </w:r>
          </w:p>
        </w:tc>
        <w:tc>
          <w:tcPr>
            <w:tcW w:w="969" w:type="dxa"/>
            <w:vAlign w:val="center"/>
          </w:tcPr>
          <w:p>
            <w:pPr>
              <w:pStyle w:val="25"/>
              <w:spacing w:line="360" w:lineRule="atLeast"/>
              <w:jc w:val="center"/>
              <w:rPr>
                <w:rFonts w:ascii="宋体" w:hAnsi="宋体" w:eastAsia="宋体"/>
                <w:szCs w:val="21"/>
              </w:rPr>
            </w:pPr>
            <w:r>
              <w:rPr>
                <w:rFonts w:ascii="宋体" w:hAnsi="宋体" w:eastAsia="宋体"/>
                <w:color w:val="000000"/>
                <w:szCs w:val="21"/>
              </w:rPr>
              <w:t>1/</w:t>
            </w:r>
            <w:r>
              <w:rPr>
                <w:rFonts w:hint="eastAsia" w:ascii="宋体" w:hAnsi="宋体" w:eastAsia="宋体"/>
                <w:color w:val="000000"/>
                <w:szCs w:val="21"/>
              </w:rPr>
              <w:t>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52</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szCs w:val="21"/>
              </w:rPr>
              <w:t>胡永新</w:t>
            </w:r>
          </w:p>
        </w:tc>
        <w:tc>
          <w:tcPr>
            <w:tcW w:w="3333" w:type="dxa"/>
            <w:vAlign w:val="center"/>
          </w:tcPr>
          <w:p>
            <w:pPr>
              <w:spacing w:line="360" w:lineRule="atLeast"/>
              <w:rPr>
                <w:rFonts w:ascii="宋体" w:hAnsi="宋体"/>
                <w:kern w:val="0"/>
                <w:szCs w:val="21"/>
              </w:rPr>
            </w:pPr>
            <w:r>
              <w:rPr>
                <w:rFonts w:hint="eastAsia" w:ascii="宋体" w:hAnsi="宋体"/>
                <w:kern w:val="0"/>
                <w:szCs w:val="21"/>
              </w:rPr>
              <w:t>教师绩效工资制的管理学思考</w:t>
            </w:r>
          </w:p>
        </w:tc>
        <w:tc>
          <w:tcPr>
            <w:tcW w:w="2551" w:type="dxa"/>
            <w:vAlign w:val="center"/>
          </w:tcPr>
          <w:p>
            <w:pPr>
              <w:spacing w:line="360" w:lineRule="atLeast"/>
              <w:rPr>
                <w:rFonts w:ascii="宋体" w:hAnsi="宋体"/>
                <w:kern w:val="0"/>
                <w:szCs w:val="21"/>
              </w:rPr>
            </w:pPr>
            <w:r>
              <w:rPr>
                <w:rFonts w:hint="eastAsia" w:ascii="宋体" w:hAnsi="宋体"/>
                <w:kern w:val="0"/>
                <w:szCs w:val="21"/>
              </w:rPr>
              <w:t>全球教育展望2013(4)</w:t>
            </w:r>
          </w:p>
        </w:tc>
        <w:tc>
          <w:tcPr>
            <w:tcW w:w="1629" w:type="dxa"/>
            <w:vAlign w:val="center"/>
          </w:tcPr>
          <w:p>
            <w:pPr>
              <w:pStyle w:val="25"/>
              <w:spacing w:line="360" w:lineRule="atLeast"/>
              <w:jc w:val="center"/>
              <w:rPr>
                <w:rFonts w:ascii="宋体" w:hAnsi="宋体" w:eastAsia="宋体"/>
                <w:szCs w:val="21"/>
              </w:rPr>
            </w:pPr>
            <w:r>
              <w:rPr>
                <w:rFonts w:ascii="宋体" w:hAnsi="宋体" w:eastAsia="宋体"/>
                <w:szCs w:val="21"/>
              </w:rPr>
              <w:t>核心CSSCI</w:t>
            </w:r>
          </w:p>
        </w:tc>
        <w:tc>
          <w:tcPr>
            <w:tcW w:w="969" w:type="dxa"/>
            <w:vAlign w:val="center"/>
          </w:tcPr>
          <w:p>
            <w:pPr>
              <w:pStyle w:val="25"/>
              <w:spacing w:line="360" w:lineRule="atLeast"/>
              <w:jc w:val="center"/>
              <w:rPr>
                <w:rFonts w:ascii="宋体" w:hAnsi="宋体" w:eastAsia="宋体"/>
                <w:szCs w:val="21"/>
              </w:rPr>
            </w:pPr>
            <w:r>
              <w:rPr>
                <w:rFonts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53</w:t>
            </w:r>
          </w:p>
        </w:tc>
        <w:tc>
          <w:tcPr>
            <w:tcW w:w="920" w:type="dxa"/>
            <w:vAlign w:val="center"/>
          </w:tcPr>
          <w:p>
            <w:pPr>
              <w:pStyle w:val="25"/>
              <w:spacing w:line="360" w:lineRule="atLeast"/>
              <w:jc w:val="center"/>
              <w:rPr>
                <w:rFonts w:ascii="宋体" w:hAnsi="宋体" w:eastAsia="宋体" w:cs="Arial"/>
                <w:szCs w:val="21"/>
              </w:rPr>
            </w:pPr>
            <w:r>
              <w:rPr>
                <w:rFonts w:hint="eastAsia" w:ascii="宋体" w:hAnsi="宋体" w:eastAsia="宋体" w:cs="Arial"/>
                <w:szCs w:val="21"/>
              </w:rPr>
              <w:t>詹小四</w:t>
            </w:r>
          </w:p>
        </w:tc>
        <w:tc>
          <w:tcPr>
            <w:tcW w:w="3333" w:type="dxa"/>
            <w:vAlign w:val="center"/>
          </w:tcPr>
          <w:p>
            <w:pPr>
              <w:jc w:val="left"/>
              <w:rPr>
                <w:rFonts w:ascii="宋体" w:hAnsi="宋体" w:cs="Times New Roman"/>
                <w:kern w:val="0"/>
                <w:szCs w:val="21"/>
              </w:rPr>
            </w:pPr>
            <w:r>
              <w:rPr>
                <w:rFonts w:ascii="Arial" w:hAnsi="Arial" w:cs="Arial"/>
                <w:szCs w:val="21"/>
              </w:rPr>
              <w:t>Fingerprint Image Preprocessing Method Based on the Continuous Spectrum Analysis</w:t>
            </w:r>
          </w:p>
        </w:tc>
        <w:tc>
          <w:tcPr>
            <w:tcW w:w="2551" w:type="dxa"/>
            <w:vAlign w:val="center"/>
          </w:tcPr>
          <w:p>
            <w:pPr>
              <w:jc w:val="left"/>
              <w:rPr>
                <w:rFonts w:ascii="宋体" w:hAnsi="宋体" w:cs="Times New Roman"/>
                <w:kern w:val="0"/>
                <w:szCs w:val="21"/>
              </w:rPr>
            </w:pPr>
            <w:r>
              <w:rPr>
                <w:rFonts w:ascii="Arial" w:hAnsi="Arial" w:cs="Arial"/>
                <w:szCs w:val="21"/>
              </w:rPr>
              <w:t>Lecture Notes in Electrical Engineering 2011</w:t>
            </w:r>
            <w:r>
              <w:rPr>
                <w:rFonts w:hint="eastAsia" w:ascii="Arial" w:hAnsi="Arial" w:cs="Arial"/>
                <w:szCs w:val="21"/>
              </w:rPr>
              <w:t>(12)</w:t>
            </w:r>
          </w:p>
        </w:tc>
        <w:tc>
          <w:tcPr>
            <w:tcW w:w="1629" w:type="dxa"/>
            <w:vAlign w:val="center"/>
          </w:tcPr>
          <w:p>
            <w:pPr>
              <w:pStyle w:val="25"/>
              <w:spacing w:line="360" w:lineRule="atLeast"/>
              <w:jc w:val="center"/>
              <w:rPr>
                <w:rFonts w:ascii="宋体" w:hAnsi="宋体" w:eastAsia="宋体" w:cs="Arial"/>
                <w:szCs w:val="21"/>
              </w:rPr>
            </w:pPr>
            <w:r>
              <w:rPr>
                <w:rFonts w:hint="eastAsia" w:ascii="宋体" w:hAnsi="宋体" w:eastAsia="宋体" w:cs="Arial"/>
                <w:szCs w:val="21"/>
              </w:rPr>
              <w:t>EI（网络）</w:t>
            </w:r>
          </w:p>
        </w:tc>
        <w:tc>
          <w:tcPr>
            <w:tcW w:w="969" w:type="dxa"/>
            <w:vAlign w:val="center"/>
          </w:tcPr>
          <w:p>
            <w:pPr>
              <w:pStyle w:val="25"/>
              <w:spacing w:line="360" w:lineRule="atLeast"/>
              <w:jc w:val="center"/>
              <w:rPr>
                <w:rFonts w:ascii="宋体" w:hAnsi="宋体" w:eastAsia="宋体" w:cs="Arial"/>
                <w:szCs w:val="21"/>
              </w:rPr>
            </w:pPr>
            <w:r>
              <w:rPr>
                <w:rFonts w:hint="eastAsia" w:ascii="宋体" w:hAnsi="宋体" w:eastAsia="宋体" w:cs="Arial"/>
                <w:szCs w:val="21"/>
              </w:rPr>
              <w:t>1/4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54</w:t>
            </w:r>
          </w:p>
        </w:tc>
        <w:tc>
          <w:tcPr>
            <w:tcW w:w="920" w:type="dxa"/>
            <w:vAlign w:val="center"/>
          </w:tcPr>
          <w:p>
            <w:pPr>
              <w:spacing w:line="360" w:lineRule="atLeast"/>
              <w:jc w:val="center"/>
              <w:rPr>
                <w:rFonts w:ascii="宋体" w:hAnsi="宋体" w:cs="宋体"/>
                <w:szCs w:val="21"/>
              </w:rPr>
            </w:pPr>
            <w:r>
              <w:rPr>
                <w:rFonts w:hint="eastAsia" w:ascii="宋体" w:hAnsi="宋体"/>
                <w:szCs w:val="21"/>
              </w:rPr>
              <w:t>詹小四</w:t>
            </w:r>
          </w:p>
        </w:tc>
        <w:tc>
          <w:tcPr>
            <w:tcW w:w="3333" w:type="dxa"/>
            <w:vAlign w:val="center"/>
          </w:tcPr>
          <w:p>
            <w:pPr>
              <w:jc w:val="left"/>
              <w:rPr>
                <w:rFonts w:ascii="宋体" w:hAnsi="宋体" w:cs="Times New Roman"/>
                <w:szCs w:val="21"/>
              </w:rPr>
            </w:pPr>
            <w:r>
              <w:rPr>
                <w:rFonts w:ascii="Arial" w:hAnsi="Arial" w:cs="Arial"/>
                <w:szCs w:val="21"/>
              </w:rPr>
              <w:t>Two-Dimensional Sine Filter Fingerprint Enhancement Algorithm Based on Block Level</w:t>
            </w:r>
          </w:p>
        </w:tc>
        <w:tc>
          <w:tcPr>
            <w:tcW w:w="2551" w:type="dxa"/>
            <w:vAlign w:val="center"/>
          </w:tcPr>
          <w:p>
            <w:pPr>
              <w:jc w:val="left"/>
              <w:rPr>
                <w:rFonts w:ascii="宋体" w:hAnsi="宋体" w:cs="Times New Roman"/>
                <w:szCs w:val="21"/>
              </w:rPr>
            </w:pPr>
            <w:r>
              <w:rPr>
                <w:rFonts w:ascii="Arial" w:hAnsi="Arial" w:cs="Arial"/>
                <w:szCs w:val="21"/>
              </w:rPr>
              <w:t>Applied Mechanics and Materials 2012</w:t>
            </w:r>
            <w:r>
              <w:rPr>
                <w:rFonts w:hint="eastAsia" w:ascii="Arial" w:hAnsi="Arial" w:cs="Arial"/>
                <w:szCs w:val="21"/>
              </w:rPr>
              <w:t>(12)</w:t>
            </w:r>
          </w:p>
        </w:tc>
        <w:tc>
          <w:tcPr>
            <w:tcW w:w="1629" w:type="dxa"/>
            <w:vAlign w:val="center"/>
          </w:tcPr>
          <w:p>
            <w:pPr>
              <w:pStyle w:val="25"/>
              <w:spacing w:line="360" w:lineRule="atLeast"/>
              <w:jc w:val="center"/>
              <w:rPr>
                <w:rFonts w:ascii="宋体" w:hAnsi="宋体" w:eastAsia="宋体" w:cs="Arial"/>
                <w:szCs w:val="21"/>
              </w:rPr>
            </w:pPr>
            <w:r>
              <w:rPr>
                <w:rFonts w:hint="eastAsia" w:ascii="宋体" w:hAnsi="宋体" w:eastAsia="宋体" w:cs="Arial"/>
                <w:szCs w:val="21"/>
              </w:rPr>
              <w:t>EI（网络）</w:t>
            </w:r>
          </w:p>
        </w:tc>
        <w:tc>
          <w:tcPr>
            <w:tcW w:w="969" w:type="dxa"/>
            <w:vAlign w:val="center"/>
          </w:tcPr>
          <w:p>
            <w:pPr>
              <w:spacing w:line="360" w:lineRule="atLeast"/>
              <w:jc w:val="center"/>
              <w:rPr>
                <w:rFonts w:ascii="宋体" w:hAnsi="宋体" w:cs="宋体"/>
                <w:szCs w:val="21"/>
              </w:rPr>
            </w:pPr>
            <w:r>
              <w:rPr>
                <w:rFonts w:hint="eastAsia" w:ascii="宋体" w:hAnsi="宋体"/>
                <w:szCs w:val="21"/>
              </w:rPr>
              <w:t>1/4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55</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cs="宋体"/>
                <w:szCs w:val="21"/>
              </w:rPr>
              <w:t>林  刚</w:t>
            </w:r>
          </w:p>
        </w:tc>
        <w:tc>
          <w:tcPr>
            <w:tcW w:w="3333" w:type="dxa"/>
            <w:vAlign w:val="center"/>
          </w:tcPr>
          <w:p>
            <w:pPr>
              <w:spacing w:line="360" w:lineRule="atLeast"/>
              <w:rPr>
                <w:rFonts w:ascii="宋体" w:hAnsi="宋体" w:cs="宋体"/>
                <w:szCs w:val="21"/>
              </w:rPr>
            </w:pPr>
            <w:r>
              <w:rPr>
                <w:rFonts w:hint="eastAsia" w:ascii="宋体" w:hAnsi="宋体" w:cs="宋体"/>
                <w:szCs w:val="21"/>
              </w:rPr>
              <w:t>中小学校园环境教育寓意的现状及设计对策</w:t>
            </w:r>
            <w:r>
              <w:rPr>
                <w:rFonts w:ascii="宋体" w:hAnsi="宋体" w:cs="Times New Roman"/>
                <w:szCs w:val="21"/>
              </w:rPr>
              <w:t>—</w:t>
            </w:r>
            <w:r>
              <w:rPr>
                <w:rFonts w:hint="eastAsia" w:ascii="宋体" w:hAnsi="宋体" w:cs="宋体"/>
                <w:szCs w:val="21"/>
              </w:rPr>
              <w:t>以杭州地区为例</w:t>
            </w:r>
          </w:p>
        </w:tc>
        <w:tc>
          <w:tcPr>
            <w:tcW w:w="2551" w:type="dxa"/>
            <w:vAlign w:val="center"/>
          </w:tcPr>
          <w:p>
            <w:pPr>
              <w:spacing w:line="360" w:lineRule="atLeast"/>
              <w:rPr>
                <w:rFonts w:ascii="宋体" w:hAnsi="宋体" w:cs="宋体"/>
                <w:szCs w:val="21"/>
              </w:rPr>
            </w:pPr>
            <w:r>
              <w:rPr>
                <w:rFonts w:hint="eastAsia" w:ascii="宋体" w:hAnsi="宋体" w:cs="宋体"/>
                <w:szCs w:val="21"/>
              </w:rPr>
              <w:t>全球教育展望</w:t>
            </w:r>
            <w:r>
              <w:rPr>
                <w:rFonts w:hint="eastAsia" w:ascii="宋体" w:hAnsi="宋体"/>
                <w:szCs w:val="21"/>
              </w:rPr>
              <w:t>2013(4)</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cs="宋体"/>
                <w:szCs w:val="21"/>
              </w:rPr>
              <w:t>核心</w:t>
            </w:r>
            <w:r>
              <w:rPr>
                <w:rFonts w:hint="eastAsia" w:ascii="宋体" w:hAnsi="宋体" w:eastAsia="宋体"/>
                <w:szCs w:val="21"/>
              </w:rPr>
              <w:t>CSSCI</w:t>
            </w:r>
          </w:p>
        </w:tc>
        <w:tc>
          <w:tcPr>
            <w:tcW w:w="969" w:type="dxa"/>
            <w:vAlign w:val="center"/>
          </w:tcPr>
          <w:p>
            <w:pPr>
              <w:pStyle w:val="25"/>
              <w:spacing w:line="360" w:lineRule="atLeast"/>
              <w:jc w:val="center"/>
              <w:rPr>
                <w:rFonts w:ascii="宋体" w:hAnsi="宋体" w:eastAsia="宋体"/>
                <w:szCs w:val="21"/>
              </w:rPr>
            </w:pPr>
            <w:r>
              <w:rPr>
                <w:rFonts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56</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cs="宋体"/>
                <w:szCs w:val="21"/>
              </w:rPr>
              <w:t>王姿妮</w:t>
            </w:r>
          </w:p>
        </w:tc>
        <w:tc>
          <w:tcPr>
            <w:tcW w:w="3333" w:type="dxa"/>
            <w:vAlign w:val="center"/>
          </w:tcPr>
          <w:p>
            <w:pPr>
              <w:spacing w:line="360" w:lineRule="atLeast"/>
              <w:rPr>
                <w:rFonts w:ascii="宋体" w:hAnsi="宋体" w:cs="宋体"/>
                <w:szCs w:val="21"/>
              </w:rPr>
            </w:pPr>
            <w:r>
              <w:rPr>
                <w:rFonts w:hint="eastAsia" w:ascii="宋体" w:hAnsi="宋体" w:cs="宋体"/>
                <w:szCs w:val="21"/>
              </w:rPr>
              <w:t>新浙派琴乐传承群体的构建模式</w:t>
            </w:r>
            <w:r>
              <w:rPr>
                <w:rFonts w:ascii="宋体" w:hAnsi="宋体" w:cs="Times New Roman"/>
                <w:szCs w:val="21"/>
              </w:rPr>
              <w:t>——</w:t>
            </w:r>
            <w:r>
              <w:rPr>
                <w:rFonts w:hint="eastAsia" w:ascii="宋体" w:hAnsi="宋体" w:cs="宋体"/>
                <w:szCs w:val="21"/>
              </w:rPr>
              <w:t>西湖琴社个案研究</w:t>
            </w:r>
          </w:p>
        </w:tc>
        <w:tc>
          <w:tcPr>
            <w:tcW w:w="2551" w:type="dxa"/>
            <w:vAlign w:val="center"/>
          </w:tcPr>
          <w:p>
            <w:pPr>
              <w:spacing w:line="360" w:lineRule="atLeast"/>
              <w:rPr>
                <w:rFonts w:ascii="宋体" w:hAnsi="宋体" w:cs="宋体"/>
                <w:szCs w:val="21"/>
              </w:rPr>
            </w:pPr>
            <w:r>
              <w:rPr>
                <w:rFonts w:hint="eastAsia" w:ascii="宋体" w:hAnsi="宋体" w:cs="宋体"/>
                <w:szCs w:val="21"/>
              </w:rPr>
              <w:t>人民音乐</w:t>
            </w:r>
            <w:r>
              <w:rPr>
                <w:rFonts w:hint="eastAsia" w:ascii="宋体" w:hAnsi="宋体"/>
                <w:szCs w:val="21"/>
              </w:rPr>
              <w:t>2013(5)</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cs="宋体"/>
                <w:szCs w:val="21"/>
              </w:rPr>
              <w:t>核心</w:t>
            </w:r>
            <w:r>
              <w:rPr>
                <w:rFonts w:hint="eastAsia" w:ascii="宋体" w:hAnsi="宋体" w:eastAsia="宋体"/>
                <w:szCs w:val="21"/>
              </w:rPr>
              <w:t xml:space="preserve"> CSSCI</w:t>
            </w:r>
          </w:p>
        </w:tc>
        <w:tc>
          <w:tcPr>
            <w:tcW w:w="969" w:type="dxa"/>
            <w:vAlign w:val="center"/>
          </w:tcPr>
          <w:p>
            <w:pPr>
              <w:pStyle w:val="25"/>
              <w:spacing w:line="360" w:lineRule="atLeast"/>
              <w:jc w:val="center"/>
              <w:rPr>
                <w:rFonts w:ascii="宋体" w:hAnsi="宋体" w:eastAsia="宋体"/>
                <w:szCs w:val="21"/>
              </w:rPr>
            </w:pPr>
            <w:r>
              <w:rPr>
                <w:rFonts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57</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cs="宋体"/>
                <w:szCs w:val="21"/>
              </w:rPr>
              <w:t>高  原</w:t>
            </w:r>
          </w:p>
        </w:tc>
        <w:tc>
          <w:tcPr>
            <w:tcW w:w="3333" w:type="dxa"/>
            <w:vAlign w:val="center"/>
          </w:tcPr>
          <w:p>
            <w:pPr>
              <w:pStyle w:val="25"/>
              <w:spacing w:line="360" w:lineRule="atLeast"/>
              <w:rPr>
                <w:rFonts w:ascii="宋体" w:hAnsi="宋体" w:eastAsia="宋体"/>
                <w:szCs w:val="21"/>
              </w:rPr>
            </w:pPr>
            <w:r>
              <w:rPr>
                <w:rFonts w:hint="eastAsia" w:ascii="宋体" w:hAnsi="宋体" w:eastAsia="宋体" w:cs="宋体"/>
                <w:szCs w:val="21"/>
              </w:rPr>
              <w:t>浙江婺州窑青瓷艺术的传承与发展</w:t>
            </w:r>
          </w:p>
        </w:tc>
        <w:tc>
          <w:tcPr>
            <w:tcW w:w="2551" w:type="dxa"/>
            <w:vAlign w:val="center"/>
          </w:tcPr>
          <w:p>
            <w:pPr>
              <w:pStyle w:val="25"/>
              <w:spacing w:line="360" w:lineRule="atLeast"/>
              <w:rPr>
                <w:rFonts w:ascii="宋体" w:hAnsi="宋体" w:eastAsia="宋体"/>
                <w:szCs w:val="21"/>
              </w:rPr>
            </w:pPr>
            <w:r>
              <w:rPr>
                <w:rFonts w:hint="eastAsia" w:ascii="宋体" w:hAnsi="宋体" w:eastAsia="宋体" w:cs="宋体"/>
                <w:szCs w:val="21"/>
              </w:rPr>
              <w:t>浙江艺术职业学院学报</w:t>
            </w:r>
            <w:r>
              <w:rPr>
                <w:rFonts w:hint="eastAsia" w:ascii="宋体" w:hAnsi="宋体" w:eastAsia="宋体"/>
                <w:szCs w:val="21"/>
              </w:rPr>
              <w:t>2013(12)</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cs="宋体"/>
                <w:szCs w:val="21"/>
              </w:rPr>
              <w:t>核心</w:t>
            </w:r>
          </w:p>
        </w:tc>
        <w:tc>
          <w:tcPr>
            <w:tcW w:w="969" w:type="dxa"/>
            <w:vAlign w:val="center"/>
          </w:tcPr>
          <w:p>
            <w:pPr>
              <w:pStyle w:val="25"/>
              <w:spacing w:line="360" w:lineRule="atLeast"/>
              <w:jc w:val="center"/>
              <w:rPr>
                <w:rFonts w:ascii="宋体" w:hAnsi="宋体" w:eastAsia="宋体"/>
                <w:szCs w:val="21"/>
              </w:rPr>
            </w:pPr>
            <w:r>
              <w:rPr>
                <w:rFonts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58</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cs="宋体"/>
                <w:szCs w:val="21"/>
              </w:rPr>
              <w:t>李文军</w:t>
            </w:r>
          </w:p>
        </w:tc>
        <w:tc>
          <w:tcPr>
            <w:tcW w:w="3333" w:type="dxa"/>
            <w:vAlign w:val="center"/>
          </w:tcPr>
          <w:p>
            <w:pPr>
              <w:pStyle w:val="25"/>
              <w:spacing w:line="360" w:lineRule="atLeast"/>
              <w:rPr>
                <w:rFonts w:ascii="宋体" w:hAnsi="宋体" w:eastAsia="宋体"/>
                <w:szCs w:val="21"/>
              </w:rPr>
            </w:pPr>
            <w:r>
              <w:rPr>
                <w:rFonts w:hint="eastAsia" w:ascii="宋体" w:hAnsi="宋体" w:eastAsia="宋体" w:cs="宋体"/>
                <w:szCs w:val="21"/>
              </w:rPr>
              <w:t>金铁霖声乐理论教学中</w:t>
            </w:r>
            <w:r>
              <w:rPr>
                <w:rFonts w:ascii="宋体" w:hAnsi="宋体" w:eastAsia="宋体"/>
                <w:szCs w:val="21"/>
              </w:rPr>
              <w:t>“</w:t>
            </w:r>
            <w:r>
              <w:rPr>
                <w:rFonts w:hint="eastAsia" w:ascii="宋体" w:hAnsi="宋体" w:eastAsia="宋体" w:cs="宋体"/>
                <w:szCs w:val="21"/>
              </w:rPr>
              <w:t>支点</w:t>
            </w:r>
            <w:r>
              <w:rPr>
                <w:rFonts w:ascii="宋体" w:hAnsi="宋体" w:eastAsia="宋体"/>
                <w:szCs w:val="21"/>
              </w:rPr>
              <w:t>”</w:t>
            </w:r>
            <w:r>
              <w:rPr>
                <w:rFonts w:hint="eastAsia" w:ascii="宋体" w:hAnsi="宋体" w:eastAsia="宋体" w:cs="宋体"/>
                <w:szCs w:val="21"/>
              </w:rPr>
              <w:t>问题研究</w:t>
            </w:r>
          </w:p>
        </w:tc>
        <w:tc>
          <w:tcPr>
            <w:tcW w:w="2551" w:type="dxa"/>
            <w:vAlign w:val="center"/>
          </w:tcPr>
          <w:p>
            <w:pPr>
              <w:pStyle w:val="25"/>
              <w:spacing w:line="360" w:lineRule="atLeast"/>
              <w:rPr>
                <w:rFonts w:ascii="宋体" w:hAnsi="宋体" w:eastAsia="宋体"/>
                <w:szCs w:val="21"/>
              </w:rPr>
            </w:pPr>
            <w:r>
              <w:rPr>
                <w:rFonts w:hint="eastAsia" w:ascii="宋体" w:hAnsi="宋体" w:eastAsia="宋体" w:cs="宋体"/>
                <w:szCs w:val="21"/>
              </w:rPr>
              <w:t>中国音乐</w:t>
            </w:r>
            <w:r>
              <w:rPr>
                <w:rFonts w:hint="eastAsia" w:ascii="宋体" w:hAnsi="宋体" w:eastAsia="宋体"/>
                <w:szCs w:val="21"/>
              </w:rPr>
              <w:t>2013(2)</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cs="宋体"/>
                <w:szCs w:val="21"/>
              </w:rPr>
              <w:t>核心</w:t>
            </w:r>
            <w:r>
              <w:rPr>
                <w:rFonts w:ascii="宋体" w:hAnsi="宋体" w:eastAsia="宋体"/>
                <w:szCs w:val="21"/>
              </w:rPr>
              <w:t>CSSCI</w:t>
            </w:r>
          </w:p>
        </w:tc>
        <w:tc>
          <w:tcPr>
            <w:tcW w:w="969" w:type="dxa"/>
            <w:vAlign w:val="center"/>
          </w:tcPr>
          <w:p>
            <w:pPr>
              <w:pStyle w:val="25"/>
              <w:spacing w:line="360" w:lineRule="atLeast"/>
              <w:jc w:val="center"/>
              <w:rPr>
                <w:rFonts w:ascii="宋体" w:hAnsi="宋体" w:eastAsia="宋体"/>
                <w:szCs w:val="21"/>
              </w:rPr>
            </w:pPr>
            <w:r>
              <w:rPr>
                <w:rFonts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59</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cs="宋体"/>
                <w:szCs w:val="21"/>
              </w:rPr>
              <w:t>李文军</w:t>
            </w:r>
          </w:p>
        </w:tc>
        <w:tc>
          <w:tcPr>
            <w:tcW w:w="3333" w:type="dxa"/>
            <w:vAlign w:val="center"/>
          </w:tcPr>
          <w:p>
            <w:pPr>
              <w:pStyle w:val="25"/>
              <w:spacing w:line="360" w:lineRule="atLeast"/>
              <w:rPr>
                <w:rFonts w:ascii="宋体" w:hAnsi="宋体" w:eastAsia="宋体"/>
                <w:szCs w:val="21"/>
              </w:rPr>
            </w:pPr>
            <w:r>
              <w:rPr>
                <w:rFonts w:hint="eastAsia" w:ascii="宋体" w:hAnsi="宋体" w:eastAsia="宋体" w:cs="宋体"/>
                <w:szCs w:val="21"/>
              </w:rPr>
              <w:t>徽州昆曲抄本《万花献瑞》去声字特征及腔格演唱探究</w:t>
            </w:r>
          </w:p>
        </w:tc>
        <w:tc>
          <w:tcPr>
            <w:tcW w:w="2551" w:type="dxa"/>
            <w:vAlign w:val="center"/>
          </w:tcPr>
          <w:p>
            <w:pPr>
              <w:pStyle w:val="25"/>
              <w:spacing w:line="360" w:lineRule="atLeast"/>
              <w:rPr>
                <w:rFonts w:ascii="宋体" w:hAnsi="宋体" w:eastAsia="宋体"/>
                <w:szCs w:val="21"/>
              </w:rPr>
            </w:pPr>
            <w:r>
              <w:rPr>
                <w:rFonts w:hint="eastAsia" w:ascii="宋体" w:hAnsi="宋体" w:eastAsia="宋体" w:cs="宋体"/>
                <w:szCs w:val="21"/>
              </w:rPr>
              <w:t>音乐研究</w:t>
            </w:r>
            <w:r>
              <w:rPr>
                <w:rFonts w:hint="eastAsia" w:ascii="宋体" w:hAnsi="宋体" w:eastAsia="宋体"/>
                <w:szCs w:val="21"/>
              </w:rPr>
              <w:t>2013(6)</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cs="宋体"/>
                <w:szCs w:val="21"/>
              </w:rPr>
              <w:t>核心</w:t>
            </w:r>
            <w:r>
              <w:rPr>
                <w:rFonts w:ascii="宋体" w:hAnsi="宋体" w:eastAsia="宋体"/>
                <w:szCs w:val="21"/>
              </w:rPr>
              <w:t>CSSCI</w:t>
            </w:r>
          </w:p>
        </w:tc>
        <w:tc>
          <w:tcPr>
            <w:tcW w:w="969" w:type="dxa"/>
            <w:vAlign w:val="center"/>
          </w:tcPr>
          <w:p>
            <w:pPr>
              <w:pStyle w:val="25"/>
              <w:spacing w:line="360" w:lineRule="atLeast"/>
              <w:jc w:val="center"/>
              <w:rPr>
                <w:rFonts w:ascii="宋体" w:hAnsi="宋体" w:eastAsia="宋体"/>
                <w:szCs w:val="21"/>
              </w:rPr>
            </w:pPr>
            <w:r>
              <w:rPr>
                <w:rFonts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60</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cs="宋体"/>
                <w:szCs w:val="21"/>
              </w:rPr>
              <w:t>潘迎华</w:t>
            </w:r>
          </w:p>
        </w:tc>
        <w:tc>
          <w:tcPr>
            <w:tcW w:w="3333" w:type="dxa"/>
            <w:vAlign w:val="center"/>
          </w:tcPr>
          <w:p>
            <w:pPr>
              <w:spacing w:line="360" w:lineRule="atLeast"/>
              <w:rPr>
                <w:rFonts w:ascii="宋体" w:hAnsi="宋体" w:cs="宋体"/>
                <w:szCs w:val="21"/>
              </w:rPr>
            </w:pPr>
            <w:r>
              <w:rPr>
                <w:rFonts w:hint="eastAsia" w:ascii="宋体" w:hAnsi="宋体"/>
                <w:szCs w:val="21"/>
              </w:rPr>
              <w:t>19</w:t>
            </w:r>
            <w:r>
              <w:rPr>
                <w:rFonts w:hint="eastAsia" w:ascii="宋体" w:hAnsi="宋体" w:cs="宋体"/>
                <w:szCs w:val="21"/>
              </w:rPr>
              <w:t>世纪英国中产阶级价值观与过剩女子研究</w:t>
            </w:r>
          </w:p>
        </w:tc>
        <w:tc>
          <w:tcPr>
            <w:tcW w:w="2551" w:type="dxa"/>
            <w:vAlign w:val="center"/>
          </w:tcPr>
          <w:p>
            <w:pPr>
              <w:spacing w:line="360" w:lineRule="atLeast"/>
              <w:rPr>
                <w:rFonts w:ascii="宋体" w:hAnsi="宋体" w:cs="宋体"/>
                <w:szCs w:val="21"/>
              </w:rPr>
            </w:pPr>
            <w:r>
              <w:rPr>
                <w:rFonts w:hint="eastAsia" w:ascii="宋体" w:hAnsi="宋体" w:cs="宋体"/>
                <w:szCs w:val="21"/>
              </w:rPr>
              <w:t>学术研究</w:t>
            </w:r>
            <w:r>
              <w:rPr>
                <w:rFonts w:hint="eastAsia" w:ascii="宋体" w:hAnsi="宋体"/>
                <w:szCs w:val="21"/>
              </w:rPr>
              <w:t>2013(5)</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cs="宋体"/>
                <w:szCs w:val="21"/>
              </w:rPr>
              <w:t>核心</w:t>
            </w:r>
            <w:r>
              <w:rPr>
                <w:rFonts w:ascii="宋体" w:hAnsi="宋体" w:eastAsia="宋体"/>
                <w:szCs w:val="21"/>
              </w:rPr>
              <w:t>CSSCI</w:t>
            </w:r>
          </w:p>
        </w:tc>
        <w:tc>
          <w:tcPr>
            <w:tcW w:w="969" w:type="dxa"/>
            <w:vAlign w:val="center"/>
          </w:tcPr>
          <w:p>
            <w:pPr>
              <w:pStyle w:val="25"/>
              <w:spacing w:line="360" w:lineRule="atLeast"/>
              <w:jc w:val="center"/>
              <w:rPr>
                <w:rFonts w:ascii="宋体" w:hAnsi="宋体" w:eastAsia="宋体"/>
                <w:szCs w:val="21"/>
              </w:rPr>
            </w:pPr>
            <w:r>
              <w:rPr>
                <w:rFonts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61</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cs="宋体"/>
                <w:szCs w:val="21"/>
              </w:rPr>
              <w:t>董红亚</w:t>
            </w:r>
          </w:p>
        </w:tc>
        <w:tc>
          <w:tcPr>
            <w:tcW w:w="3333" w:type="dxa"/>
            <w:vAlign w:val="center"/>
          </w:tcPr>
          <w:p>
            <w:pPr>
              <w:pStyle w:val="25"/>
              <w:spacing w:line="360" w:lineRule="atLeast"/>
              <w:rPr>
                <w:rFonts w:ascii="宋体" w:hAnsi="宋体" w:eastAsia="宋体"/>
                <w:szCs w:val="21"/>
              </w:rPr>
            </w:pPr>
            <w:r>
              <w:rPr>
                <w:rFonts w:hint="eastAsia" w:ascii="宋体" w:hAnsi="宋体" w:eastAsia="宋体" w:cs="宋体"/>
                <w:szCs w:val="21"/>
              </w:rPr>
              <w:t>基于主体弱势化的民办养老机构发展研究</w:t>
            </w:r>
          </w:p>
        </w:tc>
        <w:tc>
          <w:tcPr>
            <w:tcW w:w="2551" w:type="dxa"/>
            <w:vAlign w:val="center"/>
          </w:tcPr>
          <w:p>
            <w:pPr>
              <w:pStyle w:val="25"/>
              <w:spacing w:line="360" w:lineRule="atLeast"/>
              <w:rPr>
                <w:rFonts w:ascii="宋体" w:hAnsi="宋体" w:eastAsia="宋体"/>
                <w:szCs w:val="21"/>
              </w:rPr>
            </w:pPr>
            <w:r>
              <w:rPr>
                <w:rFonts w:hint="eastAsia" w:ascii="宋体" w:hAnsi="宋体" w:eastAsia="宋体" w:cs="宋体"/>
                <w:szCs w:val="21"/>
              </w:rPr>
              <w:t>中州学刊</w:t>
            </w:r>
            <w:r>
              <w:rPr>
                <w:rFonts w:hint="eastAsia" w:ascii="宋体" w:hAnsi="宋体" w:eastAsia="宋体"/>
                <w:szCs w:val="21"/>
              </w:rPr>
              <w:t>2013(5)</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cs="宋体"/>
                <w:szCs w:val="21"/>
              </w:rPr>
              <w:t>核心</w:t>
            </w:r>
            <w:r>
              <w:rPr>
                <w:rFonts w:ascii="宋体" w:hAnsi="宋体" w:eastAsia="宋体"/>
                <w:szCs w:val="21"/>
              </w:rPr>
              <w:t xml:space="preserve"> CSSCI</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62</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cs="宋体"/>
                <w:szCs w:val="21"/>
              </w:rPr>
              <w:t>董红亚</w:t>
            </w:r>
          </w:p>
        </w:tc>
        <w:tc>
          <w:tcPr>
            <w:tcW w:w="3333" w:type="dxa"/>
            <w:vAlign w:val="center"/>
          </w:tcPr>
          <w:p>
            <w:pPr>
              <w:pStyle w:val="25"/>
              <w:spacing w:line="360" w:lineRule="atLeast"/>
              <w:rPr>
                <w:rFonts w:ascii="宋体" w:hAnsi="宋体" w:eastAsia="宋体"/>
                <w:szCs w:val="21"/>
              </w:rPr>
            </w:pPr>
            <w:r>
              <w:rPr>
                <w:rFonts w:hint="eastAsia" w:ascii="宋体" w:hAnsi="宋体" w:eastAsia="宋体" w:cs="宋体"/>
                <w:szCs w:val="21"/>
              </w:rPr>
              <w:t>养老保障迈入服务时代的制度文化构建</w:t>
            </w:r>
          </w:p>
        </w:tc>
        <w:tc>
          <w:tcPr>
            <w:tcW w:w="2551" w:type="dxa"/>
            <w:vAlign w:val="center"/>
          </w:tcPr>
          <w:p>
            <w:pPr>
              <w:pStyle w:val="25"/>
              <w:spacing w:line="360" w:lineRule="atLeast"/>
              <w:rPr>
                <w:rFonts w:ascii="宋体" w:hAnsi="宋体" w:eastAsia="宋体"/>
                <w:szCs w:val="21"/>
              </w:rPr>
            </w:pPr>
            <w:r>
              <w:rPr>
                <w:rFonts w:hint="eastAsia" w:ascii="宋体" w:hAnsi="宋体" w:eastAsia="宋体" w:cs="宋体"/>
                <w:szCs w:val="21"/>
              </w:rPr>
              <w:t>社会科学辑刊</w:t>
            </w:r>
            <w:r>
              <w:rPr>
                <w:rFonts w:hint="eastAsia" w:ascii="宋体" w:hAnsi="宋体" w:eastAsia="宋体"/>
                <w:szCs w:val="21"/>
              </w:rPr>
              <w:t>2013(5)</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cs="宋体"/>
                <w:szCs w:val="21"/>
              </w:rPr>
              <w:t>核心</w:t>
            </w:r>
            <w:r>
              <w:rPr>
                <w:rFonts w:ascii="宋体" w:hAnsi="宋体" w:eastAsia="宋体"/>
                <w:szCs w:val="21"/>
              </w:rPr>
              <w:t>CSSCI</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63</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cs="宋体"/>
                <w:szCs w:val="21"/>
              </w:rPr>
              <w:t>方  浩</w:t>
            </w:r>
          </w:p>
        </w:tc>
        <w:tc>
          <w:tcPr>
            <w:tcW w:w="3333" w:type="dxa"/>
            <w:vAlign w:val="center"/>
          </w:tcPr>
          <w:p>
            <w:pPr>
              <w:pStyle w:val="25"/>
              <w:spacing w:line="360" w:lineRule="atLeast"/>
              <w:rPr>
                <w:rFonts w:ascii="宋体" w:hAnsi="宋体" w:eastAsia="宋体"/>
                <w:szCs w:val="21"/>
              </w:rPr>
            </w:pPr>
            <w:r>
              <w:rPr>
                <w:rFonts w:hint="eastAsia" w:ascii="宋体" w:hAnsi="宋体" w:eastAsia="宋体" w:cs="宋体"/>
                <w:szCs w:val="21"/>
              </w:rPr>
              <w:t>就业保护五种指标体系的比较分析</w:t>
            </w:r>
          </w:p>
        </w:tc>
        <w:tc>
          <w:tcPr>
            <w:tcW w:w="2551" w:type="dxa"/>
            <w:vAlign w:val="center"/>
          </w:tcPr>
          <w:p>
            <w:pPr>
              <w:pStyle w:val="25"/>
              <w:spacing w:line="360" w:lineRule="atLeast"/>
              <w:rPr>
                <w:rFonts w:ascii="宋体" w:hAnsi="宋体" w:eastAsia="宋体"/>
                <w:szCs w:val="21"/>
              </w:rPr>
            </w:pPr>
            <w:r>
              <w:rPr>
                <w:rFonts w:hint="eastAsia" w:ascii="宋体" w:hAnsi="宋体" w:eastAsia="宋体" w:cs="宋体"/>
                <w:szCs w:val="21"/>
              </w:rPr>
              <w:t>现代经济探讨</w:t>
            </w:r>
            <w:r>
              <w:rPr>
                <w:rFonts w:hint="eastAsia" w:ascii="宋体" w:hAnsi="宋体" w:eastAsia="宋体"/>
                <w:szCs w:val="21"/>
              </w:rPr>
              <w:t>2013(1)</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cs="宋体"/>
                <w:szCs w:val="21"/>
              </w:rPr>
              <w:t>核心</w:t>
            </w:r>
            <w:r>
              <w:rPr>
                <w:rFonts w:ascii="宋体" w:hAnsi="宋体" w:eastAsia="宋体"/>
                <w:szCs w:val="21"/>
              </w:rPr>
              <w:t xml:space="preserve"> CSSCI</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64</w:t>
            </w:r>
          </w:p>
        </w:tc>
        <w:tc>
          <w:tcPr>
            <w:tcW w:w="920" w:type="dxa"/>
            <w:vAlign w:val="center"/>
          </w:tcPr>
          <w:p>
            <w:pPr>
              <w:pStyle w:val="25"/>
              <w:spacing w:line="360" w:lineRule="atLeast"/>
              <w:jc w:val="center"/>
              <w:rPr>
                <w:rFonts w:ascii="宋体" w:hAnsi="宋体" w:eastAsia="宋体" w:cs="宋体"/>
                <w:szCs w:val="21"/>
              </w:rPr>
            </w:pPr>
            <w:r>
              <w:rPr>
                <w:rFonts w:hint="eastAsia" w:ascii="宋体" w:hAnsi="宋体" w:eastAsia="宋体" w:cs="宋体"/>
                <w:szCs w:val="21"/>
              </w:rPr>
              <w:t>韩  震</w:t>
            </w:r>
          </w:p>
        </w:tc>
        <w:tc>
          <w:tcPr>
            <w:tcW w:w="3333" w:type="dxa"/>
            <w:vAlign w:val="center"/>
          </w:tcPr>
          <w:p>
            <w:pPr>
              <w:jc w:val="left"/>
              <w:rPr>
                <w:rFonts w:ascii="宋体" w:hAnsi="宋体"/>
                <w:szCs w:val="21"/>
              </w:rPr>
            </w:pPr>
            <w:r>
              <w:rPr>
                <w:rFonts w:ascii="Arial" w:hAnsi="Arial" w:cs="Arial"/>
                <w:szCs w:val="21"/>
              </w:rPr>
              <w:t>Value of Wilderness Survival Training Course in Promoting PE Soft Power of Universities</w:t>
            </w:r>
          </w:p>
        </w:tc>
        <w:tc>
          <w:tcPr>
            <w:tcW w:w="2551" w:type="dxa"/>
            <w:vAlign w:val="center"/>
          </w:tcPr>
          <w:p>
            <w:pPr>
              <w:jc w:val="left"/>
              <w:rPr>
                <w:rFonts w:ascii="宋体" w:hAnsi="宋体"/>
                <w:szCs w:val="21"/>
              </w:rPr>
            </w:pPr>
            <w:r>
              <w:rPr>
                <w:rFonts w:ascii="Arial" w:hAnsi="Arial" w:cs="Arial"/>
                <w:szCs w:val="21"/>
              </w:rPr>
              <w:t>Soft Power Study from Culture ,Education And Social System Perspective 2012(1)</w:t>
            </w:r>
          </w:p>
        </w:tc>
        <w:tc>
          <w:tcPr>
            <w:tcW w:w="1629" w:type="dxa"/>
            <w:vAlign w:val="center"/>
          </w:tcPr>
          <w:p>
            <w:pPr>
              <w:pStyle w:val="25"/>
              <w:spacing w:line="360" w:lineRule="atLeast"/>
              <w:jc w:val="center"/>
              <w:rPr>
                <w:rFonts w:ascii="宋体" w:hAnsi="宋体" w:eastAsia="宋体"/>
                <w:color w:val="000000"/>
                <w:szCs w:val="21"/>
              </w:rPr>
            </w:pPr>
            <w:r>
              <w:rPr>
                <w:rFonts w:hint="eastAsia" w:ascii="宋体" w:hAnsi="宋体" w:eastAsia="宋体"/>
                <w:color w:val="000000"/>
                <w:szCs w:val="21"/>
              </w:rPr>
              <w:t>ISTP</w:t>
            </w:r>
          </w:p>
        </w:tc>
        <w:tc>
          <w:tcPr>
            <w:tcW w:w="969" w:type="dxa"/>
            <w:vAlign w:val="center"/>
          </w:tcPr>
          <w:p>
            <w:pPr>
              <w:spacing w:line="360" w:lineRule="atLeast"/>
              <w:jc w:val="center"/>
              <w:rPr>
                <w:rFonts w:ascii="宋体" w:hAnsi="宋体"/>
                <w:color w:val="000000"/>
                <w:kern w:val="0"/>
                <w:szCs w:val="21"/>
              </w:rPr>
            </w:pPr>
            <w:r>
              <w:rPr>
                <w:rFonts w:hint="eastAsia" w:ascii="宋体" w:hAnsi="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65</w:t>
            </w:r>
          </w:p>
        </w:tc>
        <w:tc>
          <w:tcPr>
            <w:tcW w:w="920" w:type="dxa"/>
            <w:vAlign w:val="center"/>
          </w:tcPr>
          <w:p>
            <w:pPr>
              <w:pStyle w:val="25"/>
              <w:spacing w:line="360" w:lineRule="atLeast"/>
              <w:jc w:val="center"/>
              <w:rPr>
                <w:rFonts w:ascii="宋体" w:hAnsi="宋体" w:eastAsia="宋体" w:cs="宋体"/>
                <w:szCs w:val="21"/>
              </w:rPr>
            </w:pPr>
            <w:r>
              <w:rPr>
                <w:rFonts w:hint="eastAsia" w:ascii="宋体" w:hAnsi="宋体" w:eastAsia="宋体" w:cs="宋体"/>
                <w:szCs w:val="21"/>
              </w:rPr>
              <w:t>赵  晶</w:t>
            </w:r>
          </w:p>
        </w:tc>
        <w:tc>
          <w:tcPr>
            <w:tcW w:w="3333" w:type="dxa"/>
            <w:vAlign w:val="center"/>
          </w:tcPr>
          <w:p>
            <w:pPr>
              <w:pStyle w:val="25"/>
              <w:spacing w:line="360" w:lineRule="atLeast"/>
              <w:rPr>
                <w:rFonts w:ascii="宋体" w:hAnsi="宋体" w:eastAsia="宋体"/>
                <w:szCs w:val="21"/>
              </w:rPr>
            </w:pPr>
            <w:r>
              <w:rPr>
                <w:rFonts w:hint="eastAsia" w:ascii="宋体" w:hAnsi="宋体" w:eastAsia="宋体" w:cs="宋体"/>
                <w:szCs w:val="21"/>
              </w:rPr>
              <w:t>外语</w:t>
            </w:r>
            <w:r>
              <w:rPr>
                <w:rFonts w:hint="eastAsia" w:ascii="宋体" w:hAnsi="宋体" w:eastAsia="宋体"/>
                <w:szCs w:val="21"/>
              </w:rPr>
              <w:t>类高校</w:t>
            </w:r>
            <w:r>
              <w:rPr>
                <w:rFonts w:hint="eastAsia" w:ascii="宋体" w:hAnsi="宋体" w:eastAsia="宋体" w:cs="宋体"/>
                <w:szCs w:val="21"/>
              </w:rPr>
              <w:t>文科实验中心建设与管理模式探索</w:t>
            </w:r>
          </w:p>
        </w:tc>
        <w:tc>
          <w:tcPr>
            <w:tcW w:w="2551" w:type="dxa"/>
            <w:vAlign w:val="center"/>
          </w:tcPr>
          <w:p>
            <w:pPr>
              <w:pStyle w:val="25"/>
              <w:spacing w:line="360" w:lineRule="atLeast"/>
              <w:rPr>
                <w:rFonts w:ascii="宋体" w:hAnsi="宋体" w:eastAsia="宋体"/>
                <w:szCs w:val="21"/>
              </w:rPr>
            </w:pPr>
            <w:r>
              <w:rPr>
                <w:rFonts w:hint="eastAsia" w:ascii="宋体" w:hAnsi="宋体" w:eastAsia="宋体" w:cs="宋体"/>
                <w:szCs w:val="21"/>
              </w:rPr>
              <w:t>实验室研究与探索</w:t>
            </w:r>
            <w:r>
              <w:rPr>
                <w:rFonts w:hint="eastAsia" w:ascii="宋体" w:hAnsi="宋体" w:eastAsia="宋体"/>
                <w:szCs w:val="21"/>
              </w:rPr>
              <w:t>2013(6)</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cs="宋体"/>
                <w:szCs w:val="21"/>
              </w:rPr>
              <w:t>核心</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66</w:t>
            </w:r>
          </w:p>
        </w:tc>
        <w:tc>
          <w:tcPr>
            <w:tcW w:w="920" w:type="dxa"/>
            <w:vAlign w:val="center"/>
          </w:tcPr>
          <w:p>
            <w:pPr>
              <w:pStyle w:val="25"/>
              <w:spacing w:line="360" w:lineRule="atLeast"/>
              <w:jc w:val="center"/>
              <w:rPr>
                <w:rFonts w:ascii="宋体" w:hAnsi="宋体" w:eastAsia="宋体"/>
                <w:color w:val="000000"/>
                <w:szCs w:val="21"/>
              </w:rPr>
            </w:pPr>
            <w:r>
              <w:rPr>
                <w:rFonts w:hint="eastAsia" w:ascii="宋体" w:hAnsi="宋体" w:eastAsia="宋体" w:cs="宋体"/>
                <w:color w:val="000000"/>
                <w:szCs w:val="21"/>
              </w:rPr>
              <w:t>赵庆荣</w:t>
            </w:r>
          </w:p>
        </w:tc>
        <w:tc>
          <w:tcPr>
            <w:tcW w:w="3333" w:type="dxa"/>
            <w:vAlign w:val="center"/>
          </w:tcPr>
          <w:p>
            <w:pPr>
              <w:spacing w:line="360" w:lineRule="atLeast"/>
              <w:jc w:val="left"/>
              <w:rPr>
                <w:rFonts w:ascii="宋体" w:hAnsi="宋体" w:cs="宋体"/>
                <w:color w:val="000000"/>
                <w:szCs w:val="21"/>
              </w:rPr>
            </w:pPr>
            <w:r>
              <w:rPr>
                <w:rFonts w:hint="eastAsia" w:ascii="宋体" w:hAnsi="宋体" w:cs="宋体"/>
                <w:color w:val="000000"/>
                <w:szCs w:val="21"/>
              </w:rPr>
              <w:t>我国大学课程教学回应式评价方式取向的省思</w:t>
            </w:r>
          </w:p>
        </w:tc>
        <w:tc>
          <w:tcPr>
            <w:tcW w:w="2551" w:type="dxa"/>
            <w:vAlign w:val="center"/>
          </w:tcPr>
          <w:p>
            <w:pPr>
              <w:spacing w:line="360" w:lineRule="atLeast"/>
              <w:jc w:val="left"/>
              <w:rPr>
                <w:rFonts w:ascii="宋体" w:hAnsi="宋体" w:cs="宋体"/>
                <w:color w:val="000000"/>
                <w:szCs w:val="21"/>
              </w:rPr>
            </w:pPr>
            <w:r>
              <w:rPr>
                <w:rFonts w:hint="eastAsia" w:ascii="宋体" w:hAnsi="宋体" w:cs="宋体"/>
                <w:color w:val="000000"/>
                <w:szCs w:val="21"/>
              </w:rPr>
              <w:t>中国高等教育</w:t>
            </w:r>
            <w:r>
              <w:rPr>
                <w:rFonts w:hint="eastAsia" w:ascii="宋体" w:hAnsi="宋体"/>
                <w:color w:val="000000"/>
                <w:szCs w:val="21"/>
              </w:rPr>
              <w:t>2013(3)</w:t>
            </w:r>
          </w:p>
        </w:tc>
        <w:tc>
          <w:tcPr>
            <w:tcW w:w="1629" w:type="dxa"/>
            <w:vAlign w:val="center"/>
          </w:tcPr>
          <w:p>
            <w:pPr>
              <w:pStyle w:val="25"/>
              <w:spacing w:line="360" w:lineRule="atLeast"/>
              <w:jc w:val="center"/>
              <w:rPr>
                <w:rFonts w:ascii="宋体" w:hAnsi="宋体" w:eastAsia="宋体"/>
                <w:color w:val="000000"/>
                <w:szCs w:val="21"/>
              </w:rPr>
            </w:pPr>
            <w:r>
              <w:rPr>
                <w:rFonts w:hint="eastAsia" w:ascii="宋体" w:hAnsi="宋体" w:eastAsia="宋体" w:cs="宋体"/>
                <w:color w:val="000000"/>
                <w:szCs w:val="21"/>
              </w:rPr>
              <w:t>核心</w:t>
            </w:r>
            <w:r>
              <w:rPr>
                <w:rFonts w:ascii="宋体" w:hAnsi="宋体" w:eastAsia="宋体"/>
                <w:szCs w:val="21"/>
              </w:rPr>
              <w:t>CSSCI</w:t>
            </w:r>
          </w:p>
        </w:tc>
        <w:tc>
          <w:tcPr>
            <w:tcW w:w="969" w:type="dxa"/>
            <w:vAlign w:val="center"/>
          </w:tcPr>
          <w:p>
            <w:pPr>
              <w:spacing w:line="360" w:lineRule="atLeast"/>
              <w:jc w:val="center"/>
              <w:rPr>
                <w:rFonts w:ascii="宋体" w:hAnsi="宋体"/>
                <w:color w:val="000000"/>
                <w:kern w:val="0"/>
                <w:szCs w:val="21"/>
              </w:rPr>
            </w:pPr>
            <w:r>
              <w:rPr>
                <w:rFonts w:ascii="宋体" w:hAnsi="宋体"/>
                <w:color w:val="000000"/>
                <w:kern w:val="0"/>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67</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cs="宋体"/>
                <w:szCs w:val="21"/>
              </w:rPr>
              <w:t>金运成</w:t>
            </w:r>
          </w:p>
        </w:tc>
        <w:tc>
          <w:tcPr>
            <w:tcW w:w="3333" w:type="dxa"/>
            <w:vAlign w:val="center"/>
          </w:tcPr>
          <w:p>
            <w:pPr>
              <w:pStyle w:val="25"/>
              <w:spacing w:line="360" w:lineRule="atLeast"/>
              <w:rPr>
                <w:rFonts w:ascii="宋体" w:hAnsi="宋体" w:eastAsia="宋体"/>
                <w:szCs w:val="21"/>
              </w:rPr>
            </w:pPr>
            <w:r>
              <w:rPr>
                <w:rFonts w:hint="eastAsia" w:ascii="宋体" w:hAnsi="宋体" w:eastAsia="宋体" w:cs="宋体"/>
                <w:szCs w:val="21"/>
              </w:rPr>
              <w:t>审视与重构：文化立场中的大学师生关系</w:t>
            </w:r>
          </w:p>
        </w:tc>
        <w:tc>
          <w:tcPr>
            <w:tcW w:w="2551" w:type="dxa"/>
            <w:vAlign w:val="center"/>
          </w:tcPr>
          <w:p>
            <w:pPr>
              <w:pStyle w:val="25"/>
              <w:spacing w:line="360" w:lineRule="atLeast"/>
              <w:rPr>
                <w:rFonts w:ascii="宋体" w:hAnsi="宋体" w:eastAsia="宋体"/>
                <w:szCs w:val="21"/>
              </w:rPr>
            </w:pPr>
            <w:r>
              <w:rPr>
                <w:rFonts w:hint="eastAsia" w:ascii="宋体" w:hAnsi="宋体" w:eastAsia="宋体" w:cs="宋体"/>
                <w:szCs w:val="21"/>
              </w:rPr>
              <w:t>现代大学教育</w:t>
            </w:r>
            <w:r>
              <w:rPr>
                <w:rFonts w:hint="eastAsia" w:ascii="宋体" w:hAnsi="宋体" w:eastAsia="宋体"/>
                <w:szCs w:val="21"/>
              </w:rPr>
              <w:t>2013(1)</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cs="宋体"/>
                <w:szCs w:val="21"/>
              </w:rPr>
              <w:t>核心</w:t>
            </w:r>
            <w:r>
              <w:rPr>
                <w:rFonts w:ascii="宋体" w:hAnsi="宋体" w:eastAsia="宋体"/>
                <w:szCs w:val="21"/>
              </w:rPr>
              <w:t>CSSCI</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68</w:t>
            </w:r>
          </w:p>
        </w:tc>
        <w:tc>
          <w:tcPr>
            <w:tcW w:w="920" w:type="dxa"/>
            <w:vAlign w:val="center"/>
          </w:tcPr>
          <w:p>
            <w:pPr>
              <w:pStyle w:val="25"/>
              <w:spacing w:line="360" w:lineRule="atLeast"/>
              <w:jc w:val="center"/>
              <w:rPr>
                <w:rFonts w:ascii="宋体" w:hAnsi="宋体" w:eastAsia="宋体" w:cs="宋体"/>
                <w:szCs w:val="21"/>
              </w:rPr>
            </w:pPr>
            <w:r>
              <w:rPr>
                <w:rFonts w:hint="eastAsia" w:ascii="宋体" w:hAnsi="宋体" w:eastAsia="宋体" w:cs="宋体"/>
                <w:szCs w:val="21"/>
              </w:rPr>
              <w:t>吴维丽</w:t>
            </w:r>
          </w:p>
        </w:tc>
        <w:tc>
          <w:tcPr>
            <w:tcW w:w="3333" w:type="dxa"/>
            <w:vAlign w:val="center"/>
          </w:tcPr>
          <w:p>
            <w:pPr>
              <w:pStyle w:val="25"/>
              <w:spacing w:line="360" w:lineRule="atLeast"/>
              <w:rPr>
                <w:rFonts w:ascii="宋体" w:hAnsi="宋体" w:eastAsia="宋体" w:cs="宋体"/>
                <w:szCs w:val="21"/>
              </w:rPr>
            </w:pPr>
            <w:r>
              <w:rPr>
                <w:rFonts w:hint="eastAsia" w:ascii="宋体" w:hAnsi="宋体" w:eastAsia="宋体" w:cs="宋体"/>
                <w:szCs w:val="21"/>
              </w:rPr>
              <w:t>有关皕宋楼藏书东去日本的若干思考</w:t>
            </w:r>
          </w:p>
        </w:tc>
        <w:tc>
          <w:tcPr>
            <w:tcW w:w="2551" w:type="dxa"/>
            <w:vAlign w:val="center"/>
          </w:tcPr>
          <w:p>
            <w:pPr>
              <w:pStyle w:val="25"/>
              <w:spacing w:line="360" w:lineRule="atLeast"/>
              <w:rPr>
                <w:rFonts w:ascii="宋体" w:hAnsi="宋体" w:eastAsia="宋体" w:cs="宋体"/>
                <w:szCs w:val="21"/>
              </w:rPr>
            </w:pPr>
            <w:r>
              <w:rPr>
                <w:rFonts w:hint="eastAsia" w:ascii="宋体" w:hAnsi="宋体" w:eastAsia="宋体" w:cs="宋体"/>
                <w:szCs w:val="21"/>
              </w:rPr>
              <w:t>图书与情报</w:t>
            </w:r>
            <w:r>
              <w:rPr>
                <w:rFonts w:hint="eastAsia" w:ascii="宋体" w:hAnsi="宋体" w:eastAsia="宋体"/>
                <w:szCs w:val="21"/>
              </w:rPr>
              <w:t>2013(6)</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cs="宋体"/>
                <w:szCs w:val="21"/>
              </w:rPr>
              <w:t>核心</w:t>
            </w:r>
            <w:r>
              <w:rPr>
                <w:rFonts w:ascii="宋体" w:hAnsi="宋体" w:eastAsia="宋体"/>
                <w:szCs w:val="21"/>
              </w:rPr>
              <w:t>CSSCI</w:t>
            </w:r>
          </w:p>
        </w:tc>
        <w:tc>
          <w:tcPr>
            <w:tcW w:w="969" w:type="dxa"/>
            <w:vAlign w:val="center"/>
          </w:tcPr>
          <w:p>
            <w:pPr>
              <w:pStyle w:val="25"/>
              <w:spacing w:line="360" w:lineRule="atLeast"/>
              <w:jc w:val="center"/>
              <w:rPr>
                <w:rFonts w:ascii="宋体" w:hAnsi="宋体" w:eastAsia="宋体"/>
                <w:szCs w:val="21"/>
              </w:rPr>
            </w:pPr>
            <w:r>
              <w:rPr>
                <w:rFonts w:ascii="宋体" w:hAnsi="宋体" w:eastAsia="宋体"/>
                <w:color w:val="000000"/>
                <w:szCs w:val="21"/>
              </w:rPr>
              <w:t>1/</w:t>
            </w:r>
            <w:r>
              <w:rPr>
                <w:rFonts w:hint="eastAsia" w:ascii="宋体" w:hAnsi="宋体" w:eastAsia="宋体"/>
                <w:color w:val="000000"/>
                <w:szCs w:val="21"/>
              </w:rPr>
              <w:t>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69</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cs="宋体"/>
                <w:szCs w:val="21"/>
              </w:rPr>
              <w:t>刘庆斌</w:t>
            </w:r>
          </w:p>
        </w:tc>
        <w:tc>
          <w:tcPr>
            <w:tcW w:w="3333" w:type="dxa"/>
            <w:vAlign w:val="center"/>
          </w:tcPr>
          <w:p>
            <w:pPr>
              <w:pStyle w:val="25"/>
              <w:spacing w:line="360" w:lineRule="atLeast"/>
              <w:rPr>
                <w:rFonts w:ascii="宋体" w:hAnsi="宋体" w:eastAsia="宋体"/>
                <w:szCs w:val="21"/>
              </w:rPr>
            </w:pPr>
            <w:r>
              <w:rPr>
                <w:rFonts w:hint="eastAsia" w:ascii="宋体" w:hAnsi="宋体" w:eastAsia="宋体" w:cs="宋体"/>
                <w:szCs w:val="21"/>
              </w:rPr>
              <w:t>大学治理的文化模式解析与启示</w:t>
            </w:r>
          </w:p>
        </w:tc>
        <w:tc>
          <w:tcPr>
            <w:tcW w:w="2551" w:type="dxa"/>
            <w:vAlign w:val="center"/>
          </w:tcPr>
          <w:p>
            <w:pPr>
              <w:pStyle w:val="25"/>
              <w:spacing w:line="360" w:lineRule="atLeast"/>
              <w:rPr>
                <w:rFonts w:ascii="宋体" w:hAnsi="宋体" w:eastAsia="宋体"/>
                <w:szCs w:val="21"/>
              </w:rPr>
            </w:pPr>
            <w:r>
              <w:rPr>
                <w:rFonts w:hint="eastAsia" w:ascii="宋体" w:hAnsi="宋体" w:eastAsia="宋体" w:cs="宋体"/>
                <w:szCs w:val="21"/>
              </w:rPr>
              <w:t>江苏高教</w:t>
            </w:r>
            <w:r>
              <w:rPr>
                <w:rFonts w:hint="eastAsia" w:ascii="宋体" w:hAnsi="宋体" w:eastAsia="宋体"/>
                <w:szCs w:val="21"/>
              </w:rPr>
              <w:t>2013(3)</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cs="宋体"/>
                <w:szCs w:val="21"/>
              </w:rPr>
              <w:t>核心</w:t>
            </w:r>
            <w:r>
              <w:rPr>
                <w:rFonts w:ascii="宋体" w:hAnsi="宋体" w:eastAsia="宋体"/>
                <w:szCs w:val="21"/>
              </w:rPr>
              <w:t>CSSCI</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108" w:type="dxa"/>
            <w:right w:w="108" w:type="dxa"/>
          </w:tblCellMar>
        </w:tblPrEx>
        <w:trPr>
          <w:cantSplit/>
          <w:trHeight w:val="737" w:hRule="atLeast"/>
          <w:jc w:val="center"/>
        </w:trPr>
        <w:tc>
          <w:tcPr>
            <w:tcW w:w="675" w:type="dxa"/>
            <w:vAlign w:val="center"/>
          </w:tcPr>
          <w:p>
            <w:pPr>
              <w:pStyle w:val="25"/>
              <w:spacing w:line="360" w:lineRule="atLeast"/>
              <w:jc w:val="center"/>
              <w:rPr>
                <w:rFonts w:ascii="宋体" w:hAnsi="宋体" w:eastAsia="宋体"/>
                <w:szCs w:val="21"/>
              </w:rPr>
            </w:pPr>
            <w:r>
              <w:rPr>
                <w:rFonts w:hint="eastAsia" w:ascii="宋体" w:hAnsi="宋体" w:eastAsia="宋体"/>
                <w:szCs w:val="21"/>
              </w:rPr>
              <w:t>70</w:t>
            </w:r>
          </w:p>
        </w:tc>
        <w:tc>
          <w:tcPr>
            <w:tcW w:w="920" w:type="dxa"/>
            <w:vAlign w:val="center"/>
          </w:tcPr>
          <w:p>
            <w:pPr>
              <w:pStyle w:val="25"/>
              <w:spacing w:line="360" w:lineRule="atLeast"/>
              <w:jc w:val="center"/>
              <w:rPr>
                <w:rFonts w:ascii="宋体" w:hAnsi="宋体" w:eastAsia="宋体"/>
                <w:szCs w:val="21"/>
              </w:rPr>
            </w:pPr>
            <w:r>
              <w:rPr>
                <w:rFonts w:hint="eastAsia" w:ascii="宋体" w:hAnsi="宋体" w:eastAsia="宋体" w:cs="宋体"/>
                <w:szCs w:val="21"/>
              </w:rPr>
              <w:t>杜天笋</w:t>
            </w:r>
          </w:p>
        </w:tc>
        <w:tc>
          <w:tcPr>
            <w:tcW w:w="3333" w:type="dxa"/>
            <w:vAlign w:val="center"/>
          </w:tcPr>
          <w:p>
            <w:pPr>
              <w:pStyle w:val="25"/>
              <w:spacing w:line="360" w:lineRule="atLeast"/>
              <w:rPr>
                <w:rFonts w:ascii="宋体" w:hAnsi="宋体" w:eastAsia="宋体"/>
                <w:szCs w:val="21"/>
              </w:rPr>
            </w:pPr>
            <w:r>
              <w:rPr>
                <w:rFonts w:hint="eastAsia" w:ascii="宋体" w:hAnsi="宋体" w:eastAsia="宋体" w:cs="宋体"/>
                <w:szCs w:val="21"/>
              </w:rPr>
              <w:t>检视与策略：涉外服务型人才软技能的培养</w:t>
            </w:r>
          </w:p>
        </w:tc>
        <w:tc>
          <w:tcPr>
            <w:tcW w:w="2551" w:type="dxa"/>
            <w:vAlign w:val="center"/>
          </w:tcPr>
          <w:p>
            <w:pPr>
              <w:pStyle w:val="25"/>
              <w:spacing w:line="360" w:lineRule="atLeast"/>
              <w:rPr>
                <w:rFonts w:ascii="宋体" w:hAnsi="宋体" w:eastAsia="宋体"/>
                <w:szCs w:val="21"/>
              </w:rPr>
            </w:pPr>
            <w:r>
              <w:rPr>
                <w:rFonts w:hint="eastAsia" w:ascii="宋体" w:hAnsi="宋体" w:eastAsia="宋体" w:cs="宋体"/>
                <w:szCs w:val="21"/>
              </w:rPr>
              <w:t>中国高教研究</w:t>
            </w:r>
            <w:r>
              <w:rPr>
                <w:rFonts w:hint="eastAsia" w:ascii="宋体" w:hAnsi="宋体" w:eastAsia="宋体"/>
                <w:szCs w:val="21"/>
              </w:rPr>
              <w:t>2013(4)</w:t>
            </w:r>
          </w:p>
        </w:tc>
        <w:tc>
          <w:tcPr>
            <w:tcW w:w="1629" w:type="dxa"/>
            <w:vAlign w:val="center"/>
          </w:tcPr>
          <w:p>
            <w:pPr>
              <w:pStyle w:val="25"/>
              <w:spacing w:line="360" w:lineRule="atLeast"/>
              <w:jc w:val="center"/>
              <w:rPr>
                <w:rFonts w:ascii="宋体" w:hAnsi="宋体" w:eastAsia="宋体"/>
                <w:szCs w:val="21"/>
              </w:rPr>
            </w:pPr>
            <w:r>
              <w:rPr>
                <w:rFonts w:hint="eastAsia" w:ascii="宋体" w:hAnsi="宋体" w:eastAsia="宋体" w:cs="宋体"/>
                <w:szCs w:val="21"/>
              </w:rPr>
              <w:t>核心</w:t>
            </w:r>
            <w:r>
              <w:rPr>
                <w:rFonts w:ascii="宋体" w:hAnsi="宋体" w:eastAsia="宋体"/>
                <w:szCs w:val="21"/>
              </w:rPr>
              <w:t>CSSCI</w:t>
            </w:r>
          </w:p>
        </w:tc>
        <w:tc>
          <w:tcPr>
            <w:tcW w:w="969" w:type="dxa"/>
            <w:vAlign w:val="center"/>
          </w:tcPr>
          <w:p>
            <w:pPr>
              <w:pStyle w:val="25"/>
              <w:spacing w:line="360" w:lineRule="atLeast"/>
              <w:jc w:val="center"/>
              <w:rPr>
                <w:rFonts w:ascii="宋体" w:hAnsi="宋体" w:eastAsia="宋体"/>
                <w:szCs w:val="21"/>
              </w:rPr>
            </w:pPr>
            <w:r>
              <w:rPr>
                <w:rFonts w:hint="eastAsia" w:ascii="宋体" w:hAnsi="宋体" w:eastAsia="宋体"/>
                <w:szCs w:val="21"/>
              </w:rPr>
              <w:t>1/1</w:t>
            </w:r>
          </w:p>
        </w:tc>
      </w:tr>
    </w:tbl>
    <w:p>
      <w:pPr>
        <w:sectPr>
          <w:pgSz w:w="11906" w:h="16838"/>
          <w:pgMar w:top="1440" w:right="1800" w:bottom="1440" w:left="1800" w:header="851" w:footer="992" w:gutter="0"/>
          <w:cols w:space="720" w:num="1"/>
          <w:docGrid w:type="lines" w:linePitch="312" w:charSpace="0"/>
        </w:sect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rFonts w:ascii="Cambria" w:hAnsi="Cambria" w:cs="Times New Roman"/>
          <w:sz w:val="24"/>
          <w:szCs w:val="24"/>
        </w:rPr>
      </w:pPr>
    </w:p>
    <w:p>
      <w:pPr>
        <w:pStyle w:val="2"/>
        <w:rPr>
          <w:color w:val="000000"/>
        </w:rPr>
      </w:pPr>
      <w:bookmarkStart w:id="106" w:name="_Toc329610239"/>
      <w:bookmarkStart w:id="107" w:name="_Toc329942311"/>
      <w:bookmarkStart w:id="108" w:name="_Toc383674576"/>
      <w:bookmarkStart w:id="109" w:name="_Toc383674614"/>
      <w:bookmarkStart w:id="110" w:name="_Toc383675404"/>
      <w:bookmarkStart w:id="111" w:name="_Toc385948310"/>
      <w:r>
        <w:rPr>
          <w:rFonts w:hint="eastAsia"/>
        </w:rPr>
        <w:t>五、</w:t>
      </w:r>
      <w:r>
        <w:rPr>
          <w:rFonts w:hint="eastAsia"/>
          <w:color w:val="000000"/>
        </w:rPr>
        <w:t>2013年度著作一览表</w:t>
      </w:r>
      <w:bookmarkEnd w:id="106"/>
      <w:bookmarkEnd w:id="107"/>
      <w:bookmarkEnd w:id="108"/>
      <w:bookmarkEnd w:id="109"/>
      <w:bookmarkEnd w:id="110"/>
      <w:bookmarkEnd w:id="111"/>
    </w:p>
    <w:p>
      <w:r>
        <w:br w:type="page"/>
      </w:r>
    </w:p>
    <w:tbl>
      <w:tblPr>
        <w:tblW w:w="84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675"/>
        <w:gridCol w:w="993"/>
        <w:gridCol w:w="3827"/>
        <w:gridCol w:w="1701"/>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57" w:hRule="atLeast"/>
        </w:trPr>
        <w:tc>
          <w:tcPr>
            <w:tcW w:w="675" w:type="dxa"/>
            <w:vAlign w:val="center"/>
          </w:tcPr>
          <w:p>
            <w:pPr>
              <w:pStyle w:val="25"/>
              <w:jc w:val="center"/>
              <w:rPr>
                <w:b/>
                <w:bCs/>
                <w:szCs w:val="21"/>
              </w:rPr>
            </w:pPr>
            <w:r>
              <w:rPr>
                <w:rFonts w:hint="eastAsia"/>
                <w:b/>
                <w:bCs/>
                <w:szCs w:val="21"/>
              </w:rPr>
              <w:t>序号</w:t>
            </w:r>
          </w:p>
        </w:tc>
        <w:tc>
          <w:tcPr>
            <w:tcW w:w="993" w:type="dxa"/>
            <w:vAlign w:val="center"/>
          </w:tcPr>
          <w:p>
            <w:pPr>
              <w:pStyle w:val="25"/>
              <w:jc w:val="center"/>
              <w:rPr>
                <w:b/>
                <w:bCs/>
                <w:szCs w:val="21"/>
              </w:rPr>
            </w:pPr>
            <w:r>
              <w:rPr>
                <w:rFonts w:hint="eastAsia"/>
                <w:b/>
                <w:bCs/>
                <w:szCs w:val="21"/>
              </w:rPr>
              <w:t>姓名</w:t>
            </w:r>
          </w:p>
        </w:tc>
        <w:tc>
          <w:tcPr>
            <w:tcW w:w="3827" w:type="dxa"/>
            <w:vAlign w:val="center"/>
          </w:tcPr>
          <w:p>
            <w:pPr>
              <w:pStyle w:val="25"/>
              <w:jc w:val="center"/>
              <w:rPr>
                <w:b/>
                <w:bCs/>
                <w:szCs w:val="21"/>
              </w:rPr>
            </w:pPr>
            <w:r>
              <w:rPr>
                <w:rFonts w:hint="eastAsia"/>
                <w:b/>
                <w:bCs/>
                <w:szCs w:val="21"/>
              </w:rPr>
              <w:t>成果名称</w:t>
            </w:r>
          </w:p>
        </w:tc>
        <w:tc>
          <w:tcPr>
            <w:tcW w:w="1701" w:type="dxa"/>
            <w:vAlign w:val="center"/>
          </w:tcPr>
          <w:p>
            <w:pPr>
              <w:pStyle w:val="25"/>
              <w:jc w:val="center"/>
              <w:rPr>
                <w:b/>
                <w:bCs/>
                <w:szCs w:val="21"/>
              </w:rPr>
            </w:pPr>
            <w:r>
              <w:rPr>
                <w:rFonts w:hint="eastAsia"/>
                <w:b/>
                <w:bCs/>
                <w:szCs w:val="21"/>
              </w:rPr>
              <w:t>出版社、时间</w:t>
            </w:r>
          </w:p>
        </w:tc>
        <w:tc>
          <w:tcPr>
            <w:tcW w:w="1276" w:type="dxa"/>
            <w:vAlign w:val="center"/>
          </w:tcPr>
          <w:p>
            <w:pPr>
              <w:pStyle w:val="25"/>
              <w:jc w:val="center"/>
              <w:rPr>
                <w:b/>
                <w:bCs/>
                <w:szCs w:val="21"/>
              </w:rPr>
            </w:pPr>
            <w:r>
              <w:rPr>
                <w:rFonts w:hint="eastAsia"/>
                <w:b/>
                <w:bCs/>
                <w:szCs w:val="21"/>
              </w:rPr>
              <w:t>著作类别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70" w:hRule="atLeast"/>
        </w:trPr>
        <w:tc>
          <w:tcPr>
            <w:tcW w:w="675" w:type="dxa"/>
            <w:tcBorders>
              <w:top w:val="single" w:color="auto" w:sz="4" w:space="0"/>
              <w:left w:val="single" w:color="auto" w:sz="4" w:space="0"/>
              <w:bottom w:val="single" w:color="auto" w:sz="4" w:space="0"/>
              <w:right w:val="single" w:color="auto" w:sz="4" w:space="0"/>
            </w:tcBorders>
            <w:vAlign w:val="center"/>
          </w:tcPr>
          <w:p>
            <w:pPr>
              <w:pStyle w:val="25"/>
              <w:jc w:val="center"/>
              <w:rPr>
                <w:rFonts w:ascii="宋体" w:hAnsi="宋体" w:eastAsia="宋体"/>
                <w:bCs/>
                <w:szCs w:val="21"/>
              </w:rPr>
            </w:pPr>
            <w:r>
              <w:rPr>
                <w:rFonts w:hint="eastAsia" w:ascii="宋体" w:hAnsi="宋体" w:eastAsia="宋体"/>
                <w:bCs/>
                <w:szCs w:val="21"/>
              </w:rPr>
              <w:t>1</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olor w:val="000000"/>
                <w:szCs w:val="21"/>
              </w:rPr>
              <w:t>鲁林岳</w:t>
            </w:r>
          </w:p>
        </w:tc>
        <w:tc>
          <w:tcPr>
            <w:tcW w:w="3827"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r>
              <w:rPr>
                <w:rFonts w:hint="eastAsia" w:ascii="宋体" w:hAnsi="宋体"/>
                <w:color w:val="000000"/>
                <w:szCs w:val="21"/>
              </w:rPr>
              <w:t>习得集——从基教到高教</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olor w:val="000000"/>
                <w:szCs w:val="21"/>
              </w:rPr>
              <w:t>浙江教育出版社（2013.02）</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olor w:val="000000"/>
                <w:szCs w:val="21"/>
              </w:rPr>
              <w:t>学术专著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70" w:hRule="atLeast"/>
        </w:trPr>
        <w:tc>
          <w:tcPr>
            <w:tcW w:w="675" w:type="dxa"/>
            <w:tcBorders>
              <w:top w:val="single" w:color="auto" w:sz="4" w:space="0"/>
              <w:left w:val="single" w:color="auto" w:sz="4" w:space="0"/>
              <w:bottom w:val="single" w:color="auto" w:sz="4" w:space="0"/>
              <w:right w:val="single" w:color="auto" w:sz="4" w:space="0"/>
            </w:tcBorders>
            <w:vAlign w:val="center"/>
          </w:tcPr>
          <w:p>
            <w:pPr>
              <w:pStyle w:val="25"/>
              <w:jc w:val="center"/>
              <w:rPr>
                <w:rFonts w:ascii="宋体" w:hAnsi="宋体" w:eastAsia="宋体"/>
                <w:bCs/>
                <w:szCs w:val="21"/>
              </w:rPr>
            </w:pPr>
            <w:r>
              <w:rPr>
                <w:rFonts w:hint="eastAsia" w:ascii="宋体" w:hAnsi="宋体" w:eastAsia="宋体"/>
                <w:bCs/>
                <w:szCs w:val="21"/>
              </w:rPr>
              <w:t>2</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olor w:val="000000"/>
                <w:szCs w:val="21"/>
              </w:rPr>
              <w:t>汪  潮</w:t>
            </w:r>
          </w:p>
        </w:tc>
        <w:tc>
          <w:tcPr>
            <w:tcW w:w="3827"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r>
              <w:rPr>
                <w:rFonts w:hint="eastAsia" w:ascii="宋体" w:hAnsi="宋体"/>
                <w:color w:val="000000"/>
                <w:szCs w:val="21"/>
              </w:rPr>
              <w:t>语文学理</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olor w:val="000000"/>
                <w:szCs w:val="21"/>
              </w:rPr>
              <w:t>浙江大学出版社（2013.06）</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olor w:val="000000"/>
                <w:szCs w:val="21"/>
              </w:rPr>
              <w:t>学术专著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70" w:hRule="atLeast"/>
        </w:trPr>
        <w:tc>
          <w:tcPr>
            <w:tcW w:w="675" w:type="dxa"/>
            <w:tcBorders>
              <w:top w:val="single" w:color="auto" w:sz="4" w:space="0"/>
              <w:left w:val="single" w:color="auto" w:sz="4" w:space="0"/>
              <w:bottom w:val="single" w:color="auto" w:sz="4" w:space="0"/>
              <w:right w:val="single" w:color="auto" w:sz="4" w:space="0"/>
            </w:tcBorders>
            <w:vAlign w:val="center"/>
          </w:tcPr>
          <w:p>
            <w:pPr>
              <w:pStyle w:val="25"/>
              <w:jc w:val="center"/>
              <w:rPr>
                <w:rFonts w:ascii="宋体" w:hAnsi="宋体" w:eastAsia="宋体"/>
                <w:bCs/>
                <w:szCs w:val="21"/>
              </w:rPr>
            </w:pPr>
            <w:r>
              <w:rPr>
                <w:rFonts w:hint="eastAsia" w:ascii="宋体" w:hAnsi="宋体" w:eastAsia="宋体"/>
                <w:bCs/>
                <w:szCs w:val="21"/>
              </w:rPr>
              <w:t>3</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olor w:val="000000"/>
                <w:szCs w:val="21"/>
              </w:rPr>
              <w:t>盛文渊</w:t>
            </w:r>
          </w:p>
        </w:tc>
        <w:tc>
          <w:tcPr>
            <w:tcW w:w="3827"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r>
              <w:rPr>
                <w:rFonts w:hint="eastAsia" w:ascii="宋体" w:hAnsi="宋体"/>
                <w:color w:val="000000"/>
                <w:szCs w:val="21"/>
              </w:rPr>
              <w:t>日语名词修饰句中时态表现的习得研究</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olor w:val="000000"/>
                <w:szCs w:val="21"/>
              </w:rPr>
              <w:t>南开大学出版社(2013.10)</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olor w:val="000000"/>
                <w:szCs w:val="21"/>
              </w:rPr>
              <w:t>学术专著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70" w:hRule="atLeast"/>
        </w:trPr>
        <w:tc>
          <w:tcPr>
            <w:tcW w:w="675" w:type="dxa"/>
            <w:tcBorders>
              <w:top w:val="single" w:color="auto" w:sz="4" w:space="0"/>
              <w:left w:val="single" w:color="auto" w:sz="4" w:space="0"/>
              <w:bottom w:val="single" w:color="auto" w:sz="4" w:space="0"/>
              <w:right w:val="single" w:color="auto" w:sz="4" w:space="0"/>
            </w:tcBorders>
            <w:vAlign w:val="center"/>
          </w:tcPr>
          <w:p>
            <w:pPr>
              <w:pStyle w:val="25"/>
              <w:jc w:val="center"/>
              <w:rPr>
                <w:rFonts w:ascii="宋体" w:hAnsi="宋体" w:eastAsia="宋体"/>
                <w:bCs/>
                <w:szCs w:val="21"/>
              </w:rPr>
            </w:pPr>
            <w:r>
              <w:rPr>
                <w:rFonts w:hint="eastAsia" w:ascii="宋体" w:hAnsi="宋体" w:eastAsia="宋体"/>
                <w:bCs/>
                <w:szCs w:val="21"/>
              </w:rPr>
              <w:t>4</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olor w:val="000000"/>
                <w:szCs w:val="21"/>
              </w:rPr>
              <w:t>杜天笋</w:t>
            </w:r>
          </w:p>
        </w:tc>
        <w:tc>
          <w:tcPr>
            <w:tcW w:w="3827"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r>
              <w:rPr>
                <w:rFonts w:hint="eastAsia" w:ascii="宋体" w:hAnsi="宋体"/>
                <w:color w:val="000000"/>
                <w:szCs w:val="21"/>
              </w:rPr>
              <w:t>分层次教育管理研究</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olor w:val="000000"/>
                <w:szCs w:val="21"/>
              </w:rPr>
              <w:t>浙江大学出版社(2013.05)</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olor w:val="000000"/>
                <w:szCs w:val="21"/>
              </w:rPr>
              <w:t>学术专著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70" w:hRule="atLeast"/>
        </w:trPr>
        <w:tc>
          <w:tcPr>
            <w:tcW w:w="675" w:type="dxa"/>
            <w:tcBorders>
              <w:top w:val="single" w:color="auto" w:sz="4" w:space="0"/>
              <w:left w:val="single" w:color="auto" w:sz="4" w:space="0"/>
              <w:bottom w:val="single" w:color="auto" w:sz="4" w:space="0"/>
              <w:right w:val="single" w:color="auto" w:sz="4" w:space="0"/>
            </w:tcBorders>
            <w:vAlign w:val="center"/>
          </w:tcPr>
          <w:p>
            <w:pPr>
              <w:pStyle w:val="25"/>
              <w:jc w:val="center"/>
              <w:rPr>
                <w:rFonts w:ascii="宋体" w:hAnsi="宋体" w:eastAsia="宋体"/>
                <w:bCs/>
                <w:color w:val="000000"/>
                <w:szCs w:val="21"/>
              </w:rPr>
            </w:pPr>
            <w:r>
              <w:rPr>
                <w:rFonts w:hint="eastAsia" w:ascii="宋体" w:hAnsi="宋体" w:eastAsia="宋体"/>
                <w:bCs/>
                <w:color w:val="000000"/>
                <w:szCs w:val="21"/>
              </w:rPr>
              <w:t>5</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olor w:val="000000"/>
                <w:szCs w:val="21"/>
              </w:rPr>
              <w:t>杨  平</w:t>
            </w:r>
          </w:p>
        </w:tc>
        <w:tc>
          <w:tcPr>
            <w:tcW w:w="3827"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r>
              <w:rPr>
                <w:rFonts w:hint="eastAsia" w:ascii="宋体" w:hAnsi="宋体"/>
                <w:color w:val="000000"/>
                <w:szCs w:val="21"/>
              </w:rPr>
              <w:t>少林功夫</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ascii="Arial" w:hAnsi="Arial" w:cs="Arial"/>
                <w:color w:val="000000"/>
                <w:szCs w:val="21"/>
              </w:rPr>
              <w:t>Homa &amp; Sekey Books</w:t>
            </w:r>
            <w:r>
              <w:rPr>
                <w:rFonts w:hint="eastAsia" w:ascii="宋体" w:hAnsi="宋体"/>
                <w:color w:val="000000"/>
                <w:szCs w:val="21"/>
              </w:rPr>
              <w:t>（2013.02）</w:t>
            </w:r>
          </w:p>
        </w:tc>
        <w:tc>
          <w:tcPr>
            <w:tcW w:w="127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r>
              <w:rPr>
                <w:rFonts w:hint="eastAsia" w:ascii="宋体" w:hAnsi="宋体"/>
                <w:color w:val="000000"/>
                <w:szCs w:val="21"/>
              </w:rPr>
              <w:t>学术专著（中译外）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70" w:hRule="atLeast"/>
        </w:trPr>
        <w:tc>
          <w:tcPr>
            <w:tcW w:w="675" w:type="dxa"/>
            <w:tcBorders>
              <w:top w:val="single" w:color="auto" w:sz="4" w:space="0"/>
              <w:left w:val="single" w:color="auto" w:sz="4" w:space="0"/>
              <w:bottom w:val="single" w:color="auto" w:sz="4" w:space="0"/>
              <w:right w:val="single" w:color="auto" w:sz="4" w:space="0"/>
            </w:tcBorders>
            <w:vAlign w:val="center"/>
          </w:tcPr>
          <w:p>
            <w:pPr>
              <w:pStyle w:val="25"/>
              <w:jc w:val="center"/>
              <w:rPr>
                <w:rFonts w:ascii="宋体" w:hAnsi="宋体" w:eastAsia="宋体"/>
                <w:bCs/>
                <w:szCs w:val="21"/>
              </w:rPr>
            </w:pPr>
            <w:r>
              <w:rPr>
                <w:rFonts w:hint="eastAsia" w:ascii="宋体" w:hAnsi="宋体" w:eastAsia="宋体"/>
                <w:bCs/>
                <w:szCs w:val="21"/>
              </w:rPr>
              <w:t>6</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Times New Roman"/>
                <w:szCs w:val="21"/>
              </w:rPr>
            </w:pPr>
            <w:r>
              <w:rPr>
                <w:rFonts w:hint="eastAsia" w:ascii="宋体" w:hAnsi="宋体" w:cs="Times New Roman"/>
                <w:szCs w:val="21"/>
              </w:rPr>
              <w:t>张环宙</w:t>
            </w:r>
          </w:p>
        </w:tc>
        <w:tc>
          <w:tcPr>
            <w:tcW w:w="3827"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rPr>
            </w:pPr>
            <w:r>
              <w:rPr>
                <w:rFonts w:hint="eastAsia" w:ascii="宋体" w:hAnsi="宋体"/>
                <w:szCs w:val="21"/>
              </w:rPr>
              <w:t>外国人眼中的大运河</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杭州出版社</w:t>
            </w:r>
          </w:p>
          <w:p>
            <w:pPr>
              <w:jc w:val="center"/>
              <w:rPr>
                <w:rFonts w:ascii="宋体" w:hAnsi="宋体" w:cs="宋体"/>
                <w:szCs w:val="21"/>
              </w:rPr>
            </w:pPr>
            <w:r>
              <w:rPr>
                <w:rFonts w:hint="eastAsia" w:ascii="宋体" w:hAnsi="宋体" w:cs="宋体"/>
                <w:szCs w:val="21"/>
              </w:rPr>
              <w:t>(2013.01)</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olor w:val="000000"/>
                <w:szCs w:val="21"/>
              </w:rPr>
              <w:t>学术专著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70" w:hRule="atLeast"/>
        </w:trPr>
        <w:tc>
          <w:tcPr>
            <w:tcW w:w="675" w:type="dxa"/>
            <w:tcBorders>
              <w:top w:val="single" w:color="auto" w:sz="4" w:space="0"/>
              <w:left w:val="single" w:color="auto" w:sz="4" w:space="0"/>
              <w:bottom w:val="single" w:color="auto" w:sz="4" w:space="0"/>
              <w:right w:val="single" w:color="auto" w:sz="4" w:space="0"/>
            </w:tcBorders>
            <w:vAlign w:val="center"/>
          </w:tcPr>
          <w:p>
            <w:pPr>
              <w:pStyle w:val="25"/>
              <w:jc w:val="center"/>
              <w:rPr>
                <w:rFonts w:ascii="宋体" w:hAnsi="宋体" w:eastAsia="宋体"/>
                <w:bCs/>
                <w:szCs w:val="21"/>
              </w:rPr>
            </w:pPr>
            <w:r>
              <w:rPr>
                <w:rFonts w:hint="eastAsia" w:ascii="宋体" w:hAnsi="宋体" w:eastAsia="宋体"/>
                <w:bCs/>
                <w:szCs w:val="21"/>
              </w:rPr>
              <w:t>7</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olor w:val="000000"/>
                <w:szCs w:val="21"/>
              </w:rPr>
              <w:t>赵银德</w:t>
            </w:r>
          </w:p>
        </w:tc>
        <w:tc>
          <w:tcPr>
            <w:tcW w:w="3827"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r>
              <w:rPr>
                <w:rFonts w:hint="eastAsia" w:ascii="宋体" w:hAnsi="宋体"/>
                <w:color w:val="000000"/>
                <w:szCs w:val="21"/>
              </w:rPr>
              <w:t>巴西的经验（英译汉）</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olor w:val="000000"/>
                <w:szCs w:val="21"/>
              </w:rPr>
              <w:t>机械工程出版社（2013.09）</w:t>
            </w:r>
          </w:p>
        </w:tc>
        <w:tc>
          <w:tcPr>
            <w:tcW w:w="127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学术译著（外译中）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70" w:hRule="atLeast"/>
        </w:trPr>
        <w:tc>
          <w:tcPr>
            <w:tcW w:w="675" w:type="dxa"/>
            <w:tcBorders>
              <w:top w:val="single" w:color="auto" w:sz="4" w:space="0"/>
              <w:left w:val="single" w:color="auto" w:sz="4" w:space="0"/>
              <w:bottom w:val="single" w:color="auto" w:sz="4" w:space="0"/>
              <w:right w:val="single" w:color="auto" w:sz="4" w:space="0"/>
            </w:tcBorders>
            <w:vAlign w:val="center"/>
          </w:tcPr>
          <w:p>
            <w:pPr>
              <w:pStyle w:val="25"/>
              <w:jc w:val="center"/>
              <w:rPr>
                <w:rFonts w:ascii="宋体" w:hAnsi="宋体" w:eastAsia="宋体"/>
                <w:bCs/>
                <w:szCs w:val="21"/>
              </w:rPr>
            </w:pPr>
            <w:r>
              <w:rPr>
                <w:rFonts w:hint="eastAsia" w:ascii="宋体" w:hAnsi="宋体" w:eastAsia="宋体"/>
                <w:bCs/>
                <w:szCs w:val="21"/>
              </w:rPr>
              <w:t>8</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olor w:val="000000"/>
                <w:szCs w:val="21"/>
              </w:rPr>
              <w:t>张作功</w:t>
            </w:r>
          </w:p>
        </w:tc>
        <w:tc>
          <w:tcPr>
            <w:tcW w:w="3827"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r>
              <w:rPr>
                <w:rFonts w:hint="eastAsia" w:ascii="宋体" w:hAnsi="宋体"/>
                <w:color w:val="000000"/>
                <w:szCs w:val="21"/>
              </w:rPr>
              <w:t>实用英语翻译教程——东方剑桥商务英语（应用英语）系列</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olor w:val="000000"/>
                <w:szCs w:val="21"/>
              </w:rPr>
              <w:t>浙江大学出版社（2011.8）</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s="宋体"/>
                <w:color w:val="000000"/>
                <w:szCs w:val="21"/>
              </w:rPr>
              <w:t>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70" w:hRule="atLeast"/>
        </w:trPr>
        <w:tc>
          <w:tcPr>
            <w:tcW w:w="675" w:type="dxa"/>
            <w:tcBorders>
              <w:top w:val="single" w:color="auto" w:sz="4" w:space="0"/>
              <w:left w:val="single" w:color="auto" w:sz="4" w:space="0"/>
              <w:bottom w:val="single" w:color="auto" w:sz="4" w:space="0"/>
              <w:right w:val="single" w:color="auto" w:sz="4" w:space="0"/>
            </w:tcBorders>
            <w:vAlign w:val="center"/>
          </w:tcPr>
          <w:p>
            <w:pPr>
              <w:pStyle w:val="25"/>
              <w:jc w:val="center"/>
              <w:rPr>
                <w:rFonts w:ascii="宋体" w:hAnsi="宋体" w:eastAsia="宋体"/>
                <w:bCs/>
                <w:szCs w:val="21"/>
              </w:rPr>
            </w:pPr>
            <w:r>
              <w:rPr>
                <w:rFonts w:hint="eastAsia" w:ascii="宋体" w:hAnsi="宋体" w:eastAsia="宋体"/>
                <w:bCs/>
                <w:szCs w:val="21"/>
              </w:rPr>
              <w:t>9</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olor w:val="000000"/>
                <w:szCs w:val="21"/>
              </w:rPr>
              <w:t>毛巍蓉</w:t>
            </w:r>
          </w:p>
        </w:tc>
        <w:tc>
          <w:tcPr>
            <w:tcW w:w="3827"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r>
              <w:rPr>
                <w:rFonts w:hint="eastAsia" w:ascii="宋体" w:hAnsi="宋体"/>
                <w:color w:val="000000"/>
                <w:szCs w:val="21"/>
              </w:rPr>
              <w:t>传神写照——中国诗歌书法与绘画（英译中）</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olor w:val="000000"/>
                <w:szCs w:val="21"/>
              </w:rPr>
              <w:t>西冷印社出版社（2013.06）</w:t>
            </w:r>
          </w:p>
        </w:tc>
        <w:tc>
          <w:tcPr>
            <w:tcW w:w="127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学术译著（外译中）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70" w:hRule="atLeast"/>
        </w:trPr>
        <w:tc>
          <w:tcPr>
            <w:tcW w:w="675" w:type="dxa"/>
            <w:tcBorders>
              <w:top w:val="single" w:color="auto" w:sz="4" w:space="0"/>
              <w:left w:val="single" w:color="auto" w:sz="4" w:space="0"/>
              <w:bottom w:val="single" w:color="auto" w:sz="4" w:space="0"/>
              <w:right w:val="single" w:color="auto" w:sz="4" w:space="0"/>
            </w:tcBorders>
            <w:vAlign w:val="center"/>
          </w:tcPr>
          <w:p>
            <w:pPr>
              <w:pStyle w:val="25"/>
              <w:jc w:val="center"/>
              <w:rPr>
                <w:rFonts w:ascii="宋体" w:hAnsi="宋体" w:eastAsia="宋体"/>
                <w:bCs/>
                <w:szCs w:val="21"/>
              </w:rPr>
            </w:pPr>
            <w:r>
              <w:rPr>
                <w:rFonts w:hint="eastAsia" w:ascii="宋体" w:hAnsi="宋体" w:eastAsia="宋体"/>
                <w:bCs/>
                <w:szCs w:val="21"/>
              </w:rPr>
              <w:t>10</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olor w:val="000000"/>
                <w:szCs w:val="21"/>
              </w:rPr>
              <w:t>毛巍蓉</w:t>
            </w:r>
          </w:p>
        </w:tc>
        <w:tc>
          <w:tcPr>
            <w:tcW w:w="3827"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r>
              <w:rPr>
                <w:rFonts w:hint="eastAsia" w:ascii="宋体" w:hAnsi="宋体"/>
                <w:color w:val="000000"/>
                <w:szCs w:val="21"/>
              </w:rPr>
              <w:t>2013城市投资价值蓝皮书——浙商投资评估</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olor w:val="000000"/>
                <w:szCs w:val="21"/>
              </w:rPr>
              <w:t>浙江工商大学出版社（2013.11）</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s="宋体"/>
                <w:color w:val="000000"/>
                <w:szCs w:val="21"/>
              </w:rPr>
              <w:t>工具书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70" w:hRule="atLeast"/>
        </w:trPr>
        <w:tc>
          <w:tcPr>
            <w:tcW w:w="675" w:type="dxa"/>
            <w:tcBorders>
              <w:top w:val="single" w:color="auto" w:sz="4" w:space="0"/>
              <w:left w:val="single" w:color="auto" w:sz="4" w:space="0"/>
              <w:bottom w:val="single" w:color="auto" w:sz="4" w:space="0"/>
              <w:right w:val="single" w:color="auto" w:sz="4" w:space="0"/>
            </w:tcBorders>
            <w:vAlign w:val="center"/>
          </w:tcPr>
          <w:p>
            <w:pPr>
              <w:pStyle w:val="25"/>
              <w:jc w:val="center"/>
              <w:rPr>
                <w:rFonts w:ascii="宋体" w:hAnsi="宋体" w:eastAsia="宋体"/>
                <w:bCs/>
                <w:szCs w:val="21"/>
              </w:rPr>
            </w:pPr>
            <w:r>
              <w:rPr>
                <w:rFonts w:hint="eastAsia" w:ascii="宋体" w:hAnsi="宋体" w:eastAsia="宋体"/>
                <w:bCs/>
                <w:szCs w:val="21"/>
              </w:rPr>
              <w:t>11</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olor w:val="000000"/>
                <w:szCs w:val="21"/>
              </w:rPr>
              <w:t>周炜娟</w:t>
            </w:r>
          </w:p>
        </w:tc>
        <w:tc>
          <w:tcPr>
            <w:tcW w:w="3827"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r>
              <w:rPr>
                <w:rFonts w:hint="eastAsia" w:ascii="宋体" w:hAnsi="宋体"/>
                <w:color w:val="000000"/>
                <w:szCs w:val="21"/>
              </w:rPr>
              <w:t>肖邦钢琴作品全集17——变奏曲</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olor w:val="000000"/>
                <w:szCs w:val="21"/>
              </w:rPr>
              <w:t>上海音乐出版社（2013.04）</w:t>
            </w:r>
          </w:p>
        </w:tc>
        <w:tc>
          <w:tcPr>
            <w:tcW w:w="1276"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r>
              <w:rPr>
                <w:rFonts w:hint="eastAsia" w:ascii="宋体" w:hAnsi="宋体" w:cs="宋体"/>
                <w:color w:val="000000"/>
                <w:szCs w:val="21"/>
              </w:rPr>
              <w:t>学术译著（外译中）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70" w:hRule="atLeast"/>
        </w:trPr>
        <w:tc>
          <w:tcPr>
            <w:tcW w:w="675" w:type="dxa"/>
            <w:tcBorders>
              <w:top w:val="single" w:color="auto" w:sz="4" w:space="0"/>
              <w:left w:val="single" w:color="auto" w:sz="4" w:space="0"/>
              <w:bottom w:val="single" w:color="auto" w:sz="4" w:space="0"/>
              <w:right w:val="single" w:color="auto" w:sz="4" w:space="0"/>
            </w:tcBorders>
            <w:vAlign w:val="center"/>
          </w:tcPr>
          <w:p>
            <w:pPr>
              <w:pStyle w:val="25"/>
              <w:jc w:val="center"/>
              <w:rPr>
                <w:rFonts w:ascii="宋体" w:hAnsi="宋体" w:eastAsia="宋体"/>
                <w:bCs/>
                <w:szCs w:val="21"/>
              </w:rPr>
            </w:pPr>
            <w:r>
              <w:rPr>
                <w:rFonts w:hint="eastAsia" w:ascii="宋体" w:hAnsi="宋体" w:eastAsia="宋体"/>
                <w:bCs/>
                <w:szCs w:val="21"/>
              </w:rPr>
              <w:t>12</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olor w:val="000000"/>
                <w:szCs w:val="21"/>
              </w:rPr>
              <w:t>高  伟</w:t>
            </w:r>
          </w:p>
        </w:tc>
        <w:tc>
          <w:tcPr>
            <w:tcW w:w="3827"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r>
              <w:rPr>
                <w:rFonts w:hint="eastAsia" w:ascii="宋体" w:hAnsi="宋体"/>
                <w:color w:val="000000"/>
                <w:szCs w:val="21"/>
              </w:rPr>
              <w:t>商务交际英语实训教程</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olor w:val="000000"/>
                <w:szCs w:val="21"/>
              </w:rPr>
              <w:t>武汉大学出版社（2013.08）</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s="宋体"/>
                <w:color w:val="000000"/>
                <w:szCs w:val="21"/>
              </w:rPr>
              <w:t>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70" w:hRule="atLeast"/>
        </w:trPr>
        <w:tc>
          <w:tcPr>
            <w:tcW w:w="675" w:type="dxa"/>
            <w:tcBorders>
              <w:top w:val="single" w:color="auto" w:sz="4" w:space="0"/>
              <w:left w:val="single" w:color="auto" w:sz="4" w:space="0"/>
              <w:bottom w:val="single" w:color="auto" w:sz="4" w:space="0"/>
              <w:right w:val="single" w:color="auto" w:sz="4" w:space="0"/>
            </w:tcBorders>
            <w:vAlign w:val="center"/>
          </w:tcPr>
          <w:p>
            <w:pPr>
              <w:pStyle w:val="25"/>
              <w:jc w:val="center"/>
              <w:rPr>
                <w:rFonts w:ascii="宋体" w:hAnsi="宋体" w:eastAsia="宋体"/>
                <w:bCs/>
                <w:szCs w:val="21"/>
              </w:rPr>
            </w:pPr>
            <w:bookmarkStart w:id="210" w:name="_GoBack"/>
            <w:r>
              <w:rPr>
                <w:rFonts w:hint="eastAsia" w:ascii="宋体" w:hAnsi="宋体" w:eastAsia="宋体"/>
                <w:bCs/>
                <w:szCs w:val="21"/>
              </w:rPr>
              <w:t>13</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olor w:val="000000"/>
                <w:szCs w:val="21"/>
              </w:rPr>
              <w:t>李春玲</w:t>
            </w:r>
          </w:p>
        </w:tc>
        <w:tc>
          <w:tcPr>
            <w:tcW w:w="3827"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r>
              <w:rPr>
                <w:rFonts w:hint="eastAsia" w:ascii="宋体" w:hAnsi="宋体"/>
                <w:color w:val="000000"/>
                <w:szCs w:val="21"/>
              </w:rPr>
              <w:t>学校塔式发展的探索与实践</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olor w:val="000000"/>
                <w:szCs w:val="21"/>
              </w:rPr>
              <w:t>浙江大学出版社（2013.12）</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s="宋体"/>
                <w:color w:val="000000"/>
                <w:szCs w:val="21"/>
              </w:rPr>
              <w:t>论文集</w:t>
            </w:r>
          </w:p>
          <w:p>
            <w:pPr>
              <w:jc w:val="center"/>
              <w:rPr>
                <w:rFonts w:ascii="宋体" w:hAnsi="宋体" w:cs="宋体"/>
                <w:color w:val="000000"/>
                <w:szCs w:val="21"/>
              </w:rPr>
            </w:pPr>
            <w:r>
              <w:rPr>
                <w:rFonts w:hint="eastAsia" w:ascii="宋体" w:hAnsi="宋体" w:cs="宋体"/>
                <w:color w:val="000000"/>
                <w:szCs w:val="21"/>
              </w:rPr>
              <w:t>（主编）</w:t>
            </w:r>
          </w:p>
        </w:tc>
      </w:tr>
      <w:bookmarkEnd w:id="21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70" w:hRule="atLeast"/>
        </w:trPr>
        <w:tc>
          <w:tcPr>
            <w:tcW w:w="675" w:type="dxa"/>
            <w:tcBorders>
              <w:top w:val="single" w:color="auto" w:sz="4" w:space="0"/>
              <w:left w:val="single" w:color="auto" w:sz="4" w:space="0"/>
              <w:bottom w:val="single" w:color="auto" w:sz="4" w:space="0"/>
              <w:right w:val="single" w:color="auto" w:sz="4" w:space="0"/>
            </w:tcBorders>
            <w:vAlign w:val="center"/>
          </w:tcPr>
          <w:p>
            <w:pPr>
              <w:pStyle w:val="25"/>
              <w:jc w:val="center"/>
              <w:rPr>
                <w:rFonts w:ascii="宋体" w:hAnsi="宋体" w:eastAsia="宋体"/>
                <w:bCs/>
                <w:szCs w:val="21"/>
              </w:rPr>
            </w:pPr>
            <w:r>
              <w:rPr>
                <w:rFonts w:hint="eastAsia" w:ascii="宋体" w:hAnsi="宋体" w:eastAsia="宋体"/>
                <w:bCs/>
                <w:szCs w:val="21"/>
              </w:rPr>
              <w:t>14</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olor w:val="000000"/>
                <w:szCs w:val="21"/>
              </w:rPr>
              <w:t>董红亚</w:t>
            </w:r>
          </w:p>
        </w:tc>
        <w:tc>
          <w:tcPr>
            <w:tcW w:w="3827"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r>
              <w:rPr>
                <w:rFonts w:hint="eastAsia" w:ascii="宋体" w:hAnsi="宋体"/>
                <w:color w:val="000000"/>
                <w:szCs w:val="21"/>
              </w:rPr>
              <w:t>欠发达县市的实践——天台县社会养老服务体系建设研究</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olor w:val="000000"/>
                <w:szCs w:val="21"/>
              </w:rPr>
              <w:t>浙江工商大学出版社（2013.06）</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s="宋体"/>
                <w:color w:val="000000"/>
                <w:szCs w:val="21"/>
              </w:rPr>
              <w:t>编著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70" w:hRule="atLeast"/>
        </w:trPr>
        <w:tc>
          <w:tcPr>
            <w:tcW w:w="675" w:type="dxa"/>
            <w:tcBorders>
              <w:top w:val="single" w:color="auto" w:sz="4" w:space="0"/>
              <w:left w:val="single" w:color="auto" w:sz="4" w:space="0"/>
              <w:bottom w:val="single" w:color="auto" w:sz="4" w:space="0"/>
              <w:right w:val="single" w:color="auto" w:sz="4" w:space="0"/>
            </w:tcBorders>
            <w:vAlign w:val="center"/>
          </w:tcPr>
          <w:p>
            <w:pPr>
              <w:pStyle w:val="25"/>
              <w:jc w:val="center"/>
              <w:rPr>
                <w:rFonts w:ascii="宋体" w:hAnsi="宋体" w:eastAsia="宋体"/>
                <w:bCs/>
                <w:szCs w:val="21"/>
              </w:rPr>
            </w:pPr>
            <w:r>
              <w:rPr>
                <w:rFonts w:hint="eastAsia" w:ascii="宋体" w:hAnsi="宋体" w:eastAsia="宋体"/>
                <w:bCs/>
                <w:szCs w:val="21"/>
              </w:rPr>
              <w:t>15</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olor w:val="000000"/>
                <w:szCs w:val="21"/>
              </w:rPr>
              <w:t>李  乐</w:t>
            </w:r>
          </w:p>
        </w:tc>
        <w:tc>
          <w:tcPr>
            <w:tcW w:w="3827"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r>
              <w:rPr>
                <w:rFonts w:hint="eastAsia" w:ascii="宋体" w:hAnsi="宋体"/>
                <w:color w:val="000000"/>
                <w:szCs w:val="21"/>
              </w:rPr>
              <w:t>你好，匹克维克太太</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olor w:val="000000"/>
                <w:szCs w:val="21"/>
              </w:rPr>
              <w:t>福建少年儿童出版社（2013.08）</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s="宋体"/>
                <w:color w:val="000000"/>
                <w:szCs w:val="21"/>
              </w:rPr>
              <w:t>小说</w:t>
            </w:r>
          </w:p>
          <w:p>
            <w:pPr>
              <w:jc w:val="center"/>
              <w:rPr>
                <w:rFonts w:ascii="宋体" w:hAnsi="宋体" w:cs="宋体"/>
                <w:color w:val="000000"/>
                <w:szCs w:val="21"/>
              </w:rPr>
            </w:pPr>
            <w:r>
              <w:rPr>
                <w:rFonts w:hint="eastAsia" w:ascii="宋体" w:hAnsi="宋体"/>
                <w:color w:val="000000"/>
                <w:szCs w:val="21"/>
              </w:rPr>
              <w:t>(外译中)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70" w:hRule="atLeast"/>
        </w:trPr>
        <w:tc>
          <w:tcPr>
            <w:tcW w:w="675" w:type="dxa"/>
            <w:tcBorders>
              <w:top w:val="single" w:color="auto" w:sz="4" w:space="0"/>
              <w:left w:val="single" w:color="auto" w:sz="4" w:space="0"/>
              <w:bottom w:val="single" w:color="auto" w:sz="4" w:space="0"/>
              <w:right w:val="single" w:color="auto" w:sz="4" w:space="0"/>
            </w:tcBorders>
            <w:vAlign w:val="center"/>
          </w:tcPr>
          <w:p>
            <w:pPr>
              <w:pStyle w:val="25"/>
              <w:jc w:val="center"/>
              <w:rPr>
                <w:rFonts w:ascii="宋体" w:hAnsi="宋体" w:eastAsia="宋体"/>
                <w:bCs/>
                <w:szCs w:val="21"/>
              </w:rPr>
            </w:pPr>
            <w:r>
              <w:rPr>
                <w:rFonts w:hint="eastAsia" w:ascii="宋体" w:hAnsi="宋体" w:eastAsia="宋体"/>
                <w:bCs/>
                <w:szCs w:val="21"/>
              </w:rPr>
              <w:t>16</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olor w:val="000000"/>
                <w:szCs w:val="21"/>
              </w:rPr>
              <w:t>陈科芳</w:t>
            </w:r>
          </w:p>
        </w:tc>
        <w:tc>
          <w:tcPr>
            <w:tcW w:w="3827"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r>
              <w:rPr>
                <w:rFonts w:hint="eastAsia" w:ascii="宋体" w:hAnsi="宋体"/>
                <w:color w:val="000000"/>
                <w:szCs w:val="21"/>
              </w:rPr>
              <w:t>死结</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olor w:val="000000"/>
                <w:szCs w:val="21"/>
              </w:rPr>
              <w:t>天津人民出版社（2013.10）</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s="宋体"/>
                <w:color w:val="000000"/>
                <w:szCs w:val="21"/>
              </w:rPr>
              <w:t>小说</w:t>
            </w:r>
          </w:p>
          <w:p>
            <w:pPr>
              <w:jc w:val="center"/>
              <w:rPr>
                <w:rFonts w:ascii="宋体" w:hAnsi="宋体" w:cs="宋体"/>
                <w:color w:val="000000"/>
                <w:szCs w:val="21"/>
              </w:rPr>
            </w:pPr>
            <w:r>
              <w:rPr>
                <w:rFonts w:hint="eastAsia" w:ascii="宋体" w:hAnsi="宋体"/>
                <w:color w:val="000000"/>
                <w:szCs w:val="21"/>
              </w:rPr>
              <w:t>(外译中)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70" w:hRule="atLeast"/>
        </w:trPr>
        <w:tc>
          <w:tcPr>
            <w:tcW w:w="675" w:type="dxa"/>
            <w:tcBorders>
              <w:top w:val="single" w:color="auto" w:sz="4" w:space="0"/>
              <w:left w:val="single" w:color="auto" w:sz="4" w:space="0"/>
              <w:bottom w:val="single" w:color="auto" w:sz="4" w:space="0"/>
              <w:right w:val="single" w:color="auto" w:sz="4" w:space="0"/>
            </w:tcBorders>
            <w:vAlign w:val="center"/>
          </w:tcPr>
          <w:p>
            <w:pPr>
              <w:pStyle w:val="25"/>
              <w:jc w:val="center"/>
              <w:rPr>
                <w:rFonts w:ascii="宋体" w:hAnsi="宋体" w:eastAsia="宋体"/>
                <w:bCs/>
                <w:szCs w:val="21"/>
              </w:rPr>
            </w:pPr>
            <w:r>
              <w:rPr>
                <w:rFonts w:hint="eastAsia" w:ascii="宋体" w:hAnsi="宋体" w:eastAsia="宋体"/>
                <w:bCs/>
                <w:szCs w:val="21"/>
              </w:rPr>
              <w:t>17</w:t>
            </w:r>
          </w:p>
        </w:tc>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olor w:val="000000"/>
                <w:szCs w:val="21"/>
              </w:rPr>
              <w:t>陈科芳</w:t>
            </w:r>
          </w:p>
        </w:tc>
        <w:tc>
          <w:tcPr>
            <w:tcW w:w="3827"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szCs w:val="21"/>
              </w:rPr>
            </w:pPr>
            <w:r>
              <w:rPr>
                <w:rFonts w:hint="eastAsia" w:ascii="宋体" w:hAnsi="宋体"/>
                <w:color w:val="000000"/>
                <w:szCs w:val="21"/>
              </w:rPr>
              <w:t>追杀令</w:t>
            </w:r>
          </w:p>
        </w:tc>
        <w:tc>
          <w:tcPr>
            <w:tcW w:w="170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olor w:val="000000"/>
                <w:szCs w:val="21"/>
              </w:rPr>
              <w:t>天津人民出版社（2013.10）</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szCs w:val="21"/>
              </w:rPr>
            </w:pPr>
            <w:r>
              <w:rPr>
                <w:rFonts w:hint="eastAsia" w:ascii="宋体" w:hAnsi="宋体" w:cs="宋体"/>
                <w:color w:val="000000"/>
                <w:szCs w:val="21"/>
              </w:rPr>
              <w:t>小说</w:t>
            </w:r>
          </w:p>
          <w:p>
            <w:pPr>
              <w:jc w:val="center"/>
              <w:rPr>
                <w:rFonts w:ascii="宋体" w:hAnsi="宋体" w:cs="宋体"/>
                <w:color w:val="000000"/>
                <w:szCs w:val="21"/>
              </w:rPr>
            </w:pPr>
            <w:r>
              <w:rPr>
                <w:rFonts w:hint="eastAsia" w:ascii="宋体" w:hAnsi="宋体"/>
                <w:color w:val="000000"/>
                <w:szCs w:val="21"/>
              </w:rPr>
              <w:t>(外译中)</w:t>
            </w:r>
          </w:p>
        </w:tc>
      </w:tr>
    </w:tbl>
    <w:p/>
    <w:p>
      <w:pPr>
        <w:sectPr>
          <w:pgSz w:w="11906" w:h="16838"/>
          <w:pgMar w:top="1440" w:right="1800" w:bottom="1440" w:left="1800" w:header="851" w:footer="992" w:gutter="0"/>
          <w:cols w:space="720" w:num="1"/>
          <w:docGrid w:type="lines" w:linePitch="312" w:charSpace="0"/>
        </w:sect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rFonts w:ascii="Cambria" w:hAnsi="Cambria" w:cs="Times New Roman"/>
          <w:sz w:val="24"/>
          <w:szCs w:val="24"/>
        </w:rPr>
      </w:pPr>
    </w:p>
    <w:p>
      <w:pPr>
        <w:pStyle w:val="2"/>
      </w:pPr>
      <w:bookmarkStart w:id="112" w:name="_Toc329610240"/>
      <w:bookmarkStart w:id="113" w:name="_Toc329942312"/>
      <w:bookmarkStart w:id="114" w:name="_Toc383674577"/>
      <w:bookmarkStart w:id="115" w:name="_Toc383674615"/>
      <w:bookmarkStart w:id="116" w:name="_Toc383675405"/>
      <w:bookmarkStart w:id="117" w:name="_Toc385948311"/>
      <w:r>
        <w:rPr>
          <w:rFonts w:hint="eastAsia"/>
        </w:rPr>
        <w:t>六、2013年度科研获奖</w:t>
      </w:r>
      <w:bookmarkEnd w:id="112"/>
      <w:bookmarkEnd w:id="113"/>
      <w:bookmarkEnd w:id="114"/>
      <w:bookmarkEnd w:id="115"/>
      <w:bookmarkEnd w:id="116"/>
      <w:bookmarkEnd w:id="117"/>
    </w:p>
    <w:p>
      <w:r>
        <w:br w:type="page"/>
      </w:r>
    </w:p>
    <w:p>
      <w:pPr>
        <w:pStyle w:val="3"/>
        <w:ind w:firstLine="643"/>
        <w:jc w:val="center"/>
      </w:pPr>
      <w:bookmarkStart w:id="118" w:name="_Toc329610241"/>
      <w:bookmarkStart w:id="119" w:name="_Toc329942313"/>
      <w:bookmarkStart w:id="120" w:name="_Toc383674578"/>
      <w:bookmarkStart w:id="121" w:name="_Toc383674616"/>
      <w:bookmarkStart w:id="122" w:name="_Toc383675406"/>
      <w:bookmarkStart w:id="123" w:name="_Toc385948312"/>
      <w:r>
        <w:rPr>
          <w:rFonts w:hint="eastAsia"/>
        </w:rPr>
        <w:t>（一）</w:t>
      </w:r>
      <w:bookmarkEnd w:id="118"/>
      <w:bookmarkEnd w:id="119"/>
      <w:bookmarkEnd w:id="120"/>
      <w:bookmarkEnd w:id="121"/>
      <w:bookmarkEnd w:id="122"/>
      <w:r>
        <w:rPr>
          <w:rFonts w:hint="eastAsia"/>
        </w:rPr>
        <w:t>国家级奖</w:t>
      </w:r>
      <w:bookmarkEnd w:id="123"/>
    </w:p>
    <w:tbl>
      <w:tblPr>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3119"/>
        <w:gridCol w:w="850"/>
        <w:gridCol w:w="709"/>
        <w:gridCol w:w="2410"/>
        <w:gridCol w:w="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pStyle w:val="25"/>
              <w:spacing w:line="360" w:lineRule="atLeast"/>
              <w:jc w:val="center"/>
              <w:rPr>
                <w:b/>
                <w:bCs/>
              </w:rPr>
            </w:pPr>
            <w:r>
              <w:rPr>
                <w:rFonts w:hint="eastAsia"/>
                <w:b/>
                <w:bCs/>
              </w:rPr>
              <w:t>序号</w:t>
            </w:r>
          </w:p>
        </w:tc>
        <w:tc>
          <w:tcPr>
            <w:tcW w:w="3119" w:type="dxa"/>
            <w:vAlign w:val="center"/>
          </w:tcPr>
          <w:p>
            <w:pPr>
              <w:pStyle w:val="25"/>
              <w:spacing w:line="360" w:lineRule="atLeast"/>
              <w:jc w:val="center"/>
              <w:rPr>
                <w:b/>
                <w:bCs/>
              </w:rPr>
            </w:pPr>
            <w:r>
              <w:rPr>
                <w:rFonts w:hint="eastAsia"/>
                <w:b/>
                <w:bCs/>
              </w:rPr>
              <w:t>成果名称</w:t>
            </w:r>
          </w:p>
        </w:tc>
        <w:tc>
          <w:tcPr>
            <w:tcW w:w="850" w:type="dxa"/>
            <w:vAlign w:val="center"/>
          </w:tcPr>
          <w:p>
            <w:pPr>
              <w:pStyle w:val="25"/>
              <w:spacing w:line="360" w:lineRule="atLeast"/>
              <w:jc w:val="center"/>
              <w:rPr>
                <w:b/>
                <w:bCs/>
              </w:rPr>
            </w:pPr>
            <w:r>
              <w:rPr>
                <w:rFonts w:hint="eastAsia"/>
                <w:b/>
                <w:bCs/>
              </w:rPr>
              <w:t>姓名</w:t>
            </w:r>
          </w:p>
        </w:tc>
        <w:tc>
          <w:tcPr>
            <w:tcW w:w="709" w:type="dxa"/>
            <w:vAlign w:val="center"/>
          </w:tcPr>
          <w:p>
            <w:pPr>
              <w:pStyle w:val="25"/>
              <w:spacing w:line="360" w:lineRule="atLeast"/>
              <w:jc w:val="center"/>
              <w:rPr>
                <w:b/>
                <w:bCs/>
              </w:rPr>
            </w:pPr>
            <w:r>
              <w:rPr>
                <w:rFonts w:hint="eastAsia"/>
                <w:b/>
                <w:bCs/>
              </w:rPr>
              <w:t>成果</w:t>
            </w:r>
          </w:p>
          <w:p>
            <w:pPr>
              <w:pStyle w:val="25"/>
              <w:spacing w:line="360" w:lineRule="atLeast"/>
              <w:jc w:val="center"/>
              <w:rPr>
                <w:b/>
                <w:bCs/>
              </w:rPr>
            </w:pPr>
            <w:r>
              <w:rPr>
                <w:rFonts w:hint="eastAsia"/>
                <w:b/>
                <w:bCs/>
              </w:rPr>
              <w:t>性质</w:t>
            </w:r>
          </w:p>
        </w:tc>
        <w:tc>
          <w:tcPr>
            <w:tcW w:w="2410" w:type="dxa"/>
            <w:vAlign w:val="center"/>
          </w:tcPr>
          <w:p>
            <w:pPr>
              <w:pStyle w:val="25"/>
              <w:spacing w:line="360" w:lineRule="atLeast"/>
              <w:jc w:val="center"/>
              <w:rPr>
                <w:b/>
                <w:bCs/>
              </w:rPr>
            </w:pPr>
            <w:r>
              <w:rPr>
                <w:rFonts w:hint="eastAsia"/>
                <w:b/>
                <w:bCs/>
              </w:rPr>
              <w:t>获奖情况</w:t>
            </w:r>
          </w:p>
        </w:tc>
        <w:tc>
          <w:tcPr>
            <w:tcW w:w="759" w:type="dxa"/>
            <w:vAlign w:val="top"/>
          </w:tcPr>
          <w:p>
            <w:pPr>
              <w:pStyle w:val="25"/>
              <w:spacing w:line="360" w:lineRule="atLeast"/>
              <w:jc w:val="center"/>
              <w:rPr>
                <w:b/>
                <w:bCs/>
              </w:rPr>
            </w:pPr>
            <w:r>
              <w:rPr>
                <w:rFonts w:hint="eastAsia"/>
                <w:b/>
                <w:bCs/>
              </w:rPr>
              <w:t>本人</w:t>
            </w:r>
          </w:p>
          <w:p>
            <w:pPr>
              <w:pStyle w:val="25"/>
              <w:spacing w:line="360" w:lineRule="atLeast"/>
              <w:jc w:val="center"/>
              <w:rPr>
                <w:b/>
                <w:bCs/>
              </w:rPr>
            </w:pPr>
            <w:r>
              <w:rPr>
                <w:rFonts w:hint="eastAsia"/>
                <w:b/>
                <w:bCs/>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trPr>
        <w:tc>
          <w:tcPr>
            <w:tcW w:w="675" w:type="dxa"/>
            <w:vAlign w:val="center"/>
          </w:tcPr>
          <w:p>
            <w:pPr>
              <w:jc w:val="center"/>
            </w:pPr>
            <w:r>
              <w:rPr>
                <w:rFonts w:hint="eastAsia"/>
              </w:rPr>
              <w:t>1</w:t>
            </w:r>
          </w:p>
        </w:tc>
        <w:tc>
          <w:tcPr>
            <w:tcW w:w="3119" w:type="dxa"/>
            <w:vAlign w:val="center"/>
          </w:tcPr>
          <w:p>
            <w:r>
              <w:rPr>
                <w:rFonts w:hint="eastAsia"/>
              </w:rPr>
              <w:t>河兮，斯水：基于杭州案例群的大运河遗产价值分析与旅游规划研究</w:t>
            </w:r>
          </w:p>
        </w:tc>
        <w:tc>
          <w:tcPr>
            <w:tcW w:w="850" w:type="dxa"/>
            <w:vAlign w:val="center"/>
          </w:tcPr>
          <w:p>
            <w:r>
              <w:rPr>
                <w:rFonts w:hint="eastAsia"/>
              </w:rPr>
              <w:t>张环宙</w:t>
            </w:r>
          </w:p>
        </w:tc>
        <w:tc>
          <w:tcPr>
            <w:tcW w:w="709" w:type="dxa"/>
            <w:vAlign w:val="center"/>
          </w:tcPr>
          <w:p>
            <w:r>
              <w:rPr>
                <w:rFonts w:hint="eastAsia"/>
              </w:rPr>
              <w:t>专著</w:t>
            </w:r>
          </w:p>
        </w:tc>
        <w:tc>
          <w:tcPr>
            <w:tcW w:w="2410" w:type="dxa"/>
            <w:vAlign w:val="center"/>
          </w:tcPr>
          <w:p>
            <w:r>
              <w:rPr>
                <w:rFonts w:hint="eastAsia"/>
              </w:rPr>
              <w:t>全国高校人文社科优秀成果三等奖</w:t>
            </w:r>
          </w:p>
        </w:tc>
        <w:tc>
          <w:tcPr>
            <w:tcW w:w="759" w:type="dxa"/>
            <w:vAlign w:val="center"/>
          </w:tcPr>
          <w:p>
            <w:pPr>
              <w:jc w:val="center"/>
            </w:pPr>
            <w:r>
              <w:rPr>
                <w:rFonts w:hint="eastAsia"/>
              </w:rPr>
              <w:t>1/1</w:t>
            </w:r>
          </w:p>
        </w:tc>
      </w:tr>
    </w:tbl>
    <w:p/>
    <w:p>
      <w:pPr>
        <w:pStyle w:val="3"/>
        <w:ind w:firstLine="643"/>
        <w:jc w:val="center"/>
      </w:pPr>
      <w:bookmarkStart w:id="124" w:name="_Toc385948313"/>
      <w:r>
        <w:rPr>
          <w:rFonts w:hint="eastAsia"/>
        </w:rPr>
        <w:t>（二）省部级奖</w:t>
      </w:r>
      <w:bookmarkEnd w:id="124"/>
    </w:p>
    <w:tbl>
      <w:tblPr>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3119"/>
        <w:gridCol w:w="850"/>
        <w:gridCol w:w="709"/>
        <w:gridCol w:w="2410"/>
        <w:gridCol w:w="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pStyle w:val="25"/>
              <w:spacing w:line="360" w:lineRule="atLeast"/>
              <w:jc w:val="center"/>
              <w:rPr>
                <w:b/>
                <w:bCs/>
              </w:rPr>
            </w:pPr>
            <w:r>
              <w:rPr>
                <w:rFonts w:hint="eastAsia"/>
                <w:b/>
                <w:bCs/>
              </w:rPr>
              <w:t>序号</w:t>
            </w:r>
          </w:p>
        </w:tc>
        <w:tc>
          <w:tcPr>
            <w:tcW w:w="3119" w:type="dxa"/>
            <w:vAlign w:val="center"/>
          </w:tcPr>
          <w:p>
            <w:pPr>
              <w:pStyle w:val="25"/>
              <w:spacing w:line="360" w:lineRule="atLeast"/>
              <w:jc w:val="center"/>
              <w:rPr>
                <w:b/>
                <w:bCs/>
              </w:rPr>
            </w:pPr>
            <w:r>
              <w:rPr>
                <w:rFonts w:hint="eastAsia"/>
                <w:b/>
                <w:bCs/>
              </w:rPr>
              <w:t>成果名称</w:t>
            </w:r>
          </w:p>
        </w:tc>
        <w:tc>
          <w:tcPr>
            <w:tcW w:w="850" w:type="dxa"/>
            <w:vAlign w:val="center"/>
          </w:tcPr>
          <w:p>
            <w:pPr>
              <w:pStyle w:val="25"/>
              <w:spacing w:line="360" w:lineRule="atLeast"/>
              <w:jc w:val="center"/>
              <w:rPr>
                <w:b/>
                <w:bCs/>
              </w:rPr>
            </w:pPr>
            <w:r>
              <w:rPr>
                <w:rFonts w:hint="eastAsia"/>
                <w:b/>
                <w:bCs/>
              </w:rPr>
              <w:t>姓名</w:t>
            </w:r>
          </w:p>
        </w:tc>
        <w:tc>
          <w:tcPr>
            <w:tcW w:w="709" w:type="dxa"/>
            <w:vAlign w:val="center"/>
          </w:tcPr>
          <w:p>
            <w:pPr>
              <w:pStyle w:val="25"/>
              <w:spacing w:line="360" w:lineRule="atLeast"/>
              <w:jc w:val="center"/>
              <w:rPr>
                <w:b/>
                <w:bCs/>
              </w:rPr>
            </w:pPr>
            <w:r>
              <w:rPr>
                <w:rFonts w:hint="eastAsia"/>
                <w:b/>
                <w:bCs/>
              </w:rPr>
              <w:t>成果</w:t>
            </w:r>
          </w:p>
          <w:p>
            <w:pPr>
              <w:pStyle w:val="25"/>
              <w:spacing w:line="360" w:lineRule="atLeast"/>
              <w:jc w:val="center"/>
              <w:rPr>
                <w:b/>
                <w:bCs/>
              </w:rPr>
            </w:pPr>
            <w:r>
              <w:rPr>
                <w:rFonts w:hint="eastAsia"/>
                <w:b/>
                <w:bCs/>
              </w:rPr>
              <w:t>性质</w:t>
            </w:r>
          </w:p>
        </w:tc>
        <w:tc>
          <w:tcPr>
            <w:tcW w:w="2410" w:type="dxa"/>
            <w:vAlign w:val="center"/>
          </w:tcPr>
          <w:p>
            <w:pPr>
              <w:pStyle w:val="25"/>
              <w:spacing w:line="360" w:lineRule="atLeast"/>
              <w:jc w:val="center"/>
              <w:rPr>
                <w:b/>
                <w:bCs/>
              </w:rPr>
            </w:pPr>
            <w:r>
              <w:rPr>
                <w:rFonts w:hint="eastAsia"/>
                <w:b/>
                <w:bCs/>
              </w:rPr>
              <w:t>获奖情况</w:t>
            </w:r>
          </w:p>
        </w:tc>
        <w:tc>
          <w:tcPr>
            <w:tcW w:w="759" w:type="dxa"/>
            <w:vAlign w:val="top"/>
          </w:tcPr>
          <w:p>
            <w:pPr>
              <w:pStyle w:val="25"/>
              <w:spacing w:line="360" w:lineRule="atLeast"/>
              <w:jc w:val="center"/>
              <w:rPr>
                <w:b/>
                <w:bCs/>
              </w:rPr>
            </w:pPr>
            <w:r>
              <w:rPr>
                <w:rFonts w:hint="eastAsia"/>
                <w:b/>
                <w:bCs/>
              </w:rPr>
              <w:t>本人</w:t>
            </w:r>
          </w:p>
          <w:p>
            <w:pPr>
              <w:pStyle w:val="25"/>
              <w:spacing w:line="360" w:lineRule="atLeast"/>
              <w:jc w:val="center"/>
              <w:rPr>
                <w:b/>
                <w:bCs/>
              </w:rPr>
            </w:pPr>
            <w:r>
              <w:rPr>
                <w:rFonts w:hint="eastAsia"/>
                <w:b/>
                <w:bCs/>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trPr>
        <w:tc>
          <w:tcPr>
            <w:tcW w:w="675" w:type="dxa"/>
            <w:vAlign w:val="center"/>
          </w:tcPr>
          <w:p>
            <w:pPr>
              <w:jc w:val="center"/>
            </w:pPr>
            <w:r>
              <w:rPr>
                <w:rFonts w:hint="eastAsia"/>
              </w:rPr>
              <w:t>1</w:t>
            </w:r>
          </w:p>
        </w:tc>
        <w:tc>
          <w:tcPr>
            <w:tcW w:w="3119" w:type="dxa"/>
            <w:vAlign w:val="center"/>
          </w:tcPr>
          <w:p>
            <w:r>
              <w:rPr>
                <w:rFonts w:hint="eastAsia"/>
              </w:rPr>
              <w:t>中国零售产业政府规制研究</w:t>
            </w:r>
          </w:p>
        </w:tc>
        <w:tc>
          <w:tcPr>
            <w:tcW w:w="850" w:type="dxa"/>
            <w:vAlign w:val="center"/>
          </w:tcPr>
          <w:p>
            <w:r>
              <w:rPr>
                <w:rFonts w:hint="eastAsia"/>
              </w:rPr>
              <w:t>赵  玻</w:t>
            </w:r>
          </w:p>
        </w:tc>
        <w:tc>
          <w:tcPr>
            <w:tcW w:w="709" w:type="dxa"/>
            <w:vAlign w:val="center"/>
          </w:tcPr>
          <w:p>
            <w:r>
              <w:rPr>
                <w:rFonts w:hint="eastAsia"/>
              </w:rPr>
              <w:t>专著</w:t>
            </w:r>
          </w:p>
        </w:tc>
        <w:tc>
          <w:tcPr>
            <w:tcW w:w="2410" w:type="dxa"/>
            <w:vAlign w:val="center"/>
          </w:tcPr>
          <w:p>
            <w:r>
              <w:rPr>
                <w:rFonts w:hint="eastAsia"/>
              </w:rPr>
              <w:t>全国商务发展研究成果二等奖</w:t>
            </w:r>
          </w:p>
        </w:tc>
        <w:tc>
          <w:tcPr>
            <w:tcW w:w="759" w:type="dxa"/>
            <w:vAlign w:val="center"/>
          </w:tcPr>
          <w:p>
            <w:pPr>
              <w:jc w:val="center"/>
            </w:pPr>
            <w:r>
              <w:rPr>
                <w:rFonts w:hint="eastAsia"/>
              </w:rPr>
              <w:t>1/1</w:t>
            </w:r>
          </w:p>
        </w:tc>
      </w:tr>
    </w:tbl>
    <w:p/>
    <w:p>
      <w:pPr>
        <w:pStyle w:val="3"/>
        <w:ind w:firstLine="643"/>
        <w:jc w:val="center"/>
      </w:pPr>
      <w:bookmarkStart w:id="125" w:name="_Toc329610243"/>
      <w:bookmarkStart w:id="126" w:name="_Toc329942315"/>
      <w:bookmarkStart w:id="127" w:name="_Toc383674579"/>
      <w:bookmarkStart w:id="128" w:name="_Toc383674617"/>
      <w:bookmarkStart w:id="129" w:name="_Toc383675407"/>
      <w:bookmarkStart w:id="130" w:name="_Toc385948314"/>
      <w:r>
        <w:rPr>
          <w:rFonts w:hint="eastAsia"/>
        </w:rPr>
        <w:t>（二）校级奖</w:t>
      </w:r>
      <w:bookmarkEnd w:id="125"/>
      <w:bookmarkEnd w:id="126"/>
      <w:bookmarkEnd w:id="127"/>
      <w:bookmarkEnd w:id="128"/>
      <w:bookmarkEnd w:id="129"/>
      <w:bookmarkEnd w:id="130"/>
    </w:p>
    <w:tbl>
      <w:tblPr>
        <w:tblW w:w="8931"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793"/>
        <w:gridCol w:w="4456"/>
        <w:gridCol w:w="924"/>
        <w:gridCol w:w="1896"/>
        <w:gridCol w:w="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680" w:hRule="atLeast"/>
        </w:trPr>
        <w:tc>
          <w:tcPr>
            <w:tcW w:w="8931" w:type="dxa"/>
            <w:gridSpan w:val="5"/>
            <w:vAlign w:val="center"/>
          </w:tcPr>
          <w:p>
            <w:pPr>
              <w:spacing w:line="360" w:lineRule="atLeast"/>
              <w:jc w:val="center"/>
            </w:pPr>
            <w:r>
              <w:rPr>
                <w:rFonts w:hint="eastAsia" w:ascii="宋体" w:hAnsi="宋体"/>
                <w:b/>
                <w:color w:val="000000"/>
              </w:rPr>
              <w:t>一等奖（2项）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680" w:hRule="atLeast"/>
        </w:trPr>
        <w:tc>
          <w:tcPr>
            <w:tcW w:w="793" w:type="dxa"/>
            <w:vAlign w:val="center"/>
          </w:tcPr>
          <w:p>
            <w:pPr>
              <w:spacing w:line="360" w:lineRule="atLeast"/>
              <w:jc w:val="center"/>
              <w:rPr>
                <w:rFonts w:ascii="宋体" w:hAnsi="宋体"/>
                <w:b/>
                <w:color w:val="000000"/>
              </w:rPr>
            </w:pPr>
            <w:r>
              <w:rPr>
                <w:rFonts w:hint="eastAsia" w:ascii="宋体" w:hAnsi="宋体"/>
                <w:b/>
                <w:color w:val="000000"/>
              </w:rPr>
              <w:t>序号</w:t>
            </w:r>
          </w:p>
        </w:tc>
        <w:tc>
          <w:tcPr>
            <w:tcW w:w="4456" w:type="dxa"/>
            <w:vAlign w:val="center"/>
          </w:tcPr>
          <w:p>
            <w:pPr>
              <w:spacing w:line="360" w:lineRule="atLeast"/>
              <w:jc w:val="center"/>
              <w:rPr>
                <w:rFonts w:ascii="宋体" w:hAnsi="宋体"/>
                <w:b/>
                <w:color w:val="000000"/>
              </w:rPr>
            </w:pPr>
            <w:r>
              <w:rPr>
                <w:rFonts w:hint="eastAsia" w:ascii="宋体" w:hAnsi="宋体"/>
                <w:b/>
                <w:color w:val="000000"/>
              </w:rPr>
              <w:t>成果名称</w:t>
            </w:r>
          </w:p>
        </w:tc>
        <w:tc>
          <w:tcPr>
            <w:tcW w:w="924" w:type="dxa"/>
            <w:vAlign w:val="center"/>
          </w:tcPr>
          <w:p>
            <w:pPr>
              <w:spacing w:line="360" w:lineRule="atLeast"/>
              <w:jc w:val="center"/>
              <w:rPr>
                <w:rFonts w:ascii="宋体" w:hAnsi="宋体"/>
                <w:b/>
                <w:color w:val="000000"/>
              </w:rPr>
            </w:pPr>
            <w:r>
              <w:rPr>
                <w:rFonts w:hint="eastAsia" w:ascii="宋体" w:hAnsi="宋体"/>
                <w:b/>
                <w:color w:val="000000"/>
              </w:rPr>
              <w:t>姓名</w:t>
            </w:r>
          </w:p>
        </w:tc>
        <w:tc>
          <w:tcPr>
            <w:tcW w:w="1896" w:type="dxa"/>
            <w:vAlign w:val="center"/>
          </w:tcPr>
          <w:p>
            <w:pPr>
              <w:spacing w:line="360" w:lineRule="atLeast"/>
              <w:jc w:val="center"/>
              <w:rPr>
                <w:rFonts w:ascii="宋体" w:hAnsi="宋体"/>
                <w:b/>
                <w:color w:val="000000"/>
              </w:rPr>
            </w:pPr>
            <w:r>
              <w:rPr>
                <w:rFonts w:hint="eastAsia" w:ascii="宋体" w:hAnsi="宋体"/>
                <w:b/>
                <w:color w:val="000000"/>
              </w:rPr>
              <w:t>所属单位</w:t>
            </w:r>
          </w:p>
        </w:tc>
        <w:tc>
          <w:tcPr>
            <w:tcW w:w="862" w:type="dxa"/>
            <w:vAlign w:val="center"/>
          </w:tcPr>
          <w:p>
            <w:pPr>
              <w:spacing w:line="360" w:lineRule="atLeast"/>
              <w:jc w:val="center"/>
              <w:rPr>
                <w:rFonts w:ascii="宋体" w:hAnsi="宋体"/>
                <w:b/>
                <w:color w:val="000000"/>
              </w:rPr>
            </w:pPr>
            <w:r>
              <w:rPr>
                <w:rFonts w:hint="eastAsia" w:ascii="宋体" w:hAnsi="宋体"/>
                <w:b/>
                <w:color w:val="000000"/>
              </w:rPr>
              <w:t>本人</w:t>
            </w:r>
          </w:p>
          <w:p>
            <w:pPr>
              <w:spacing w:line="360" w:lineRule="atLeast"/>
              <w:jc w:val="center"/>
              <w:rPr>
                <w:rFonts w:ascii="宋体" w:hAnsi="宋体"/>
                <w:b/>
                <w:color w:val="000000"/>
              </w:rPr>
            </w:pPr>
            <w:r>
              <w:rPr>
                <w:rFonts w:hint="eastAsia" w:ascii="宋体" w:hAnsi="宋体"/>
                <w:b/>
                <w:color w:val="000000"/>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680" w:hRule="atLeast"/>
        </w:trPr>
        <w:tc>
          <w:tcPr>
            <w:tcW w:w="793" w:type="dxa"/>
            <w:vAlign w:val="center"/>
          </w:tcPr>
          <w:p>
            <w:pPr>
              <w:jc w:val="center"/>
              <w:rPr>
                <w:rFonts w:ascii="宋体" w:hAnsi="宋体"/>
              </w:rPr>
            </w:pPr>
            <w:r>
              <w:rPr>
                <w:rFonts w:hint="eastAsia" w:ascii="宋体" w:hAnsi="宋体"/>
              </w:rPr>
              <w:t>1</w:t>
            </w:r>
          </w:p>
        </w:tc>
        <w:tc>
          <w:tcPr>
            <w:tcW w:w="4456" w:type="dxa"/>
            <w:vAlign w:val="center"/>
          </w:tcPr>
          <w:p>
            <w:r>
              <w:rPr>
                <w:rFonts w:hint="eastAsia"/>
              </w:rPr>
              <w:t>隋代诗歌研究</w:t>
            </w:r>
          </w:p>
        </w:tc>
        <w:tc>
          <w:tcPr>
            <w:tcW w:w="924" w:type="dxa"/>
            <w:vAlign w:val="center"/>
          </w:tcPr>
          <w:p>
            <w:r>
              <w:rPr>
                <w:rFonts w:hint="eastAsia"/>
              </w:rPr>
              <w:t>杨金梅</w:t>
            </w:r>
          </w:p>
        </w:tc>
        <w:tc>
          <w:tcPr>
            <w:tcW w:w="1896" w:type="dxa"/>
            <w:vAlign w:val="center"/>
          </w:tcPr>
          <w:p>
            <w:r>
              <w:rPr>
                <w:rFonts w:hint="eastAsia"/>
              </w:rPr>
              <w:t>中国语言文化学院</w:t>
            </w:r>
          </w:p>
        </w:tc>
        <w:tc>
          <w:tcPr>
            <w:tcW w:w="862" w:type="dxa"/>
            <w:vAlign w:val="center"/>
          </w:tcPr>
          <w:p>
            <w:pPr>
              <w:jc w:val="center"/>
              <w:rPr>
                <w:rFonts w:ascii="宋体" w:hAnsi="宋体"/>
              </w:rPr>
            </w:pPr>
            <w:r>
              <w:rPr>
                <w:rFonts w:hint="eastAsia" w:ascii="宋体" w:hAnsi="宋体"/>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680" w:hRule="atLeast"/>
        </w:trPr>
        <w:tc>
          <w:tcPr>
            <w:tcW w:w="793" w:type="dxa"/>
            <w:vAlign w:val="center"/>
          </w:tcPr>
          <w:p>
            <w:pPr>
              <w:jc w:val="center"/>
              <w:rPr>
                <w:rFonts w:ascii="宋体" w:hAnsi="宋体"/>
              </w:rPr>
            </w:pPr>
            <w:r>
              <w:rPr>
                <w:rFonts w:hint="eastAsia" w:ascii="宋体" w:hAnsi="宋体"/>
              </w:rPr>
              <w:t>2</w:t>
            </w:r>
          </w:p>
        </w:tc>
        <w:tc>
          <w:tcPr>
            <w:tcW w:w="4456" w:type="dxa"/>
            <w:vAlign w:val="center"/>
          </w:tcPr>
          <w:p>
            <w:r>
              <w:rPr>
                <w:rFonts w:hint="eastAsia"/>
              </w:rPr>
              <w:t>多重Zeta函数的恒等式和超椭圆曲线上的有理点</w:t>
            </w:r>
          </w:p>
        </w:tc>
        <w:tc>
          <w:tcPr>
            <w:tcW w:w="924" w:type="dxa"/>
            <w:vAlign w:val="center"/>
          </w:tcPr>
          <w:p>
            <w:r>
              <w:rPr>
                <w:rFonts w:hint="eastAsia"/>
              </w:rPr>
              <w:t>沈忠燕</w:t>
            </w:r>
          </w:p>
        </w:tc>
        <w:tc>
          <w:tcPr>
            <w:tcW w:w="1896" w:type="dxa"/>
            <w:vAlign w:val="center"/>
          </w:tcPr>
          <w:p>
            <w:r>
              <w:rPr>
                <w:rFonts w:hint="eastAsia"/>
              </w:rPr>
              <w:t>科学技术学院</w:t>
            </w:r>
          </w:p>
        </w:tc>
        <w:tc>
          <w:tcPr>
            <w:tcW w:w="862" w:type="dxa"/>
            <w:vAlign w:val="center"/>
          </w:tcPr>
          <w:p>
            <w:pPr>
              <w:jc w:val="center"/>
              <w:rPr>
                <w:rFonts w:ascii="宋体" w:hAnsi="宋体"/>
              </w:rPr>
            </w:pPr>
            <w:r>
              <w:rPr>
                <w:rFonts w:hint="eastAsia" w:ascii="宋体" w:hAnsi="宋体"/>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680" w:hRule="atLeast"/>
        </w:trPr>
        <w:tc>
          <w:tcPr>
            <w:tcW w:w="8931" w:type="dxa"/>
            <w:gridSpan w:val="5"/>
            <w:vAlign w:val="center"/>
          </w:tcPr>
          <w:p>
            <w:pPr>
              <w:spacing w:line="360" w:lineRule="atLeast"/>
              <w:jc w:val="center"/>
            </w:pPr>
            <w:r>
              <w:rPr>
                <w:rFonts w:hint="eastAsia" w:ascii="宋体" w:hAnsi="宋体"/>
                <w:b/>
                <w:color w:val="000000"/>
              </w:rPr>
              <w:t>二等奖（3项）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680" w:hRule="atLeast"/>
        </w:trPr>
        <w:tc>
          <w:tcPr>
            <w:tcW w:w="793" w:type="dxa"/>
            <w:vAlign w:val="center"/>
          </w:tcPr>
          <w:p>
            <w:pPr>
              <w:jc w:val="center"/>
              <w:rPr>
                <w:rFonts w:ascii="宋体" w:hAnsi="宋体"/>
              </w:rPr>
            </w:pPr>
            <w:r>
              <w:rPr>
                <w:rFonts w:hint="eastAsia" w:ascii="宋体" w:hAnsi="宋体"/>
              </w:rPr>
              <w:t>1</w:t>
            </w:r>
          </w:p>
        </w:tc>
        <w:tc>
          <w:tcPr>
            <w:tcW w:w="4456" w:type="dxa"/>
            <w:vAlign w:val="center"/>
          </w:tcPr>
          <w:p>
            <w:r>
              <w:rPr>
                <w:rFonts w:hint="eastAsia"/>
              </w:rPr>
              <w:t>恽敬家族传记的文学与史学价值</w:t>
            </w:r>
          </w:p>
        </w:tc>
        <w:tc>
          <w:tcPr>
            <w:tcW w:w="924" w:type="dxa"/>
            <w:vAlign w:val="center"/>
          </w:tcPr>
          <w:p>
            <w:r>
              <w:rPr>
                <w:rFonts w:hint="eastAsia"/>
              </w:rPr>
              <w:t>许菁频</w:t>
            </w:r>
          </w:p>
        </w:tc>
        <w:tc>
          <w:tcPr>
            <w:tcW w:w="1896" w:type="dxa"/>
            <w:vAlign w:val="center"/>
          </w:tcPr>
          <w:p>
            <w:r>
              <w:rPr>
                <w:rFonts w:hint="eastAsia"/>
              </w:rPr>
              <w:t>中国语言文化学院</w:t>
            </w:r>
          </w:p>
        </w:tc>
        <w:tc>
          <w:tcPr>
            <w:tcW w:w="862" w:type="dxa"/>
            <w:vAlign w:val="center"/>
          </w:tcPr>
          <w:p>
            <w:pPr>
              <w:jc w:val="center"/>
              <w:rPr>
                <w:rFonts w:ascii="宋体" w:hAnsi="宋体"/>
              </w:rPr>
            </w:pPr>
            <w:r>
              <w:rPr>
                <w:rFonts w:hint="eastAsia" w:ascii="宋体" w:hAnsi="宋体"/>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680" w:hRule="atLeast"/>
        </w:trPr>
        <w:tc>
          <w:tcPr>
            <w:tcW w:w="793" w:type="dxa"/>
            <w:vAlign w:val="center"/>
          </w:tcPr>
          <w:p>
            <w:pPr>
              <w:jc w:val="center"/>
              <w:rPr>
                <w:rFonts w:ascii="宋体" w:hAnsi="宋体"/>
              </w:rPr>
            </w:pPr>
            <w:r>
              <w:rPr>
                <w:rFonts w:hint="eastAsia" w:ascii="宋体" w:hAnsi="宋体"/>
              </w:rPr>
              <w:t>2</w:t>
            </w:r>
          </w:p>
        </w:tc>
        <w:tc>
          <w:tcPr>
            <w:tcW w:w="4456" w:type="dxa"/>
            <w:vAlign w:val="center"/>
          </w:tcPr>
          <w:p>
            <w:r>
              <w:rPr>
                <w:rFonts w:hint="eastAsia"/>
              </w:rPr>
              <w:t>Orlicz-Lorentz空间的研究</w:t>
            </w:r>
          </w:p>
        </w:tc>
        <w:tc>
          <w:tcPr>
            <w:tcW w:w="924" w:type="dxa"/>
            <w:vAlign w:val="center"/>
          </w:tcPr>
          <w:p>
            <w:r>
              <w:rPr>
                <w:rFonts w:hint="eastAsia"/>
              </w:rPr>
              <w:t>李宏亮</w:t>
            </w:r>
          </w:p>
        </w:tc>
        <w:tc>
          <w:tcPr>
            <w:tcW w:w="1896" w:type="dxa"/>
            <w:vAlign w:val="center"/>
          </w:tcPr>
          <w:p>
            <w:r>
              <w:rPr>
                <w:rFonts w:hint="eastAsia"/>
              </w:rPr>
              <w:t>科学技术学院</w:t>
            </w:r>
          </w:p>
        </w:tc>
        <w:tc>
          <w:tcPr>
            <w:tcW w:w="862" w:type="dxa"/>
            <w:vAlign w:val="center"/>
          </w:tcPr>
          <w:p>
            <w:pPr>
              <w:jc w:val="center"/>
              <w:rPr>
                <w:rFonts w:ascii="宋体" w:hAnsi="宋体"/>
              </w:rPr>
            </w:pPr>
            <w:r>
              <w:rPr>
                <w:rFonts w:hint="eastAsia" w:ascii="宋体" w:hAnsi="宋体"/>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680" w:hRule="atLeast"/>
        </w:trPr>
        <w:tc>
          <w:tcPr>
            <w:tcW w:w="793" w:type="dxa"/>
            <w:vAlign w:val="center"/>
          </w:tcPr>
          <w:p>
            <w:pPr>
              <w:jc w:val="center"/>
              <w:rPr>
                <w:rFonts w:ascii="宋体" w:hAnsi="宋体"/>
              </w:rPr>
            </w:pPr>
            <w:r>
              <w:rPr>
                <w:rFonts w:hint="eastAsia" w:ascii="宋体" w:hAnsi="宋体"/>
              </w:rPr>
              <w:t>3</w:t>
            </w:r>
          </w:p>
        </w:tc>
        <w:tc>
          <w:tcPr>
            <w:tcW w:w="4456" w:type="dxa"/>
            <w:vAlign w:val="center"/>
          </w:tcPr>
          <w:p>
            <w:r>
              <w:rPr>
                <w:rFonts w:hint="eastAsia"/>
              </w:rPr>
              <w:t>浙江民营企业劳资关系与经营者决策机制设计</w:t>
            </w:r>
          </w:p>
        </w:tc>
        <w:tc>
          <w:tcPr>
            <w:tcW w:w="924" w:type="dxa"/>
            <w:vAlign w:val="center"/>
          </w:tcPr>
          <w:p>
            <w:r>
              <w:rPr>
                <w:rFonts w:hint="eastAsia"/>
              </w:rPr>
              <w:t>钱  晨</w:t>
            </w:r>
          </w:p>
        </w:tc>
        <w:tc>
          <w:tcPr>
            <w:tcW w:w="1896" w:type="dxa"/>
            <w:vAlign w:val="center"/>
          </w:tcPr>
          <w:p>
            <w:r>
              <w:rPr>
                <w:rFonts w:hint="eastAsia"/>
              </w:rPr>
              <w:t>国际工商管理学院</w:t>
            </w:r>
          </w:p>
        </w:tc>
        <w:tc>
          <w:tcPr>
            <w:tcW w:w="862" w:type="dxa"/>
            <w:vAlign w:val="center"/>
          </w:tcPr>
          <w:p>
            <w:pPr>
              <w:jc w:val="center"/>
              <w:rPr>
                <w:rFonts w:ascii="宋体" w:hAnsi="宋体"/>
              </w:rPr>
            </w:pPr>
            <w:r>
              <w:rPr>
                <w:rFonts w:hint="eastAsia" w:ascii="宋体" w:hAnsi="宋体"/>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680" w:hRule="atLeast"/>
        </w:trPr>
        <w:tc>
          <w:tcPr>
            <w:tcW w:w="8931" w:type="dxa"/>
            <w:gridSpan w:val="5"/>
            <w:vAlign w:val="center"/>
          </w:tcPr>
          <w:p>
            <w:pPr>
              <w:spacing w:line="360" w:lineRule="atLeast"/>
              <w:jc w:val="center"/>
            </w:pPr>
            <w:r>
              <w:rPr>
                <w:rFonts w:hint="eastAsia" w:ascii="宋体" w:hAnsi="宋体"/>
                <w:b/>
                <w:color w:val="000000"/>
              </w:rPr>
              <w:t>三等奖（8项）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680" w:hRule="atLeast"/>
        </w:trPr>
        <w:tc>
          <w:tcPr>
            <w:tcW w:w="793" w:type="dxa"/>
            <w:vAlign w:val="center"/>
          </w:tcPr>
          <w:p>
            <w:pPr>
              <w:jc w:val="center"/>
              <w:rPr>
                <w:rFonts w:ascii="宋体" w:hAnsi="宋体"/>
              </w:rPr>
            </w:pPr>
            <w:r>
              <w:rPr>
                <w:rFonts w:hint="eastAsia" w:ascii="宋体" w:hAnsi="宋体"/>
              </w:rPr>
              <w:t>1</w:t>
            </w:r>
          </w:p>
        </w:tc>
        <w:tc>
          <w:tcPr>
            <w:tcW w:w="4456" w:type="dxa"/>
            <w:vAlign w:val="center"/>
          </w:tcPr>
          <w:p>
            <w:r>
              <w:rPr>
                <w:rFonts w:hint="eastAsia"/>
              </w:rPr>
              <w:t>英国教育发展战略布局研究</w:t>
            </w:r>
          </w:p>
        </w:tc>
        <w:tc>
          <w:tcPr>
            <w:tcW w:w="924" w:type="dxa"/>
            <w:vAlign w:val="center"/>
          </w:tcPr>
          <w:p>
            <w:r>
              <w:rPr>
                <w:rFonts w:hint="eastAsia"/>
              </w:rPr>
              <w:t>何伟强</w:t>
            </w:r>
          </w:p>
        </w:tc>
        <w:tc>
          <w:tcPr>
            <w:tcW w:w="1896" w:type="dxa"/>
            <w:vAlign w:val="center"/>
          </w:tcPr>
          <w:p>
            <w:r>
              <w:rPr>
                <w:rFonts w:hint="eastAsia"/>
              </w:rPr>
              <w:t>继续教育学院</w:t>
            </w:r>
          </w:p>
        </w:tc>
        <w:tc>
          <w:tcPr>
            <w:tcW w:w="862" w:type="dxa"/>
            <w:vAlign w:val="center"/>
          </w:tcPr>
          <w:p>
            <w:pPr>
              <w:jc w:val="center"/>
              <w:rPr>
                <w:rFonts w:ascii="宋体" w:hAnsi="宋体"/>
              </w:rPr>
            </w:pPr>
            <w:r>
              <w:rPr>
                <w:rFonts w:hint="eastAsia" w:ascii="宋体" w:hAnsi="宋体"/>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680" w:hRule="atLeast"/>
        </w:trPr>
        <w:tc>
          <w:tcPr>
            <w:tcW w:w="793" w:type="dxa"/>
            <w:vAlign w:val="center"/>
          </w:tcPr>
          <w:p>
            <w:pPr>
              <w:jc w:val="center"/>
              <w:rPr>
                <w:rFonts w:ascii="宋体" w:hAnsi="宋体"/>
              </w:rPr>
            </w:pPr>
            <w:r>
              <w:rPr>
                <w:rFonts w:hint="eastAsia" w:ascii="宋体" w:hAnsi="宋体"/>
              </w:rPr>
              <w:t>2</w:t>
            </w:r>
          </w:p>
        </w:tc>
        <w:tc>
          <w:tcPr>
            <w:tcW w:w="4456" w:type="dxa"/>
            <w:vAlign w:val="center"/>
          </w:tcPr>
          <w:p>
            <w:r>
              <w:rPr>
                <w:rFonts w:hint="eastAsia"/>
              </w:rPr>
              <w:t>城市休闲研究</w:t>
            </w:r>
          </w:p>
        </w:tc>
        <w:tc>
          <w:tcPr>
            <w:tcW w:w="924" w:type="dxa"/>
            <w:vAlign w:val="center"/>
          </w:tcPr>
          <w:p>
            <w:r>
              <w:rPr>
                <w:rFonts w:hint="eastAsia"/>
              </w:rPr>
              <w:t>蒋  艳</w:t>
            </w:r>
          </w:p>
        </w:tc>
        <w:tc>
          <w:tcPr>
            <w:tcW w:w="1896" w:type="dxa"/>
            <w:vAlign w:val="center"/>
          </w:tcPr>
          <w:p>
            <w:r>
              <w:rPr>
                <w:rFonts w:hint="eastAsia"/>
              </w:rPr>
              <w:t>国际工商管理学院</w:t>
            </w:r>
          </w:p>
        </w:tc>
        <w:tc>
          <w:tcPr>
            <w:tcW w:w="862" w:type="dxa"/>
            <w:vAlign w:val="center"/>
          </w:tcPr>
          <w:p>
            <w:pPr>
              <w:jc w:val="center"/>
              <w:rPr>
                <w:rFonts w:ascii="宋体" w:hAnsi="宋体"/>
              </w:rPr>
            </w:pPr>
            <w:r>
              <w:rPr>
                <w:rFonts w:hint="eastAsia" w:ascii="宋体" w:hAnsi="宋体"/>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680" w:hRule="atLeast"/>
        </w:trPr>
        <w:tc>
          <w:tcPr>
            <w:tcW w:w="793" w:type="dxa"/>
            <w:vAlign w:val="center"/>
          </w:tcPr>
          <w:p>
            <w:pPr>
              <w:jc w:val="center"/>
              <w:rPr>
                <w:rFonts w:ascii="宋体" w:hAnsi="宋体"/>
              </w:rPr>
            </w:pPr>
            <w:r>
              <w:rPr>
                <w:rFonts w:hint="eastAsia" w:ascii="宋体" w:hAnsi="宋体"/>
              </w:rPr>
              <w:t>3</w:t>
            </w:r>
          </w:p>
        </w:tc>
        <w:tc>
          <w:tcPr>
            <w:tcW w:w="4456" w:type="dxa"/>
            <w:vAlign w:val="center"/>
          </w:tcPr>
          <w:p>
            <w:r>
              <w:rPr>
                <w:rFonts w:hint="eastAsia"/>
              </w:rPr>
              <w:t>高等教育必须树立文化育人观</w:t>
            </w:r>
          </w:p>
        </w:tc>
        <w:tc>
          <w:tcPr>
            <w:tcW w:w="924" w:type="dxa"/>
            <w:vAlign w:val="center"/>
          </w:tcPr>
          <w:p>
            <w:r>
              <w:rPr>
                <w:rFonts w:hint="eastAsia"/>
              </w:rPr>
              <w:t>金运成</w:t>
            </w:r>
          </w:p>
        </w:tc>
        <w:tc>
          <w:tcPr>
            <w:tcW w:w="1896" w:type="dxa"/>
            <w:vAlign w:val="center"/>
          </w:tcPr>
          <w:p>
            <w:r>
              <w:rPr>
                <w:rFonts w:hint="eastAsia"/>
              </w:rPr>
              <w:t>校办</w:t>
            </w:r>
          </w:p>
        </w:tc>
        <w:tc>
          <w:tcPr>
            <w:tcW w:w="862" w:type="dxa"/>
            <w:vAlign w:val="center"/>
          </w:tcPr>
          <w:p>
            <w:pPr>
              <w:jc w:val="center"/>
              <w:rPr>
                <w:rFonts w:ascii="宋体" w:hAnsi="宋体"/>
              </w:rPr>
            </w:pPr>
            <w:r>
              <w:rPr>
                <w:rFonts w:hint="eastAsia" w:ascii="宋体" w:hAnsi="宋体"/>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680" w:hRule="atLeast"/>
        </w:trPr>
        <w:tc>
          <w:tcPr>
            <w:tcW w:w="793" w:type="dxa"/>
            <w:vAlign w:val="center"/>
          </w:tcPr>
          <w:p>
            <w:pPr>
              <w:jc w:val="center"/>
              <w:rPr>
                <w:rFonts w:ascii="宋体" w:hAnsi="宋体"/>
              </w:rPr>
            </w:pPr>
            <w:r>
              <w:rPr>
                <w:rFonts w:hint="eastAsia" w:ascii="宋体" w:hAnsi="宋体"/>
              </w:rPr>
              <w:t>4</w:t>
            </w:r>
          </w:p>
        </w:tc>
        <w:tc>
          <w:tcPr>
            <w:tcW w:w="4456" w:type="dxa"/>
            <w:vAlign w:val="center"/>
          </w:tcPr>
          <w:p>
            <w:r>
              <w:rPr>
                <w:rFonts w:hint="eastAsia"/>
              </w:rPr>
              <w:t>非自治时滞系统的渐近性分析</w:t>
            </w:r>
          </w:p>
        </w:tc>
        <w:tc>
          <w:tcPr>
            <w:tcW w:w="924" w:type="dxa"/>
            <w:vAlign w:val="center"/>
          </w:tcPr>
          <w:p>
            <w:r>
              <w:rPr>
                <w:rFonts w:hint="eastAsia"/>
              </w:rPr>
              <w:t>何丹华</w:t>
            </w:r>
          </w:p>
        </w:tc>
        <w:tc>
          <w:tcPr>
            <w:tcW w:w="1896" w:type="dxa"/>
            <w:vAlign w:val="center"/>
          </w:tcPr>
          <w:p>
            <w:r>
              <w:rPr>
                <w:rFonts w:hint="eastAsia"/>
              </w:rPr>
              <w:t>科学技术学院</w:t>
            </w:r>
          </w:p>
        </w:tc>
        <w:tc>
          <w:tcPr>
            <w:tcW w:w="862" w:type="dxa"/>
            <w:vAlign w:val="center"/>
          </w:tcPr>
          <w:p>
            <w:pPr>
              <w:jc w:val="center"/>
              <w:rPr>
                <w:rFonts w:ascii="宋体" w:hAnsi="宋体"/>
              </w:rPr>
            </w:pPr>
            <w:r>
              <w:rPr>
                <w:rFonts w:hint="eastAsia" w:ascii="宋体" w:hAnsi="宋体"/>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680" w:hRule="atLeast"/>
        </w:trPr>
        <w:tc>
          <w:tcPr>
            <w:tcW w:w="793" w:type="dxa"/>
            <w:vAlign w:val="center"/>
          </w:tcPr>
          <w:p>
            <w:pPr>
              <w:jc w:val="center"/>
              <w:rPr>
                <w:rFonts w:ascii="宋体" w:hAnsi="宋体"/>
              </w:rPr>
            </w:pPr>
            <w:r>
              <w:rPr>
                <w:rFonts w:hint="eastAsia" w:ascii="宋体" w:hAnsi="宋体"/>
              </w:rPr>
              <w:t>5</w:t>
            </w:r>
          </w:p>
        </w:tc>
        <w:tc>
          <w:tcPr>
            <w:tcW w:w="4456" w:type="dxa"/>
            <w:vAlign w:val="center"/>
          </w:tcPr>
          <w:p>
            <w:r>
              <w:rPr>
                <w:rFonts w:hint="eastAsia"/>
              </w:rPr>
              <w:t>实用英语翻译教程</w:t>
            </w:r>
          </w:p>
        </w:tc>
        <w:tc>
          <w:tcPr>
            <w:tcW w:w="924" w:type="dxa"/>
            <w:vAlign w:val="center"/>
          </w:tcPr>
          <w:p>
            <w:r>
              <w:rPr>
                <w:rFonts w:hint="eastAsia"/>
              </w:rPr>
              <w:t>张作功</w:t>
            </w:r>
          </w:p>
        </w:tc>
        <w:tc>
          <w:tcPr>
            <w:tcW w:w="1896" w:type="dxa"/>
            <w:vAlign w:val="center"/>
          </w:tcPr>
          <w:p>
            <w:r>
              <w:rPr>
                <w:rFonts w:hint="eastAsia"/>
              </w:rPr>
              <w:t>应用外语学院</w:t>
            </w:r>
          </w:p>
        </w:tc>
        <w:tc>
          <w:tcPr>
            <w:tcW w:w="862" w:type="dxa"/>
            <w:vAlign w:val="center"/>
          </w:tcPr>
          <w:p>
            <w:pPr>
              <w:jc w:val="center"/>
              <w:rPr>
                <w:rFonts w:ascii="宋体" w:hAnsi="宋体"/>
              </w:rPr>
            </w:pPr>
            <w:r>
              <w:rPr>
                <w:rFonts w:hint="eastAsia" w:ascii="宋体" w:hAnsi="宋体"/>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680" w:hRule="atLeast"/>
        </w:trPr>
        <w:tc>
          <w:tcPr>
            <w:tcW w:w="793" w:type="dxa"/>
            <w:vAlign w:val="center"/>
          </w:tcPr>
          <w:p>
            <w:pPr>
              <w:jc w:val="center"/>
              <w:rPr>
                <w:rFonts w:ascii="宋体" w:hAnsi="宋体"/>
              </w:rPr>
            </w:pPr>
            <w:r>
              <w:rPr>
                <w:rFonts w:hint="eastAsia" w:ascii="宋体" w:hAnsi="宋体"/>
              </w:rPr>
              <w:t>6</w:t>
            </w:r>
          </w:p>
        </w:tc>
        <w:tc>
          <w:tcPr>
            <w:tcW w:w="4456" w:type="dxa"/>
            <w:vAlign w:val="center"/>
          </w:tcPr>
          <w:p>
            <w:r>
              <w:rPr>
                <w:rFonts w:hint="eastAsia"/>
              </w:rPr>
              <w:t>社会科课程综合性学习研究</w:t>
            </w:r>
          </w:p>
        </w:tc>
        <w:tc>
          <w:tcPr>
            <w:tcW w:w="924" w:type="dxa"/>
            <w:vAlign w:val="center"/>
          </w:tcPr>
          <w:p>
            <w:r>
              <w:rPr>
                <w:rFonts w:hint="eastAsia"/>
              </w:rPr>
              <w:t>陈新民</w:t>
            </w:r>
          </w:p>
        </w:tc>
        <w:tc>
          <w:tcPr>
            <w:tcW w:w="1896" w:type="dxa"/>
            <w:vAlign w:val="center"/>
          </w:tcPr>
          <w:p>
            <w:r>
              <w:rPr>
                <w:rFonts w:hint="eastAsia"/>
              </w:rPr>
              <w:t>社会科学教研部</w:t>
            </w:r>
          </w:p>
        </w:tc>
        <w:tc>
          <w:tcPr>
            <w:tcW w:w="862" w:type="dxa"/>
            <w:vAlign w:val="center"/>
          </w:tcPr>
          <w:p>
            <w:pPr>
              <w:jc w:val="center"/>
              <w:rPr>
                <w:rFonts w:ascii="宋体" w:hAnsi="宋体"/>
              </w:rPr>
            </w:pPr>
            <w:r>
              <w:rPr>
                <w:rFonts w:hint="eastAsia" w:ascii="宋体" w:hAnsi="宋体"/>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680" w:hRule="atLeast"/>
        </w:trPr>
        <w:tc>
          <w:tcPr>
            <w:tcW w:w="793" w:type="dxa"/>
            <w:vAlign w:val="center"/>
          </w:tcPr>
          <w:p>
            <w:pPr>
              <w:jc w:val="center"/>
              <w:rPr>
                <w:rFonts w:ascii="宋体" w:hAnsi="宋体"/>
              </w:rPr>
            </w:pPr>
            <w:r>
              <w:rPr>
                <w:rFonts w:hint="eastAsia" w:ascii="宋体" w:hAnsi="宋体"/>
              </w:rPr>
              <w:t>7</w:t>
            </w:r>
          </w:p>
        </w:tc>
        <w:tc>
          <w:tcPr>
            <w:tcW w:w="4456" w:type="dxa"/>
            <w:vAlign w:val="center"/>
          </w:tcPr>
          <w:p>
            <w:r>
              <w:rPr>
                <w:rFonts w:hint="eastAsia"/>
              </w:rPr>
              <w:t>中国与巴西双边贸易的竞争性与互补性研究</w:t>
            </w:r>
          </w:p>
        </w:tc>
        <w:tc>
          <w:tcPr>
            <w:tcW w:w="924" w:type="dxa"/>
            <w:vAlign w:val="center"/>
          </w:tcPr>
          <w:p>
            <w:r>
              <w:rPr>
                <w:rFonts w:hint="eastAsia"/>
              </w:rPr>
              <w:t>吕宏芬</w:t>
            </w:r>
          </w:p>
        </w:tc>
        <w:tc>
          <w:tcPr>
            <w:tcW w:w="1896" w:type="dxa"/>
            <w:vAlign w:val="center"/>
          </w:tcPr>
          <w:p>
            <w:r>
              <w:rPr>
                <w:rFonts w:hint="eastAsia"/>
              </w:rPr>
              <w:t>国际工商管理学院</w:t>
            </w:r>
          </w:p>
        </w:tc>
        <w:tc>
          <w:tcPr>
            <w:tcW w:w="862" w:type="dxa"/>
            <w:vAlign w:val="center"/>
          </w:tcPr>
          <w:p>
            <w:pPr>
              <w:jc w:val="center"/>
              <w:rPr>
                <w:rFonts w:ascii="宋体" w:hAnsi="宋体"/>
              </w:rPr>
            </w:pPr>
            <w:r>
              <w:rPr>
                <w:rFonts w:hint="eastAsia" w:ascii="宋体" w:hAnsi="宋体"/>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cantSplit/>
          <w:trHeight w:val="680" w:hRule="atLeast"/>
        </w:trPr>
        <w:tc>
          <w:tcPr>
            <w:tcW w:w="793" w:type="dxa"/>
            <w:vAlign w:val="center"/>
          </w:tcPr>
          <w:p>
            <w:pPr>
              <w:jc w:val="center"/>
              <w:rPr>
                <w:rFonts w:ascii="宋体" w:hAnsi="宋体"/>
              </w:rPr>
            </w:pPr>
            <w:r>
              <w:rPr>
                <w:rFonts w:hint="eastAsia" w:ascii="宋体" w:hAnsi="宋体"/>
              </w:rPr>
              <w:t>8</w:t>
            </w:r>
          </w:p>
        </w:tc>
        <w:tc>
          <w:tcPr>
            <w:tcW w:w="4456" w:type="dxa"/>
            <w:vAlign w:val="center"/>
          </w:tcPr>
          <w:p>
            <w:r>
              <w:rPr>
                <w:rFonts w:hint="eastAsia"/>
              </w:rPr>
              <w:t>非营利组织视角下养老机构管理研究</w:t>
            </w:r>
          </w:p>
        </w:tc>
        <w:tc>
          <w:tcPr>
            <w:tcW w:w="924" w:type="dxa"/>
            <w:vAlign w:val="center"/>
          </w:tcPr>
          <w:p>
            <w:r>
              <w:rPr>
                <w:rFonts w:hint="eastAsia"/>
              </w:rPr>
              <w:t>董红亚</w:t>
            </w:r>
          </w:p>
        </w:tc>
        <w:tc>
          <w:tcPr>
            <w:tcW w:w="1896" w:type="dxa"/>
            <w:vAlign w:val="center"/>
          </w:tcPr>
          <w:p>
            <w:r>
              <w:rPr>
                <w:rFonts w:hint="eastAsia"/>
              </w:rPr>
              <w:t>社会科学教研部</w:t>
            </w:r>
          </w:p>
        </w:tc>
        <w:tc>
          <w:tcPr>
            <w:tcW w:w="862" w:type="dxa"/>
            <w:vAlign w:val="center"/>
          </w:tcPr>
          <w:p>
            <w:pPr>
              <w:jc w:val="center"/>
              <w:rPr>
                <w:rFonts w:ascii="宋体" w:hAnsi="宋体"/>
              </w:rPr>
            </w:pPr>
            <w:r>
              <w:rPr>
                <w:rFonts w:hint="eastAsia" w:ascii="宋体" w:hAnsi="宋体"/>
              </w:rPr>
              <w:t>1/1</w:t>
            </w:r>
          </w:p>
        </w:tc>
      </w:tr>
    </w:tbl>
    <w:p>
      <w:pPr>
        <w:widowControl/>
        <w:jc w:val="left"/>
        <w:sectPr>
          <w:pgSz w:w="11906" w:h="16838"/>
          <w:pgMar w:top="1440" w:right="1800" w:bottom="1440" w:left="1800" w:header="851" w:footer="992" w:gutter="0"/>
          <w:cols w:space="720" w:num="1"/>
          <w:docGrid w:type="lines" w:linePitch="312" w:charSpace="0"/>
        </w:sectPr>
      </w:pPr>
    </w:p>
    <w:p>
      <w:pPr>
        <w:widowControl/>
        <w:spacing w:line="360" w:lineRule="auto"/>
        <w:jc w:val="left"/>
        <w:rPr>
          <w:sz w:val="24"/>
          <w:szCs w:val="24"/>
        </w:rPr>
      </w:pPr>
    </w:p>
    <w:p>
      <w:pPr>
        <w:widowControl/>
        <w:spacing w:line="360" w:lineRule="auto"/>
        <w:jc w:val="left"/>
        <w:rPr>
          <w:sz w:val="24"/>
          <w:szCs w:val="24"/>
        </w:rPr>
      </w:pPr>
    </w:p>
    <w:p>
      <w:pPr>
        <w:widowControl/>
        <w:spacing w:line="360" w:lineRule="auto"/>
        <w:jc w:val="left"/>
        <w:rPr>
          <w:sz w:val="24"/>
          <w:szCs w:val="24"/>
        </w:rPr>
      </w:pPr>
    </w:p>
    <w:p>
      <w:pPr>
        <w:widowControl/>
        <w:spacing w:line="360" w:lineRule="auto"/>
        <w:jc w:val="left"/>
        <w:rPr>
          <w:sz w:val="24"/>
          <w:szCs w:val="24"/>
        </w:rPr>
      </w:pPr>
    </w:p>
    <w:p>
      <w:pPr>
        <w:widowControl/>
        <w:spacing w:line="360" w:lineRule="auto"/>
        <w:jc w:val="left"/>
        <w:rPr>
          <w:sz w:val="24"/>
          <w:szCs w:val="24"/>
        </w:rPr>
      </w:pPr>
    </w:p>
    <w:p>
      <w:pPr>
        <w:widowControl/>
        <w:spacing w:line="360" w:lineRule="auto"/>
        <w:jc w:val="left"/>
        <w:rPr>
          <w:sz w:val="24"/>
          <w:szCs w:val="24"/>
        </w:rPr>
      </w:pPr>
    </w:p>
    <w:p>
      <w:pPr>
        <w:widowControl/>
        <w:spacing w:line="360" w:lineRule="auto"/>
        <w:jc w:val="left"/>
        <w:rPr>
          <w:sz w:val="24"/>
          <w:szCs w:val="24"/>
        </w:rPr>
      </w:pPr>
    </w:p>
    <w:p>
      <w:pPr>
        <w:widowControl/>
        <w:spacing w:line="360" w:lineRule="auto"/>
        <w:jc w:val="left"/>
        <w:rPr>
          <w:sz w:val="24"/>
          <w:szCs w:val="24"/>
        </w:rPr>
      </w:pPr>
    </w:p>
    <w:p>
      <w:pPr>
        <w:widowControl/>
        <w:spacing w:line="360" w:lineRule="auto"/>
        <w:jc w:val="left"/>
        <w:rPr>
          <w:sz w:val="24"/>
          <w:szCs w:val="24"/>
        </w:rPr>
      </w:pPr>
    </w:p>
    <w:p>
      <w:pPr>
        <w:pStyle w:val="2"/>
      </w:pPr>
      <w:bookmarkStart w:id="131" w:name="_Toc329610244"/>
      <w:bookmarkStart w:id="132" w:name="_Toc329942316"/>
      <w:bookmarkStart w:id="133" w:name="_Toc383674580"/>
      <w:bookmarkStart w:id="134" w:name="_Toc383674618"/>
      <w:bookmarkStart w:id="135" w:name="_Toc383675408"/>
      <w:bookmarkStart w:id="136" w:name="_Toc385948315"/>
      <w:r>
        <w:rPr>
          <w:rFonts w:hint="eastAsia"/>
        </w:rPr>
        <w:t>七、2013年度专利一览表</w:t>
      </w:r>
      <w:bookmarkEnd w:id="131"/>
      <w:bookmarkEnd w:id="132"/>
      <w:bookmarkEnd w:id="133"/>
      <w:bookmarkEnd w:id="134"/>
      <w:bookmarkEnd w:id="135"/>
      <w:bookmarkEnd w:id="136"/>
    </w:p>
    <w:p>
      <w:r>
        <w:br w:type="page"/>
      </w:r>
    </w:p>
    <w:tbl>
      <w:tblPr>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752"/>
        <w:gridCol w:w="1593"/>
        <w:gridCol w:w="3798"/>
        <w:gridCol w:w="1682"/>
        <w:gridCol w:w="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37" w:hRule="atLeast"/>
        </w:trPr>
        <w:tc>
          <w:tcPr>
            <w:tcW w:w="752" w:type="dxa"/>
            <w:vAlign w:val="center"/>
          </w:tcPr>
          <w:p>
            <w:pPr>
              <w:pStyle w:val="25"/>
              <w:spacing w:line="360" w:lineRule="atLeast"/>
              <w:jc w:val="center"/>
              <w:rPr>
                <w:b/>
                <w:bCs/>
              </w:rPr>
            </w:pPr>
            <w:r>
              <w:rPr>
                <w:rFonts w:hint="eastAsia"/>
                <w:b/>
                <w:bCs/>
              </w:rPr>
              <w:t>序号</w:t>
            </w:r>
          </w:p>
        </w:tc>
        <w:tc>
          <w:tcPr>
            <w:tcW w:w="1593" w:type="dxa"/>
            <w:vAlign w:val="center"/>
          </w:tcPr>
          <w:p>
            <w:pPr>
              <w:pStyle w:val="25"/>
              <w:spacing w:line="360" w:lineRule="atLeast"/>
              <w:jc w:val="center"/>
              <w:rPr>
                <w:b/>
                <w:bCs/>
              </w:rPr>
            </w:pPr>
            <w:r>
              <w:rPr>
                <w:rFonts w:hint="eastAsia"/>
                <w:b/>
                <w:bCs/>
              </w:rPr>
              <w:t>发明人</w:t>
            </w:r>
          </w:p>
        </w:tc>
        <w:tc>
          <w:tcPr>
            <w:tcW w:w="3798" w:type="dxa"/>
            <w:vAlign w:val="center"/>
          </w:tcPr>
          <w:p>
            <w:pPr>
              <w:pStyle w:val="25"/>
              <w:spacing w:line="360" w:lineRule="atLeast"/>
              <w:jc w:val="center"/>
              <w:rPr>
                <w:b/>
                <w:bCs/>
              </w:rPr>
            </w:pPr>
            <w:r>
              <w:rPr>
                <w:rFonts w:hint="eastAsia"/>
                <w:b/>
                <w:bCs/>
              </w:rPr>
              <w:t>发明名称</w:t>
            </w:r>
          </w:p>
        </w:tc>
        <w:tc>
          <w:tcPr>
            <w:tcW w:w="1682" w:type="dxa"/>
            <w:vAlign w:val="center"/>
          </w:tcPr>
          <w:p>
            <w:pPr>
              <w:pStyle w:val="25"/>
              <w:spacing w:line="360" w:lineRule="atLeast"/>
              <w:jc w:val="center"/>
              <w:rPr>
                <w:b/>
                <w:bCs/>
              </w:rPr>
            </w:pPr>
            <w:r>
              <w:rPr>
                <w:rFonts w:hint="eastAsia"/>
                <w:b/>
                <w:bCs/>
              </w:rPr>
              <w:t>类型</w:t>
            </w:r>
          </w:p>
        </w:tc>
        <w:tc>
          <w:tcPr>
            <w:tcW w:w="697" w:type="dxa"/>
            <w:vAlign w:val="center"/>
          </w:tcPr>
          <w:p>
            <w:pPr>
              <w:pStyle w:val="25"/>
              <w:spacing w:line="360" w:lineRule="atLeast"/>
              <w:jc w:val="center"/>
              <w:rPr>
                <w:b/>
                <w:bCs/>
              </w:rPr>
            </w:pPr>
            <w:r>
              <w:rPr>
                <w:rFonts w:hint="eastAsia"/>
                <w:b/>
                <w:bCs/>
              </w:rPr>
              <w:t>本人排名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37" w:hRule="atLeast"/>
        </w:trPr>
        <w:tc>
          <w:tcPr>
            <w:tcW w:w="752" w:type="dxa"/>
            <w:vAlign w:val="center"/>
          </w:tcPr>
          <w:p>
            <w:pPr>
              <w:spacing w:line="360" w:lineRule="atLeast"/>
              <w:jc w:val="center"/>
              <w:rPr>
                <w:rFonts w:ascii="宋体" w:hAnsi="宋体"/>
                <w:kern w:val="0"/>
                <w:szCs w:val="21"/>
              </w:rPr>
            </w:pPr>
            <w:r>
              <w:rPr>
                <w:rFonts w:hint="eastAsia" w:ascii="宋体" w:hAnsi="宋体"/>
                <w:kern w:val="0"/>
                <w:szCs w:val="21"/>
              </w:rPr>
              <w:t>1</w:t>
            </w:r>
          </w:p>
        </w:tc>
        <w:tc>
          <w:tcPr>
            <w:tcW w:w="1593" w:type="dxa"/>
            <w:vAlign w:val="center"/>
          </w:tcPr>
          <w:p>
            <w:pPr>
              <w:pStyle w:val="25"/>
              <w:spacing w:line="360" w:lineRule="atLeast"/>
              <w:jc w:val="center"/>
              <w:rPr>
                <w:rFonts w:ascii="宋体" w:hAnsi="宋体" w:cs="宋体"/>
              </w:rPr>
            </w:pPr>
            <w:r>
              <w:rPr>
                <w:rFonts w:hint="eastAsia" w:ascii="宋体" w:hAnsi="宋体" w:cs="宋体"/>
              </w:rPr>
              <w:t>詹小四</w:t>
            </w:r>
          </w:p>
        </w:tc>
        <w:tc>
          <w:tcPr>
            <w:tcW w:w="3798" w:type="dxa"/>
            <w:vAlign w:val="center"/>
          </w:tcPr>
          <w:p>
            <w:pPr>
              <w:spacing w:line="360" w:lineRule="atLeast"/>
              <w:jc w:val="left"/>
              <w:rPr>
                <w:rFonts w:ascii="宋体" w:hAnsi="宋体"/>
                <w:kern w:val="0"/>
                <w:szCs w:val="21"/>
              </w:rPr>
            </w:pPr>
            <w:r>
              <w:rPr>
                <w:rFonts w:hint="eastAsia" w:ascii="宋体" w:hAnsi="宋体"/>
                <w:kern w:val="0"/>
                <w:szCs w:val="21"/>
              </w:rPr>
              <w:t>自动指纹识别技术中的图像增强方法</w:t>
            </w:r>
          </w:p>
        </w:tc>
        <w:tc>
          <w:tcPr>
            <w:tcW w:w="1682" w:type="dxa"/>
            <w:vAlign w:val="center"/>
          </w:tcPr>
          <w:p>
            <w:pPr>
              <w:spacing w:line="360" w:lineRule="atLeast"/>
              <w:jc w:val="center"/>
              <w:rPr>
                <w:rFonts w:ascii="宋体" w:hAnsi="宋体"/>
                <w:kern w:val="0"/>
                <w:szCs w:val="21"/>
              </w:rPr>
            </w:pPr>
            <w:r>
              <w:rPr>
                <w:rFonts w:hint="eastAsia" w:ascii="宋体" w:hAnsi="宋体"/>
                <w:kern w:val="0"/>
                <w:szCs w:val="21"/>
              </w:rPr>
              <w:t>国家发明专利</w:t>
            </w:r>
          </w:p>
        </w:tc>
        <w:tc>
          <w:tcPr>
            <w:tcW w:w="697" w:type="dxa"/>
            <w:vAlign w:val="center"/>
          </w:tcPr>
          <w:p>
            <w:pPr>
              <w:spacing w:line="360" w:lineRule="atLeast"/>
              <w:jc w:val="center"/>
              <w:rPr>
                <w:rFonts w:ascii="宋体" w:hAnsi="宋体"/>
                <w:kern w:val="0"/>
                <w:szCs w:val="21"/>
              </w:rPr>
            </w:pPr>
            <w:r>
              <w:rPr>
                <w:rFonts w:hint="eastAsia" w:ascii="宋体" w:hAnsi="宋体"/>
                <w:kern w:val="0"/>
                <w:szCs w:val="21"/>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37" w:hRule="atLeast"/>
        </w:trPr>
        <w:tc>
          <w:tcPr>
            <w:tcW w:w="752" w:type="dxa"/>
            <w:vAlign w:val="center"/>
          </w:tcPr>
          <w:p>
            <w:pPr>
              <w:spacing w:line="360" w:lineRule="atLeast"/>
              <w:jc w:val="center"/>
              <w:rPr>
                <w:rFonts w:ascii="宋体" w:hAnsi="宋体"/>
                <w:kern w:val="0"/>
                <w:szCs w:val="21"/>
              </w:rPr>
            </w:pPr>
            <w:r>
              <w:rPr>
                <w:rFonts w:hint="eastAsia" w:ascii="宋体" w:hAnsi="宋体"/>
                <w:kern w:val="0"/>
                <w:szCs w:val="21"/>
              </w:rPr>
              <w:t>2</w:t>
            </w:r>
          </w:p>
        </w:tc>
        <w:tc>
          <w:tcPr>
            <w:tcW w:w="1593" w:type="dxa"/>
            <w:vAlign w:val="center"/>
          </w:tcPr>
          <w:p>
            <w:pPr>
              <w:spacing w:line="360" w:lineRule="atLeast"/>
              <w:jc w:val="center"/>
              <w:rPr>
                <w:rFonts w:ascii="宋体" w:hAnsi="宋体"/>
                <w:kern w:val="0"/>
                <w:szCs w:val="21"/>
              </w:rPr>
            </w:pPr>
            <w:r>
              <w:rPr>
                <w:rFonts w:hint="eastAsia" w:ascii="宋体" w:hAnsi="宋体"/>
                <w:kern w:val="0"/>
                <w:szCs w:val="21"/>
              </w:rPr>
              <w:t>游金宗</w:t>
            </w:r>
          </w:p>
        </w:tc>
        <w:tc>
          <w:tcPr>
            <w:tcW w:w="3798" w:type="dxa"/>
            <w:vAlign w:val="center"/>
          </w:tcPr>
          <w:p>
            <w:pPr>
              <w:spacing w:line="360" w:lineRule="atLeast"/>
              <w:jc w:val="left"/>
              <w:rPr>
                <w:rFonts w:ascii="宋体" w:hAnsi="宋体"/>
                <w:kern w:val="0"/>
                <w:szCs w:val="21"/>
              </w:rPr>
            </w:pPr>
            <w:r>
              <w:rPr>
                <w:rFonts w:hint="eastAsia" w:ascii="宋体" w:hAnsi="宋体"/>
                <w:kern w:val="0"/>
                <w:szCs w:val="21"/>
              </w:rPr>
              <w:t>一种腺嘌呤的合成方法</w:t>
            </w:r>
          </w:p>
        </w:tc>
        <w:tc>
          <w:tcPr>
            <w:tcW w:w="1682" w:type="dxa"/>
            <w:vAlign w:val="center"/>
          </w:tcPr>
          <w:p>
            <w:pPr>
              <w:spacing w:line="360" w:lineRule="atLeast"/>
              <w:jc w:val="center"/>
              <w:rPr>
                <w:rFonts w:ascii="宋体" w:hAnsi="宋体"/>
                <w:kern w:val="0"/>
                <w:szCs w:val="21"/>
              </w:rPr>
            </w:pPr>
            <w:r>
              <w:rPr>
                <w:rFonts w:hint="eastAsia" w:ascii="宋体" w:hAnsi="宋体"/>
                <w:kern w:val="0"/>
                <w:szCs w:val="21"/>
              </w:rPr>
              <w:t>国家发明专利</w:t>
            </w:r>
          </w:p>
        </w:tc>
        <w:tc>
          <w:tcPr>
            <w:tcW w:w="697" w:type="dxa"/>
            <w:vAlign w:val="center"/>
          </w:tcPr>
          <w:p>
            <w:pPr>
              <w:spacing w:line="360" w:lineRule="atLeast"/>
              <w:jc w:val="center"/>
              <w:rPr>
                <w:rFonts w:ascii="宋体" w:hAnsi="宋体"/>
                <w:kern w:val="0"/>
                <w:szCs w:val="21"/>
              </w:rPr>
            </w:pPr>
            <w:r>
              <w:rPr>
                <w:rFonts w:hint="eastAsia" w:ascii="宋体" w:hAnsi="宋体"/>
                <w:kern w:val="0"/>
                <w:szCs w:val="21"/>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37" w:hRule="atLeast"/>
        </w:trPr>
        <w:tc>
          <w:tcPr>
            <w:tcW w:w="752" w:type="dxa"/>
            <w:vAlign w:val="center"/>
          </w:tcPr>
          <w:p>
            <w:pPr>
              <w:spacing w:line="360" w:lineRule="atLeast"/>
              <w:jc w:val="center"/>
              <w:rPr>
                <w:rFonts w:ascii="宋体" w:hAnsi="宋体"/>
                <w:kern w:val="0"/>
                <w:szCs w:val="21"/>
              </w:rPr>
            </w:pPr>
            <w:r>
              <w:rPr>
                <w:rFonts w:hint="eastAsia" w:ascii="宋体" w:hAnsi="宋体"/>
                <w:kern w:val="0"/>
                <w:szCs w:val="21"/>
              </w:rPr>
              <w:t>3</w:t>
            </w:r>
          </w:p>
        </w:tc>
        <w:tc>
          <w:tcPr>
            <w:tcW w:w="1593" w:type="dxa"/>
            <w:vAlign w:val="center"/>
          </w:tcPr>
          <w:p>
            <w:pPr>
              <w:pStyle w:val="25"/>
              <w:spacing w:line="360" w:lineRule="atLeast"/>
              <w:jc w:val="center"/>
              <w:rPr>
                <w:rFonts w:ascii="宋体" w:hAnsi="宋体" w:cs="宋体"/>
              </w:rPr>
            </w:pPr>
            <w:r>
              <w:rPr>
                <w:rFonts w:hint="eastAsia" w:ascii="宋体" w:hAnsi="宋体" w:cs="宋体"/>
              </w:rPr>
              <w:t>卞向娟</w:t>
            </w:r>
          </w:p>
        </w:tc>
        <w:tc>
          <w:tcPr>
            <w:tcW w:w="3798" w:type="dxa"/>
            <w:vAlign w:val="center"/>
          </w:tcPr>
          <w:p>
            <w:pPr>
              <w:spacing w:line="360" w:lineRule="atLeast"/>
              <w:jc w:val="left"/>
              <w:rPr>
                <w:rFonts w:ascii="宋体" w:hAnsi="宋体"/>
                <w:kern w:val="0"/>
                <w:szCs w:val="21"/>
              </w:rPr>
            </w:pPr>
            <w:r>
              <w:rPr>
                <w:rFonts w:hint="eastAsia" w:ascii="宋体" w:hAnsi="宋体"/>
                <w:kern w:val="0"/>
                <w:szCs w:val="21"/>
              </w:rPr>
              <w:t>多功能装载机系统动态仿真软件</w:t>
            </w:r>
            <w:r>
              <w:rPr>
                <w:rFonts w:ascii="Arial" w:hAnsi="Arial" w:cs="Arial"/>
                <w:kern w:val="0"/>
                <w:szCs w:val="21"/>
              </w:rPr>
              <w:t>V</w:t>
            </w:r>
            <w:r>
              <w:rPr>
                <w:rFonts w:hint="eastAsia" w:ascii="宋体" w:hAnsi="宋体"/>
                <w:kern w:val="0"/>
                <w:szCs w:val="21"/>
              </w:rPr>
              <w:t>1.0</w:t>
            </w:r>
          </w:p>
        </w:tc>
        <w:tc>
          <w:tcPr>
            <w:tcW w:w="1682" w:type="dxa"/>
            <w:vAlign w:val="center"/>
          </w:tcPr>
          <w:p>
            <w:pPr>
              <w:spacing w:line="360" w:lineRule="atLeast"/>
              <w:jc w:val="center"/>
              <w:rPr>
                <w:rFonts w:ascii="宋体" w:hAnsi="宋体"/>
                <w:kern w:val="0"/>
                <w:szCs w:val="21"/>
              </w:rPr>
            </w:pPr>
            <w:r>
              <w:rPr>
                <w:rFonts w:hint="eastAsia" w:ascii="宋体" w:hAnsi="宋体"/>
                <w:kern w:val="0"/>
                <w:szCs w:val="21"/>
              </w:rPr>
              <w:t>软件著作权</w:t>
            </w:r>
          </w:p>
        </w:tc>
        <w:tc>
          <w:tcPr>
            <w:tcW w:w="697" w:type="dxa"/>
            <w:vAlign w:val="center"/>
          </w:tcPr>
          <w:p>
            <w:pPr>
              <w:spacing w:line="360" w:lineRule="atLeast"/>
              <w:jc w:val="center"/>
              <w:rPr>
                <w:rFonts w:ascii="宋体" w:hAnsi="宋体"/>
                <w:kern w:val="0"/>
                <w:szCs w:val="21"/>
              </w:rPr>
            </w:pPr>
            <w:r>
              <w:rPr>
                <w:rFonts w:hint="eastAsia" w:ascii="宋体" w:hAnsi="宋体"/>
                <w:kern w:val="0"/>
                <w:szCs w:val="21"/>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37" w:hRule="atLeast"/>
        </w:trPr>
        <w:tc>
          <w:tcPr>
            <w:tcW w:w="752" w:type="dxa"/>
            <w:vAlign w:val="center"/>
          </w:tcPr>
          <w:p>
            <w:pPr>
              <w:spacing w:line="360" w:lineRule="atLeast"/>
              <w:jc w:val="center"/>
              <w:rPr>
                <w:rFonts w:ascii="宋体" w:hAnsi="宋体"/>
                <w:kern w:val="0"/>
                <w:szCs w:val="21"/>
              </w:rPr>
            </w:pPr>
            <w:r>
              <w:rPr>
                <w:rFonts w:hint="eastAsia" w:ascii="宋体" w:hAnsi="宋体"/>
                <w:kern w:val="0"/>
                <w:szCs w:val="21"/>
              </w:rPr>
              <w:t>4</w:t>
            </w:r>
          </w:p>
        </w:tc>
        <w:tc>
          <w:tcPr>
            <w:tcW w:w="1593" w:type="dxa"/>
            <w:vAlign w:val="center"/>
          </w:tcPr>
          <w:p>
            <w:pPr>
              <w:pStyle w:val="25"/>
              <w:spacing w:line="360" w:lineRule="atLeast"/>
              <w:jc w:val="center"/>
              <w:rPr>
                <w:rFonts w:ascii="宋体" w:hAnsi="宋体" w:cs="宋体"/>
              </w:rPr>
            </w:pPr>
            <w:r>
              <w:rPr>
                <w:rFonts w:hint="eastAsia" w:ascii="宋体" w:hAnsi="宋体" w:cs="宋体"/>
              </w:rPr>
              <w:t>卞向娟</w:t>
            </w:r>
          </w:p>
        </w:tc>
        <w:tc>
          <w:tcPr>
            <w:tcW w:w="3798" w:type="dxa"/>
            <w:vAlign w:val="center"/>
          </w:tcPr>
          <w:p>
            <w:pPr>
              <w:spacing w:line="360" w:lineRule="atLeast"/>
              <w:jc w:val="left"/>
              <w:rPr>
                <w:rFonts w:ascii="宋体" w:hAnsi="宋体"/>
                <w:kern w:val="0"/>
                <w:szCs w:val="21"/>
              </w:rPr>
            </w:pPr>
            <w:r>
              <w:rPr>
                <w:rFonts w:hint="eastAsia" w:ascii="宋体" w:hAnsi="宋体"/>
                <w:kern w:val="0"/>
                <w:szCs w:val="21"/>
              </w:rPr>
              <w:t>高校毕业设计管理系统</w:t>
            </w:r>
            <w:r>
              <w:rPr>
                <w:rFonts w:ascii="Arial" w:hAnsi="Arial" w:cs="Arial"/>
                <w:kern w:val="0"/>
                <w:szCs w:val="21"/>
              </w:rPr>
              <w:t>V</w:t>
            </w:r>
            <w:r>
              <w:rPr>
                <w:rFonts w:hint="eastAsia" w:ascii="宋体" w:hAnsi="宋体"/>
                <w:kern w:val="0"/>
                <w:szCs w:val="21"/>
              </w:rPr>
              <w:t>1.0</w:t>
            </w:r>
          </w:p>
        </w:tc>
        <w:tc>
          <w:tcPr>
            <w:tcW w:w="1682" w:type="dxa"/>
            <w:vAlign w:val="center"/>
          </w:tcPr>
          <w:p>
            <w:pPr>
              <w:spacing w:line="360" w:lineRule="atLeast"/>
              <w:jc w:val="center"/>
              <w:rPr>
                <w:rFonts w:ascii="宋体" w:hAnsi="宋体"/>
                <w:kern w:val="0"/>
                <w:szCs w:val="21"/>
              </w:rPr>
            </w:pPr>
            <w:r>
              <w:rPr>
                <w:rFonts w:hint="eastAsia" w:ascii="宋体" w:hAnsi="宋体"/>
                <w:kern w:val="0"/>
                <w:szCs w:val="21"/>
              </w:rPr>
              <w:t>软件著作权</w:t>
            </w:r>
          </w:p>
        </w:tc>
        <w:tc>
          <w:tcPr>
            <w:tcW w:w="697" w:type="dxa"/>
            <w:vAlign w:val="center"/>
          </w:tcPr>
          <w:p>
            <w:pPr>
              <w:spacing w:line="360" w:lineRule="atLeast"/>
              <w:jc w:val="center"/>
              <w:rPr>
                <w:rFonts w:ascii="宋体" w:hAnsi="宋体"/>
                <w:kern w:val="0"/>
                <w:szCs w:val="21"/>
              </w:rPr>
            </w:pPr>
            <w:r>
              <w:rPr>
                <w:rFonts w:hint="eastAsia" w:ascii="宋体" w:hAnsi="宋体"/>
                <w:kern w:val="0"/>
                <w:szCs w:val="21"/>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37" w:hRule="atLeast"/>
        </w:trPr>
        <w:tc>
          <w:tcPr>
            <w:tcW w:w="752" w:type="dxa"/>
            <w:vAlign w:val="center"/>
          </w:tcPr>
          <w:p>
            <w:pPr>
              <w:spacing w:line="360" w:lineRule="atLeast"/>
              <w:jc w:val="center"/>
              <w:rPr>
                <w:rFonts w:ascii="宋体" w:hAnsi="宋体"/>
                <w:kern w:val="0"/>
                <w:szCs w:val="21"/>
              </w:rPr>
            </w:pPr>
            <w:r>
              <w:rPr>
                <w:rFonts w:hint="eastAsia" w:ascii="宋体" w:hAnsi="宋体"/>
                <w:kern w:val="0"/>
                <w:szCs w:val="21"/>
              </w:rPr>
              <w:t>5</w:t>
            </w:r>
          </w:p>
        </w:tc>
        <w:tc>
          <w:tcPr>
            <w:tcW w:w="1593" w:type="dxa"/>
            <w:vAlign w:val="center"/>
          </w:tcPr>
          <w:p>
            <w:pPr>
              <w:pStyle w:val="25"/>
              <w:spacing w:line="360" w:lineRule="atLeast"/>
              <w:jc w:val="center"/>
              <w:rPr>
                <w:rFonts w:ascii="宋体" w:hAnsi="宋体" w:cs="宋体"/>
              </w:rPr>
            </w:pPr>
            <w:r>
              <w:rPr>
                <w:rFonts w:hint="eastAsia" w:ascii="宋体" w:hAnsi="宋体" w:cs="宋体"/>
              </w:rPr>
              <w:t>方美玉</w:t>
            </w:r>
          </w:p>
        </w:tc>
        <w:tc>
          <w:tcPr>
            <w:tcW w:w="3798" w:type="dxa"/>
            <w:vAlign w:val="center"/>
          </w:tcPr>
          <w:p>
            <w:pPr>
              <w:spacing w:line="360" w:lineRule="atLeast"/>
              <w:jc w:val="left"/>
              <w:rPr>
                <w:rFonts w:ascii="宋体" w:hAnsi="宋体"/>
                <w:kern w:val="0"/>
                <w:szCs w:val="21"/>
              </w:rPr>
            </w:pPr>
            <w:r>
              <w:rPr>
                <w:rFonts w:hint="eastAsia" w:ascii="宋体" w:hAnsi="宋体"/>
                <w:kern w:val="0"/>
                <w:szCs w:val="21"/>
              </w:rPr>
              <w:t>基于</w:t>
            </w:r>
            <w:r>
              <w:rPr>
                <w:rFonts w:ascii="Arial" w:hAnsi="Arial" w:cs="Arial"/>
                <w:kern w:val="0"/>
                <w:szCs w:val="21"/>
              </w:rPr>
              <w:t>RSA</w:t>
            </w:r>
            <w:r>
              <w:rPr>
                <w:rFonts w:hint="eastAsia" w:ascii="宋体" w:hAnsi="宋体"/>
                <w:kern w:val="0"/>
                <w:szCs w:val="21"/>
              </w:rPr>
              <w:t>的青少年</w:t>
            </w:r>
            <w:r>
              <w:rPr>
                <w:rFonts w:ascii="Arial" w:hAnsi="Arial" w:cs="Arial"/>
                <w:kern w:val="0"/>
                <w:szCs w:val="21"/>
              </w:rPr>
              <w:t>Android</w:t>
            </w:r>
            <w:r>
              <w:rPr>
                <w:rFonts w:hint="eastAsia" w:ascii="宋体" w:hAnsi="宋体"/>
                <w:kern w:val="0"/>
                <w:szCs w:val="21"/>
              </w:rPr>
              <w:t>手机防沉迷软件</w:t>
            </w:r>
          </w:p>
        </w:tc>
        <w:tc>
          <w:tcPr>
            <w:tcW w:w="1682" w:type="dxa"/>
            <w:vAlign w:val="center"/>
          </w:tcPr>
          <w:p>
            <w:pPr>
              <w:spacing w:line="360" w:lineRule="atLeast"/>
              <w:jc w:val="center"/>
              <w:rPr>
                <w:rFonts w:ascii="宋体" w:hAnsi="宋体"/>
                <w:kern w:val="0"/>
                <w:szCs w:val="21"/>
              </w:rPr>
            </w:pPr>
            <w:r>
              <w:rPr>
                <w:rFonts w:hint="eastAsia" w:ascii="宋体" w:hAnsi="宋体"/>
                <w:kern w:val="0"/>
                <w:szCs w:val="21"/>
              </w:rPr>
              <w:t>软件著作权</w:t>
            </w:r>
          </w:p>
        </w:tc>
        <w:tc>
          <w:tcPr>
            <w:tcW w:w="697" w:type="dxa"/>
            <w:vAlign w:val="center"/>
          </w:tcPr>
          <w:p>
            <w:pPr>
              <w:spacing w:line="360" w:lineRule="atLeast"/>
              <w:jc w:val="center"/>
              <w:rPr>
                <w:rFonts w:ascii="宋体" w:hAnsi="宋体"/>
                <w:kern w:val="0"/>
                <w:szCs w:val="21"/>
              </w:rPr>
            </w:pPr>
            <w:r>
              <w:rPr>
                <w:rFonts w:hint="eastAsia" w:ascii="宋体" w:hAnsi="宋体"/>
                <w:kern w:val="0"/>
                <w:szCs w:val="21"/>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37" w:hRule="atLeast"/>
        </w:trPr>
        <w:tc>
          <w:tcPr>
            <w:tcW w:w="752" w:type="dxa"/>
            <w:vAlign w:val="center"/>
          </w:tcPr>
          <w:p>
            <w:pPr>
              <w:spacing w:line="360" w:lineRule="atLeast"/>
              <w:jc w:val="center"/>
              <w:rPr>
                <w:rFonts w:ascii="宋体" w:hAnsi="宋体"/>
                <w:kern w:val="0"/>
                <w:szCs w:val="21"/>
              </w:rPr>
            </w:pPr>
            <w:r>
              <w:rPr>
                <w:rFonts w:hint="eastAsia" w:ascii="宋体" w:hAnsi="宋体"/>
                <w:kern w:val="0"/>
                <w:szCs w:val="21"/>
              </w:rPr>
              <w:t>6</w:t>
            </w:r>
          </w:p>
        </w:tc>
        <w:tc>
          <w:tcPr>
            <w:tcW w:w="1593" w:type="dxa"/>
            <w:vAlign w:val="center"/>
          </w:tcPr>
          <w:p>
            <w:pPr>
              <w:spacing w:line="360" w:lineRule="atLeast"/>
              <w:jc w:val="center"/>
              <w:rPr>
                <w:rFonts w:ascii="宋体" w:hAnsi="宋体"/>
                <w:kern w:val="0"/>
                <w:szCs w:val="21"/>
              </w:rPr>
            </w:pPr>
            <w:r>
              <w:rPr>
                <w:rFonts w:hint="eastAsia" w:ascii="宋体" w:hAnsi="宋体"/>
                <w:kern w:val="0"/>
                <w:szCs w:val="21"/>
              </w:rPr>
              <w:t>钟  锋</w:t>
            </w:r>
          </w:p>
        </w:tc>
        <w:tc>
          <w:tcPr>
            <w:tcW w:w="3798" w:type="dxa"/>
            <w:vAlign w:val="center"/>
          </w:tcPr>
          <w:p>
            <w:pPr>
              <w:spacing w:line="360" w:lineRule="atLeast"/>
              <w:rPr>
                <w:rFonts w:ascii="宋体" w:hAnsi="宋体"/>
                <w:kern w:val="0"/>
                <w:szCs w:val="21"/>
              </w:rPr>
            </w:pPr>
            <w:r>
              <w:rPr>
                <w:rFonts w:hint="eastAsia" w:ascii="宋体" w:hAnsi="宋体"/>
                <w:kern w:val="0"/>
                <w:szCs w:val="21"/>
              </w:rPr>
              <w:t>杭城美食微信管理系统软件著作权</w:t>
            </w:r>
          </w:p>
        </w:tc>
        <w:tc>
          <w:tcPr>
            <w:tcW w:w="1682" w:type="dxa"/>
            <w:vAlign w:val="center"/>
          </w:tcPr>
          <w:p>
            <w:pPr>
              <w:spacing w:line="360" w:lineRule="atLeast"/>
              <w:jc w:val="center"/>
              <w:rPr>
                <w:rFonts w:ascii="宋体" w:hAnsi="宋体"/>
                <w:kern w:val="0"/>
                <w:szCs w:val="21"/>
              </w:rPr>
            </w:pPr>
            <w:r>
              <w:rPr>
                <w:rFonts w:hint="eastAsia" w:ascii="宋体" w:hAnsi="宋体"/>
                <w:kern w:val="0"/>
                <w:szCs w:val="21"/>
              </w:rPr>
              <w:t>软件著作权</w:t>
            </w:r>
          </w:p>
        </w:tc>
        <w:tc>
          <w:tcPr>
            <w:tcW w:w="697" w:type="dxa"/>
            <w:vAlign w:val="center"/>
          </w:tcPr>
          <w:p>
            <w:pPr>
              <w:spacing w:line="360" w:lineRule="atLeast"/>
              <w:jc w:val="center"/>
              <w:rPr>
                <w:rFonts w:ascii="宋体" w:hAnsi="宋体"/>
                <w:kern w:val="0"/>
                <w:szCs w:val="21"/>
              </w:rPr>
            </w:pPr>
            <w:r>
              <w:rPr>
                <w:rFonts w:hint="eastAsia" w:ascii="宋体" w:hAnsi="宋体"/>
                <w:kern w:val="0"/>
                <w:szCs w:val="21"/>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37" w:hRule="atLeast"/>
        </w:trPr>
        <w:tc>
          <w:tcPr>
            <w:tcW w:w="752" w:type="dxa"/>
            <w:vAlign w:val="center"/>
          </w:tcPr>
          <w:p>
            <w:pPr>
              <w:spacing w:line="360" w:lineRule="atLeast"/>
              <w:jc w:val="center"/>
              <w:rPr>
                <w:rFonts w:ascii="宋体" w:hAnsi="宋体"/>
                <w:kern w:val="0"/>
                <w:szCs w:val="21"/>
              </w:rPr>
            </w:pPr>
            <w:r>
              <w:rPr>
                <w:rFonts w:hint="eastAsia" w:ascii="宋体" w:hAnsi="宋体"/>
                <w:kern w:val="0"/>
                <w:szCs w:val="21"/>
              </w:rPr>
              <w:t>7</w:t>
            </w:r>
          </w:p>
        </w:tc>
        <w:tc>
          <w:tcPr>
            <w:tcW w:w="1593" w:type="dxa"/>
            <w:vAlign w:val="center"/>
          </w:tcPr>
          <w:p>
            <w:pPr>
              <w:pStyle w:val="25"/>
              <w:spacing w:line="360" w:lineRule="atLeast"/>
              <w:jc w:val="center"/>
              <w:rPr>
                <w:rFonts w:ascii="宋体" w:hAnsi="宋体" w:cs="宋体"/>
              </w:rPr>
            </w:pPr>
            <w:r>
              <w:rPr>
                <w:rFonts w:hint="eastAsia" w:ascii="宋体" w:hAnsi="宋体" w:cs="宋体"/>
              </w:rPr>
              <w:t>林  刚</w:t>
            </w:r>
          </w:p>
        </w:tc>
        <w:tc>
          <w:tcPr>
            <w:tcW w:w="3798" w:type="dxa"/>
            <w:vAlign w:val="center"/>
          </w:tcPr>
          <w:p>
            <w:pPr>
              <w:spacing w:line="360" w:lineRule="atLeast"/>
              <w:jc w:val="left"/>
              <w:rPr>
                <w:rFonts w:ascii="宋体" w:hAnsi="宋体"/>
                <w:kern w:val="0"/>
                <w:szCs w:val="21"/>
              </w:rPr>
            </w:pPr>
            <w:r>
              <w:rPr>
                <w:rFonts w:hint="eastAsia" w:ascii="宋体" w:hAnsi="宋体"/>
                <w:kern w:val="0"/>
                <w:szCs w:val="21"/>
              </w:rPr>
              <w:t>插花器皿(动平衡)201330013974.</w:t>
            </w:r>
            <w:r>
              <w:rPr>
                <w:rFonts w:ascii="Arial" w:hAnsi="Arial" w:cs="Arial"/>
                <w:kern w:val="0"/>
                <w:szCs w:val="21"/>
              </w:rPr>
              <w:t>X</w:t>
            </w:r>
          </w:p>
        </w:tc>
        <w:tc>
          <w:tcPr>
            <w:tcW w:w="1682" w:type="dxa"/>
            <w:vAlign w:val="center"/>
          </w:tcPr>
          <w:p>
            <w:pPr>
              <w:spacing w:line="360" w:lineRule="atLeast"/>
              <w:jc w:val="center"/>
              <w:rPr>
                <w:rFonts w:ascii="宋体" w:hAnsi="宋体"/>
                <w:kern w:val="0"/>
                <w:szCs w:val="21"/>
              </w:rPr>
            </w:pPr>
            <w:r>
              <w:rPr>
                <w:rFonts w:hint="eastAsia" w:ascii="宋体" w:hAnsi="宋体"/>
                <w:kern w:val="0"/>
                <w:szCs w:val="21"/>
              </w:rPr>
              <w:t>实用新型与外观设计专利</w:t>
            </w:r>
          </w:p>
        </w:tc>
        <w:tc>
          <w:tcPr>
            <w:tcW w:w="697" w:type="dxa"/>
            <w:vAlign w:val="center"/>
          </w:tcPr>
          <w:p>
            <w:pPr>
              <w:spacing w:line="360" w:lineRule="atLeast"/>
              <w:jc w:val="center"/>
              <w:rPr>
                <w:rFonts w:ascii="宋体" w:hAnsi="宋体"/>
                <w:kern w:val="0"/>
                <w:szCs w:val="21"/>
              </w:rPr>
            </w:pPr>
            <w:r>
              <w:rPr>
                <w:rFonts w:hint="eastAsia" w:ascii="宋体" w:hAnsi="宋体"/>
                <w:kern w:val="0"/>
                <w:szCs w:val="21"/>
              </w:rPr>
              <w:t>1/1</w:t>
            </w:r>
          </w:p>
        </w:tc>
      </w:tr>
    </w:tbl>
    <w:p>
      <w:pPr>
        <w:sectPr>
          <w:pgSz w:w="11906" w:h="16838"/>
          <w:pgMar w:top="1440" w:right="1800" w:bottom="1440" w:left="1800" w:header="851" w:footer="992" w:gutter="0"/>
          <w:cols w:space="720" w:num="1"/>
          <w:docGrid w:type="lines" w:linePitch="312" w:charSpace="0"/>
        </w:sectPr>
      </w:pPr>
    </w:p>
    <w:p>
      <w:pPr>
        <w:widowControl/>
        <w:spacing w:line="360" w:lineRule="auto"/>
        <w:jc w:val="left"/>
        <w:rPr>
          <w:sz w:val="24"/>
          <w:szCs w:val="24"/>
        </w:rPr>
      </w:pPr>
    </w:p>
    <w:p>
      <w:pPr>
        <w:widowControl/>
        <w:spacing w:line="360" w:lineRule="auto"/>
        <w:jc w:val="left"/>
        <w:rPr>
          <w:sz w:val="24"/>
          <w:szCs w:val="24"/>
        </w:rPr>
      </w:pPr>
    </w:p>
    <w:p>
      <w:pPr>
        <w:widowControl/>
        <w:spacing w:line="360" w:lineRule="auto"/>
        <w:jc w:val="left"/>
        <w:rPr>
          <w:sz w:val="24"/>
          <w:szCs w:val="24"/>
        </w:rPr>
      </w:pPr>
    </w:p>
    <w:p>
      <w:pPr>
        <w:widowControl/>
        <w:spacing w:line="360" w:lineRule="auto"/>
        <w:jc w:val="left"/>
        <w:rPr>
          <w:sz w:val="24"/>
          <w:szCs w:val="24"/>
        </w:rPr>
      </w:pPr>
    </w:p>
    <w:p>
      <w:pPr>
        <w:widowControl/>
        <w:spacing w:line="360" w:lineRule="auto"/>
        <w:jc w:val="left"/>
        <w:rPr>
          <w:sz w:val="24"/>
          <w:szCs w:val="24"/>
        </w:rPr>
      </w:pPr>
    </w:p>
    <w:p>
      <w:pPr>
        <w:widowControl/>
        <w:spacing w:line="360" w:lineRule="auto"/>
        <w:jc w:val="left"/>
        <w:rPr>
          <w:sz w:val="24"/>
          <w:szCs w:val="24"/>
        </w:rPr>
      </w:pPr>
    </w:p>
    <w:p>
      <w:pPr>
        <w:widowControl/>
        <w:spacing w:line="360" w:lineRule="auto"/>
        <w:jc w:val="left"/>
        <w:rPr>
          <w:sz w:val="24"/>
          <w:szCs w:val="24"/>
        </w:rPr>
      </w:pPr>
    </w:p>
    <w:p>
      <w:pPr>
        <w:widowControl/>
        <w:spacing w:line="360" w:lineRule="auto"/>
        <w:jc w:val="left"/>
        <w:rPr>
          <w:sz w:val="24"/>
          <w:szCs w:val="24"/>
        </w:rPr>
      </w:pPr>
    </w:p>
    <w:p>
      <w:pPr>
        <w:widowControl/>
        <w:spacing w:line="360" w:lineRule="auto"/>
        <w:jc w:val="left"/>
        <w:rPr>
          <w:sz w:val="24"/>
          <w:szCs w:val="24"/>
        </w:rPr>
      </w:pPr>
    </w:p>
    <w:p>
      <w:pPr>
        <w:pStyle w:val="2"/>
      </w:pPr>
      <w:bookmarkStart w:id="137" w:name="_Toc383674581"/>
      <w:bookmarkStart w:id="138" w:name="_Toc383674619"/>
      <w:bookmarkStart w:id="139" w:name="_Toc383675409"/>
      <w:bookmarkStart w:id="140" w:name="_Toc385948316"/>
      <w:r>
        <w:rPr>
          <w:rFonts w:hint="eastAsia"/>
        </w:rPr>
        <w:t>八、2013年度应用与采纳成果一览表</w:t>
      </w:r>
      <w:bookmarkEnd w:id="137"/>
      <w:bookmarkEnd w:id="138"/>
      <w:bookmarkEnd w:id="139"/>
      <w:bookmarkEnd w:id="140"/>
    </w:p>
    <w:p>
      <w:r>
        <w:br w:type="page"/>
      </w:r>
    </w:p>
    <w:tbl>
      <w:tblPr>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675"/>
        <w:gridCol w:w="3119"/>
        <w:gridCol w:w="992"/>
        <w:gridCol w:w="1276"/>
        <w:gridCol w:w="1701"/>
        <w:gridCol w:w="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851" w:hRule="atLeast"/>
        </w:trPr>
        <w:tc>
          <w:tcPr>
            <w:tcW w:w="675" w:type="dxa"/>
            <w:vAlign w:val="center"/>
          </w:tcPr>
          <w:p>
            <w:pPr>
              <w:pStyle w:val="25"/>
              <w:spacing w:line="360" w:lineRule="atLeast"/>
              <w:jc w:val="center"/>
              <w:rPr>
                <w:b/>
                <w:bCs/>
              </w:rPr>
            </w:pPr>
            <w:r>
              <w:rPr>
                <w:rFonts w:hint="eastAsia"/>
                <w:b/>
                <w:bCs/>
              </w:rPr>
              <w:t>序号</w:t>
            </w:r>
          </w:p>
        </w:tc>
        <w:tc>
          <w:tcPr>
            <w:tcW w:w="3119" w:type="dxa"/>
            <w:vAlign w:val="center"/>
          </w:tcPr>
          <w:p>
            <w:pPr>
              <w:pStyle w:val="25"/>
              <w:spacing w:line="360" w:lineRule="atLeast"/>
              <w:jc w:val="center"/>
              <w:rPr>
                <w:b/>
                <w:bCs/>
              </w:rPr>
            </w:pPr>
            <w:r>
              <w:rPr>
                <w:rFonts w:hint="eastAsia"/>
                <w:b/>
                <w:bCs/>
              </w:rPr>
              <w:t>成果名称</w:t>
            </w:r>
          </w:p>
        </w:tc>
        <w:tc>
          <w:tcPr>
            <w:tcW w:w="992" w:type="dxa"/>
            <w:vAlign w:val="center"/>
          </w:tcPr>
          <w:p>
            <w:pPr>
              <w:pStyle w:val="25"/>
              <w:spacing w:line="360" w:lineRule="atLeast"/>
              <w:jc w:val="center"/>
              <w:rPr>
                <w:b/>
                <w:bCs/>
              </w:rPr>
            </w:pPr>
            <w:r>
              <w:rPr>
                <w:rFonts w:hint="eastAsia"/>
                <w:b/>
                <w:bCs/>
              </w:rPr>
              <w:t>姓名</w:t>
            </w:r>
          </w:p>
        </w:tc>
        <w:tc>
          <w:tcPr>
            <w:tcW w:w="1276" w:type="dxa"/>
            <w:vAlign w:val="center"/>
          </w:tcPr>
          <w:p>
            <w:pPr>
              <w:pStyle w:val="25"/>
              <w:spacing w:line="360" w:lineRule="atLeast"/>
              <w:jc w:val="center"/>
              <w:rPr>
                <w:b/>
                <w:bCs/>
              </w:rPr>
            </w:pPr>
            <w:r>
              <w:rPr>
                <w:rFonts w:hint="eastAsia"/>
                <w:b/>
                <w:bCs/>
              </w:rPr>
              <w:t>成果性质</w:t>
            </w:r>
          </w:p>
        </w:tc>
        <w:tc>
          <w:tcPr>
            <w:tcW w:w="1701" w:type="dxa"/>
            <w:vAlign w:val="center"/>
          </w:tcPr>
          <w:p>
            <w:pPr>
              <w:pStyle w:val="25"/>
              <w:spacing w:line="360" w:lineRule="atLeast"/>
              <w:jc w:val="center"/>
              <w:rPr>
                <w:b/>
                <w:bCs/>
              </w:rPr>
            </w:pPr>
            <w:r>
              <w:rPr>
                <w:rFonts w:hint="eastAsia"/>
                <w:b/>
                <w:bCs/>
              </w:rPr>
              <w:t>采纳单位</w:t>
            </w:r>
          </w:p>
        </w:tc>
        <w:tc>
          <w:tcPr>
            <w:tcW w:w="759" w:type="dxa"/>
            <w:vAlign w:val="top"/>
          </w:tcPr>
          <w:p>
            <w:pPr>
              <w:pStyle w:val="25"/>
              <w:spacing w:line="360" w:lineRule="atLeast"/>
              <w:jc w:val="center"/>
              <w:rPr>
                <w:b/>
                <w:bCs/>
              </w:rPr>
            </w:pPr>
            <w:r>
              <w:rPr>
                <w:rFonts w:hint="eastAsia"/>
                <w:b/>
                <w:bCs/>
              </w:rPr>
              <w:t>本人排名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851" w:hRule="atLeast"/>
        </w:trPr>
        <w:tc>
          <w:tcPr>
            <w:tcW w:w="675" w:type="dxa"/>
            <w:vAlign w:val="center"/>
          </w:tcPr>
          <w:p>
            <w:pPr>
              <w:spacing w:line="360" w:lineRule="atLeast"/>
              <w:jc w:val="center"/>
              <w:rPr>
                <w:rFonts w:ascii="宋体" w:hAnsi="宋体"/>
                <w:kern w:val="0"/>
                <w:szCs w:val="21"/>
              </w:rPr>
            </w:pPr>
            <w:r>
              <w:rPr>
                <w:rFonts w:hint="eastAsia" w:ascii="宋体" w:hAnsi="宋体"/>
                <w:kern w:val="0"/>
                <w:szCs w:val="21"/>
              </w:rPr>
              <w:t>1</w:t>
            </w:r>
          </w:p>
        </w:tc>
        <w:tc>
          <w:tcPr>
            <w:tcW w:w="3119" w:type="dxa"/>
            <w:vAlign w:val="center"/>
          </w:tcPr>
          <w:p>
            <w:pPr>
              <w:pStyle w:val="25"/>
              <w:spacing w:line="360" w:lineRule="atLeast"/>
              <w:rPr>
                <w:rFonts w:ascii="宋体" w:hAnsi="宋体" w:cs="宋体"/>
              </w:rPr>
            </w:pPr>
            <w:r>
              <w:rPr>
                <w:rFonts w:hint="eastAsia" w:ascii="宋体" w:hAnsi="宋体" w:cs="宋体"/>
              </w:rPr>
              <w:t>基于专业市场网络的浙江中小企业国际营销能力提升研究</w:t>
            </w:r>
          </w:p>
        </w:tc>
        <w:tc>
          <w:tcPr>
            <w:tcW w:w="992" w:type="dxa"/>
            <w:vAlign w:val="center"/>
          </w:tcPr>
          <w:p>
            <w:pPr>
              <w:pStyle w:val="25"/>
              <w:spacing w:line="360" w:lineRule="atLeast"/>
              <w:jc w:val="center"/>
              <w:rPr>
                <w:rFonts w:ascii="宋体" w:hAnsi="宋体" w:cs="宋体"/>
              </w:rPr>
            </w:pPr>
            <w:r>
              <w:rPr>
                <w:rFonts w:hint="eastAsia" w:ascii="宋体" w:hAnsi="宋体" w:cs="宋体"/>
              </w:rPr>
              <w:t>贺华丽</w:t>
            </w:r>
          </w:p>
        </w:tc>
        <w:tc>
          <w:tcPr>
            <w:tcW w:w="1276" w:type="dxa"/>
            <w:vAlign w:val="center"/>
          </w:tcPr>
          <w:p>
            <w:pPr>
              <w:pStyle w:val="25"/>
              <w:spacing w:line="360" w:lineRule="atLeast"/>
              <w:jc w:val="center"/>
              <w:rPr>
                <w:rFonts w:ascii="宋体" w:hAnsi="宋体" w:cs="宋体"/>
              </w:rPr>
            </w:pPr>
            <w:r>
              <w:rPr>
                <w:rFonts w:hint="eastAsia" w:ascii="宋体" w:hAnsi="宋体" w:cs="宋体"/>
              </w:rPr>
              <w:t>报告</w:t>
            </w:r>
          </w:p>
        </w:tc>
        <w:tc>
          <w:tcPr>
            <w:tcW w:w="1701" w:type="dxa"/>
            <w:vAlign w:val="center"/>
          </w:tcPr>
          <w:p>
            <w:pPr>
              <w:pStyle w:val="25"/>
              <w:spacing w:line="360" w:lineRule="atLeast"/>
              <w:jc w:val="center"/>
              <w:rPr>
                <w:rFonts w:ascii="宋体" w:hAnsi="宋体" w:cs="宋体"/>
              </w:rPr>
            </w:pPr>
            <w:r>
              <w:rPr>
                <w:rFonts w:hint="eastAsia" w:ascii="宋体" w:hAnsi="宋体" w:cs="宋体"/>
              </w:rPr>
              <w:t>浙江省商务厅</w:t>
            </w:r>
          </w:p>
        </w:tc>
        <w:tc>
          <w:tcPr>
            <w:tcW w:w="759" w:type="dxa"/>
            <w:vAlign w:val="center"/>
          </w:tcPr>
          <w:p>
            <w:pPr>
              <w:pStyle w:val="25"/>
              <w:spacing w:line="360" w:lineRule="atLeast"/>
              <w:jc w:val="center"/>
            </w:pPr>
            <w:r>
              <w:rPr>
                <w:rFonts w:hint="eastAsia"/>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851" w:hRule="atLeast"/>
        </w:trPr>
        <w:tc>
          <w:tcPr>
            <w:tcW w:w="675" w:type="dxa"/>
            <w:vAlign w:val="center"/>
          </w:tcPr>
          <w:p>
            <w:pPr>
              <w:spacing w:line="360" w:lineRule="atLeast"/>
              <w:jc w:val="center"/>
              <w:rPr>
                <w:rFonts w:ascii="宋体" w:hAnsi="宋体"/>
                <w:kern w:val="0"/>
                <w:szCs w:val="21"/>
              </w:rPr>
            </w:pPr>
            <w:r>
              <w:rPr>
                <w:rFonts w:hint="eastAsia" w:ascii="宋体" w:hAnsi="宋体"/>
                <w:kern w:val="0"/>
                <w:szCs w:val="21"/>
              </w:rPr>
              <w:t>2</w:t>
            </w:r>
          </w:p>
        </w:tc>
        <w:tc>
          <w:tcPr>
            <w:tcW w:w="3119" w:type="dxa"/>
            <w:vAlign w:val="center"/>
          </w:tcPr>
          <w:p>
            <w:pPr>
              <w:pStyle w:val="25"/>
              <w:spacing w:line="360" w:lineRule="atLeast"/>
              <w:rPr>
                <w:rFonts w:ascii="宋体" w:hAnsi="宋体" w:cs="宋体"/>
              </w:rPr>
            </w:pPr>
            <w:r>
              <w:rPr>
                <w:rFonts w:hint="eastAsia" w:ascii="宋体" w:hAnsi="宋体" w:cs="宋体"/>
              </w:rPr>
              <w:t>浙江省与拉美国家的经贸合作：基于贸易和投资视角的分析</w:t>
            </w:r>
          </w:p>
        </w:tc>
        <w:tc>
          <w:tcPr>
            <w:tcW w:w="992" w:type="dxa"/>
            <w:vAlign w:val="center"/>
          </w:tcPr>
          <w:p>
            <w:pPr>
              <w:pStyle w:val="25"/>
              <w:spacing w:line="360" w:lineRule="atLeast"/>
              <w:jc w:val="center"/>
              <w:rPr>
                <w:rFonts w:ascii="宋体" w:hAnsi="宋体" w:cs="宋体"/>
              </w:rPr>
            </w:pPr>
            <w:r>
              <w:rPr>
                <w:rFonts w:hint="eastAsia" w:ascii="宋体" w:hAnsi="宋体" w:cs="宋体"/>
              </w:rPr>
              <w:t>吕宏芬</w:t>
            </w:r>
          </w:p>
        </w:tc>
        <w:tc>
          <w:tcPr>
            <w:tcW w:w="1276" w:type="dxa"/>
            <w:vAlign w:val="center"/>
          </w:tcPr>
          <w:p>
            <w:pPr>
              <w:pStyle w:val="25"/>
              <w:spacing w:line="360" w:lineRule="atLeast"/>
              <w:jc w:val="center"/>
              <w:rPr>
                <w:rFonts w:ascii="宋体" w:hAnsi="宋体" w:cs="宋体"/>
              </w:rPr>
            </w:pPr>
            <w:r>
              <w:rPr>
                <w:rFonts w:hint="eastAsia" w:ascii="宋体" w:hAnsi="宋体" w:cs="宋体"/>
              </w:rPr>
              <w:t>报告</w:t>
            </w:r>
          </w:p>
        </w:tc>
        <w:tc>
          <w:tcPr>
            <w:tcW w:w="1701" w:type="dxa"/>
            <w:vAlign w:val="center"/>
          </w:tcPr>
          <w:p>
            <w:pPr>
              <w:pStyle w:val="25"/>
              <w:spacing w:line="360" w:lineRule="atLeast"/>
              <w:jc w:val="center"/>
              <w:rPr>
                <w:rFonts w:ascii="宋体" w:hAnsi="宋体" w:cs="宋体"/>
              </w:rPr>
            </w:pPr>
            <w:r>
              <w:rPr>
                <w:rFonts w:hint="eastAsia" w:ascii="宋体" w:hAnsi="宋体" w:cs="宋体"/>
              </w:rPr>
              <w:t>浙江省商务厅</w:t>
            </w:r>
          </w:p>
        </w:tc>
        <w:tc>
          <w:tcPr>
            <w:tcW w:w="759" w:type="dxa"/>
            <w:vAlign w:val="center"/>
          </w:tcPr>
          <w:p>
            <w:pPr>
              <w:pStyle w:val="25"/>
              <w:spacing w:line="360" w:lineRule="atLeast"/>
              <w:jc w:val="center"/>
            </w:pPr>
            <w:r>
              <w:rPr>
                <w:rFonts w:hint="eastAsia"/>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851" w:hRule="atLeast"/>
        </w:trPr>
        <w:tc>
          <w:tcPr>
            <w:tcW w:w="675" w:type="dxa"/>
            <w:vAlign w:val="center"/>
          </w:tcPr>
          <w:p>
            <w:pPr>
              <w:spacing w:line="360" w:lineRule="atLeast"/>
              <w:jc w:val="center"/>
              <w:rPr>
                <w:rFonts w:ascii="宋体" w:hAnsi="宋体"/>
                <w:kern w:val="0"/>
                <w:szCs w:val="21"/>
              </w:rPr>
            </w:pPr>
            <w:r>
              <w:rPr>
                <w:rFonts w:hint="eastAsia" w:ascii="宋体" w:hAnsi="宋体"/>
                <w:kern w:val="0"/>
                <w:szCs w:val="21"/>
              </w:rPr>
              <w:t>3</w:t>
            </w:r>
          </w:p>
        </w:tc>
        <w:tc>
          <w:tcPr>
            <w:tcW w:w="3119" w:type="dxa"/>
            <w:vAlign w:val="center"/>
          </w:tcPr>
          <w:p>
            <w:pPr>
              <w:pStyle w:val="25"/>
              <w:spacing w:line="360" w:lineRule="atLeast"/>
              <w:rPr>
                <w:rFonts w:ascii="宋体" w:hAnsi="宋体" w:cs="宋体"/>
              </w:rPr>
            </w:pPr>
            <w:r>
              <w:rPr>
                <w:rFonts w:hint="eastAsia" w:ascii="宋体" w:hAnsi="宋体" w:cs="宋体"/>
              </w:rPr>
              <w:t>后危机时代新兴经济体的崛起：浙江外贸转型的机遇与挑战</w:t>
            </w:r>
          </w:p>
        </w:tc>
        <w:tc>
          <w:tcPr>
            <w:tcW w:w="992" w:type="dxa"/>
            <w:vAlign w:val="center"/>
          </w:tcPr>
          <w:p>
            <w:pPr>
              <w:pStyle w:val="25"/>
              <w:spacing w:line="360" w:lineRule="atLeast"/>
              <w:jc w:val="center"/>
              <w:rPr>
                <w:rFonts w:ascii="宋体" w:hAnsi="宋体" w:cs="宋体"/>
              </w:rPr>
            </w:pPr>
            <w:r>
              <w:rPr>
                <w:rFonts w:hint="eastAsia" w:ascii="宋体" w:hAnsi="宋体" w:cs="宋体"/>
              </w:rPr>
              <w:t>邵建春</w:t>
            </w:r>
          </w:p>
        </w:tc>
        <w:tc>
          <w:tcPr>
            <w:tcW w:w="1276" w:type="dxa"/>
            <w:vAlign w:val="center"/>
          </w:tcPr>
          <w:p>
            <w:pPr>
              <w:pStyle w:val="25"/>
              <w:spacing w:line="360" w:lineRule="atLeast"/>
              <w:jc w:val="center"/>
              <w:rPr>
                <w:rFonts w:ascii="宋体" w:hAnsi="宋体" w:cs="宋体"/>
              </w:rPr>
            </w:pPr>
            <w:r>
              <w:rPr>
                <w:rFonts w:hint="eastAsia" w:ascii="宋体" w:hAnsi="宋体" w:cs="宋体"/>
              </w:rPr>
              <w:t>报告</w:t>
            </w:r>
          </w:p>
        </w:tc>
        <w:tc>
          <w:tcPr>
            <w:tcW w:w="1701" w:type="dxa"/>
            <w:vAlign w:val="center"/>
          </w:tcPr>
          <w:p>
            <w:pPr>
              <w:pStyle w:val="25"/>
              <w:spacing w:line="360" w:lineRule="atLeast"/>
              <w:jc w:val="center"/>
              <w:rPr>
                <w:rFonts w:ascii="宋体" w:hAnsi="宋体" w:cs="宋体"/>
              </w:rPr>
            </w:pPr>
            <w:r>
              <w:rPr>
                <w:rFonts w:hint="eastAsia" w:ascii="宋体" w:hAnsi="宋体" w:cs="宋体"/>
              </w:rPr>
              <w:t>浙江省商务厅</w:t>
            </w:r>
          </w:p>
        </w:tc>
        <w:tc>
          <w:tcPr>
            <w:tcW w:w="759" w:type="dxa"/>
            <w:vAlign w:val="center"/>
          </w:tcPr>
          <w:p>
            <w:pPr>
              <w:pStyle w:val="25"/>
              <w:spacing w:line="360" w:lineRule="atLeast"/>
              <w:jc w:val="center"/>
            </w:pPr>
            <w:r>
              <w:rPr>
                <w:rFonts w:hint="eastAsia"/>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851" w:hRule="atLeast"/>
        </w:trPr>
        <w:tc>
          <w:tcPr>
            <w:tcW w:w="675" w:type="dxa"/>
            <w:vAlign w:val="center"/>
          </w:tcPr>
          <w:p>
            <w:pPr>
              <w:spacing w:line="360" w:lineRule="atLeast"/>
              <w:jc w:val="center"/>
              <w:rPr>
                <w:rFonts w:ascii="宋体" w:hAnsi="宋体"/>
                <w:kern w:val="0"/>
                <w:szCs w:val="21"/>
              </w:rPr>
            </w:pPr>
            <w:r>
              <w:rPr>
                <w:rFonts w:hint="eastAsia" w:ascii="宋体" w:hAnsi="宋体"/>
                <w:kern w:val="0"/>
                <w:szCs w:val="21"/>
              </w:rPr>
              <w:t>4</w:t>
            </w:r>
          </w:p>
        </w:tc>
        <w:tc>
          <w:tcPr>
            <w:tcW w:w="3119" w:type="dxa"/>
            <w:vAlign w:val="center"/>
          </w:tcPr>
          <w:p>
            <w:pPr>
              <w:pStyle w:val="25"/>
              <w:spacing w:line="360" w:lineRule="atLeast"/>
              <w:rPr>
                <w:rFonts w:ascii="宋体" w:hAnsi="宋体" w:cs="宋体"/>
              </w:rPr>
            </w:pPr>
            <w:r>
              <w:rPr>
                <w:rFonts w:hint="eastAsia" w:ascii="宋体" w:hAnsi="宋体" w:cs="宋体"/>
              </w:rPr>
              <w:t>关于杭州市公检法司系统公车改革的思路及建议</w:t>
            </w:r>
          </w:p>
        </w:tc>
        <w:tc>
          <w:tcPr>
            <w:tcW w:w="992" w:type="dxa"/>
            <w:vAlign w:val="center"/>
          </w:tcPr>
          <w:p>
            <w:pPr>
              <w:pStyle w:val="25"/>
              <w:spacing w:line="360" w:lineRule="atLeast"/>
              <w:jc w:val="center"/>
              <w:rPr>
                <w:rFonts w:ascii="宋体" w:hAnsi="宋体" w:cs="宋体"/>
              </w:rPr>
            </w:pPr>
            <w:r>
              <w:rPr>
                <w:rFonts w:hint="eastAsia" w:ascii="宋体" w:hAnsi="宋体" w:cs="宋体"/>
              </w:rPr>
              <w:t>杨莲芬</w:t>
            </w:r>
          </w:p>
        </w:tc>
        <w:tc>
          <w:tcPr>
            <w:tcW w:w="1276" w:type="dxa"/>
            <w:vAlign w:val="center"/>
          </w:tcPr>
          <w:p>
            <w:pPr>
              <w:pStyle w:val="25"/>
              <w:spacing w:line="360" w:lineRule="atLeast"/>
              <w:jc w:val="center"/>
              <w:rPr>
                <w:rFonts w:ascii="宋体" w:hAnsi="宋体" w:cs="宋体"/>
              </w:rPr>
            </w:pPr>
            <w:r>
              <w:rPr>
                <w:rFonts w:hint="eastAsia" w:ascii="宋体" w:hAnsi="宋体" w:cs="宋体"/>
              </w:rPr>
              <w:t>报告</w:t>
            </w:r>
          </w:p>
        </w:tc>
        <w:tc>
          <w:tcPr>
            <w:tcW w:w="1701" w:type="dxa"/>
            <w:vAlign w:val="center"/>
          </w:tcPr>
          <w:p>
            <w:pPr>
              <w:pStyle w:val="25"/>
              <w:spacing w:line="360" w:lineRule="atLeast"/>
              <w:jc w:val="center"/>
              <w:rPr>
                <w:rFonts w:ascii="宋体" w:hAnsi="宋体" w:cs="宋体"/>
              </w:rPr>
            </w:pPr>
            <w:r>
              <w:rPr>
                <w:rFonts w:hint="eastAsia" w:ascii="宋体" w:hAnsi="宋体" w:cs="宋体"/>
              </w:rPr>
              <w:t>杭州市政府</w:t>
            </w:r>
          </w:p>
        </w:tc>
        <w:tc>
          <w:tcPr>
            <w:tcW w:w="759" w:type="dxa"/>
            <w:vAlign w:val="center"/>
          </w:tcPr>
          <w:p>
            <w:pPr>
              <w:pStyle w:val="25"/>
              <w:spacing w:line="360" w:lineRule="atLeast"/>
              <w:jc w:val="center"/>
            </w:pPr>
            <w:r>
              <w:rPr>
                <w:rFonts w:hint="eastAsia"/>
              </w:rPr>
              <w:t>1/1</w:t>
            </w:r>
          </w:p>
        </w:tc>
      </w:tr>
    </w:tbl>
    <w:p>
      <w:pPr>
        <w:sectPr>
          <w:pgSz w:w="11906" w:h="16838"/>
          <w:pgMar w:top="1440" w:right="1800" w:bottom="1440" w:left="1800" w:header="851" w:footer="992" w:gutter="0"/>
          <w:cols w:space="720" w:num="1"/>
          <w:docGrid w:type="lines" w:linePitch="312" w:charSpace="0"/>
        </w:sectPr>
      </w:pPr>
    </w:p>
    <w:p>
      <w:pPr>
        <w:widowControl/>
        <w:spacing w:line="360" w:lineRule="auto"/>
        <w:jc w:val="left"/>
        <w:rPr>
          <w:sz w:val="24"/>
          <w:szCs w:val="24"/>
        </w:rPr>
      </w:pPr>
    </w:p>
    <w:p>
      <w:pPr>
        <w:widowControl/>
        <w:spacing w:line="360" w:lineRule="auto"/>
        <w:jc w:val="left"/>
        <w:rPr>
          <w:sz w:val="24"/>
          <w:szCs w:val="24"/>
        </w:rPr>
      </w:pPr>
    </w:p>
    <w:p>
      <w:pPr>
        <w:widowControl/>
        <w:spacing w:line="360" w:lineRule="auto"/>
        <w:jc w:val="left"/>
        <w:rPr>
          <w:sz w:val="24"/>
          <w:szCs w:val="24"/>
        </w:rPr>
      </w:pPr>
    </w:p>
    <w:p>
      <w:pPr>
        <w:widowControl/>
        <w:spacing w:line="360" w:lineRule="auto"/>
        <w:jc w:val="left"/>
        <w:rPr>
          <w:sz w:val="24"/>
          <w:szCs w:val="24"/>
        </w:rPr>
      </w:pPr>
    </w:p>
    <w:p>
      <w:pPr>
        <w:widowControl/>
        <w:spacing w:line="360" w:lineRule="auto"/>
        <w:jc w:val="left"/>
        <w:rPr>
          <w:sz w:val="24"/>
          <w:szCs w:val="24"/>
        </w:rPr>
      </w:pPr>
    </w:p>
    <w:p>
      <w:pPr>
        <w:widowControl/>
        <w:spacing w:line="360" w:lineRule="auto"/>
        <w:jc w:val="left"/>
        <w:rPr>
          <w:sz w:val="24"/>
          <w:szCs w:val="24"/>
        </w:rPr>
      </w:pPr>
    </w:p>
    <w:p>
      <w:pPr>
        <w:widowControl/>
        <w:spacing w:line="360" w:lineRule="auto"/>
        <w:jc w:val="left"/>
        <w:rPr>
          <w:sz w:val="24"/>
          <w:szCs w:val="24"/>
        </w:rPr>
      </w:pPr>
    </w:p>
    <w:p>
      <w:pPr>
        <w:widowControl/>
        <w:spacing w:line="360" w:lineRule="auto"/>
        <w:jc w:val="left"/>
        <w:rPr>
          <w:sz w:val="24"/>
          <w:szCs w:val="24"/>
        </w:rPr>
      </w:pPr>
    </w:p>
    <w:p>
      <w:pPr>
        <w:widowControl/>
        <w:spacing w:line="360" w:lineRule="auto"/>
        <w:jc w:val="left"/>
        <w:rPr>
          <w:sz w:val="24"/>
          <w:szCs w:val="24"/>
        </w:rPr>
      </w:pPr>
    </w:p>
    <w:p>
      <w:pPr>
        <w:pStyle w:val="2"/>
        <w:rPr>
          <w:color w:val="FF0000"/>
        </w:rPr>
      </w:pPr>
      <w:bookmarkStart w:id="141" w:name="_Toc329610245"/>
      <w:bookmarkStart w:id="142" w:name="_Toc329942317"/>
      <w:bookmarkStart w:id="143" w:name="_Toc383674582"/>
      <w:bookmarkStart w:id="144" w:name="_Toc383674620"/>
      <w:bookmarkStart w:id="145" w:name="_Toc383675410"/>
      <w:bookmarkStart w:id="146" w:name="_Toc385948317"/>
      <w:r>
        <w:rPr>
          <w:rFonts w:hint="eastAsia"/>
        </w:rPr>
        <w:t>九、2013年度学术活动</w:t>
      </w:r>
      <w:bookmarkEnd w:id="141"/>
      <w:bookmarkEnd w:id="142"/>
      <w:bookmarkEnd w:id="143"/>
      <w:bookmarkEnd w:id="144"/>
      <w:bookmarkEnd w:id="145"/>
      <w:bookmarkEnd w:id="146"/>
    </w:p>
    <w:p>
      <w:pPr>
        <w:shd w:val="clear" w:color="auto" w:fill="FFFFFF"/>
        <w:spacing w:line="360" w:lineRule="exact"/>
        <w:ind w:firstLine="420" w:firstLineChars="200"/>
        <w:rPr>
          <w:rFonts w:ascii="宋体" w:hAnsi="宋体" w:cs="宋体"/>
          <w:color w:val="000000"/>
          <w:kern w:val="0"/>
          <w:szCs w:val="21"/>
          <w:shd w:val="clear" w:color="auto" w:fill="FFFFFF"/>
        </w:rPr>
      </w:pPr>
      <w:r>
        <w:br w:type="page"/>
      </w:r>
      <w:r>
        <w:rPr>
          <w:rStyle w:val="37"/>
          <w:rFonts w:hint="eastAsia" w:ascii="宋体" w:hAnsi="宋体"/>
          <w:bCs w:val="0"/>
          <w:sz w:val="21"/>
          <w:szCs w:val="21"/>
        </w:rPr>
        <w:t>[</w:t>
      </w:r>
      <w:r>
        <w:rPr>
          <w:rStyle w:val="37"/>
          <w:rFonts w:hint="eastAsia" w:ascii="宋体" w:hAnsi="宋体"/>
          <w:sz w:val="21"/>
          <w:szCs w:val="21"/>
        </w:rPr>
        <w:t>我校召开省级重点学科“旅游管理”专家咨询会</w:t>
      </w:r>
      <w:r>
        <w:rPr>
          <w:rStyle w:val="37"/>
          <w:rFonts w:hint="eastAsia" w:ascii="宋体" w:hAnsi="宋体"/>
          <w:bCs w:val="0"/>
          <w:sz w:val="21"/>
          <w:szCs w:val="21"/>
        </w:rPr>
        <w:t xml:space="preserve">]  </w:t>
      </w:r>
      <w:r>
        <w:rPr>
          <w:rFonts w:hint="eastAsia" w:ascii="宋体" w:hAnsi="宋体" w:cs="宋体"/>
          <w:color w:val="000000"/>
          <w:kern w:val="0"/>
          <w:szCs w:val="21"/>
          <w:shd w:val="clear" w:color="auto" w:fill="FFFFFF"/>
        </w:rPr>
        <w:t>1月5日，学校召开省级重点学科“旅游管理”学科建设专家咨询会。党委书记姚成荣出席会议。浙江省旅游局副局长方敬华、杭州市旅游委员会党委书记李虹、华东师范大学商学院院长冯学钢、上海对外贸易学院会展与旅游学院院长全华、浙江工商大学旅游与城市管理学院院长唐代剑应邀参加会议。副院长洪岗主持会议并为专家颁发聘书。</w:t>
      </w:r>
    </w:p>
    <w:p>
      <w:pPr>
        <w:shd w:val="clear" w:color="auto" w:fill="FFFFFF"/>
        <w:spacing w:line="360" w:lineRule="exact"/>
        <w:ind w:firstLine="420" w:firstLineChars="200"/>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姚成荣对与会专家冒着风雪参会、为我校“旅游管理”学科发展把脉和指导表示感谢。他指出，学校“立足浙江，面向长三角”培养国际化现代服务业应用人才的发展战略，要求“旅游管理”学科进一步科学合理定位，进一步凝练学科方向，充分利用学校多学科优势交叉融合发展，培养适应浙江旅游服务业需求的国际化旅游人才。</w:t>
      </w:r>
    </w:p>
    <w:p>
      <w:pPr>
        <w:shd w:val="clear" w:color="auto" w:fill="FFFFFF"/>
        <w:spacing w:line="360" w:lineRule="exact"/>
        <w:ind w:firstLine="420" w:firstLineChars="200"/>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“旅游管理”学科负责人张环宙教授介绍了“旅游管理”学科的基本情况，围绕学科建设目标定位，着重就学科建设“一个主题、二个宗旨、三个学科方向、四个工作重心”进行了阐释。</w:t>
      </w:r>
    </w:p>
    <w:p>
      <w:pPr>
        <w:shd w:val="clear" w:color="auto" w:fill="FFFFFF"/>
        <w:spacing w:line="360" w:lineRule="exact"/>
        <w:ind w:firstLine="420" w:firstLineChars="200"/>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与会专家充分肯定了该学科的科研成果和师资队伍潜力，分别从学科方向、人才队伍建设、国际化等多个方面提出了宝贵的意见和建议。专家认为，旅游管理专业应该发挥后发优势，充分利用学校语言优势，结合浙江旅游人才需求，培养国际化旅游人才。</w:t>
      </w:r>
    </w:p>
    <w:p>
      <w:pPr>
        <w:shd w:val="clear" w:color="auto" w:fill="FFFFFF"/>
        <w:spacing w:line="360" w:lineRule="exact"/>
        <w:ind w:firstLine="420" w:firstLineChars="200"/>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学校教务处、科研处负责人，国际工商管理学院党政班子成员和相关教师参加了本次会议。</w:t>
      </w:r>
    </w:p>
    <w:p>
      <w:pPr>
        <w:shd w:val="clear" w:color="auto" w:fill="FFFFFF"/>
        <w:spacing w:line="360" w:lineRule="exact"/>
        <w:ind w:firstLine="422"/>
        <w:rPr>
          <w:rStyle w:val="37"/>
          <w:rFonts w:ascii="宋体" w:hAnsi="宋体"/>
          <w:bCs w:val="0"/>
          <w:sz w:val="21"/>
          <w:szCs w:val="21"/>
        </w:rPr>
      </w:pPr>
    </w:p>
    <w:p>
      <w:pPr>
        <w:shd w:val="clear" w:color="auto" w:fill="FFFFFF"/>
        <w:spacing w:line="360" w:lineRule="exact"/>
        <w:ind w:firstLine="422"/>
        <w:rPr>
          <w:rFonts w:ascii="宋体" w:hAnsi="宋体" w:cs="宋体"/>
          <w:color w:val="000000"/>
          <w:kern w:val="0"/>
          <w:szCs w:val="21"/>
          <w:shd w:val="clear" w:color="auto" w:fill="FFFFFF"/>
        </w:rPr>
      </w:pPr>
      <w:r>
        <w:rPr>
          <w:rStyle w:val="37"/>
          <w:rFonts w:hint="eastAsia" w:ascii="宋体" w:hAnsi="宋体"/>
          <w:bCs w:val="0"/>
          <w:sz w:val="21"/>
          <w:szCs w:val="21"/>
        </w:rPr>
        <w:t>[</w:t>
      </w:r>
      <w:r>
        <w:rPr>
          <w:rStyle w:val="37"/>
          <w:rFonts w:hint="eastAsia" w:ascii="宋体" w:hAnsi="宋体"/>
          <w:sz w:val="21"/>
          <w:szCs w:val="21"/>
        </w:rPr>
        <w:t>我校召开省级重点学科“外国语言学及应用语言学”建设研讨会</w:t>
      </w:r>
      <w:r>
        <w:rPr>
          <w:rStyle w:val="37"/>
          <w:rFonts w:hint="eastAsia" w:ascii="宋体" w:hAnsi="宋体"/>
          <w:bCs w:val="0"/>
          <w:sz w:val="21"/>
          <w:szCs w:val="21"/>
        </w:rPr>
        <w:t xml:space="preserve">]  </w:t>
      </w:r>
      <w:r>
        <w:rPr>
          <w:rFonts w:hint="eastAsia" w:ascii="宋体" w:hAnsi="宋体" w:cs="宋体"/>
          <w:color w:val="000000"/>
          <w:kern w:val="0"/>
          <w:szCs w:val="21"/>
          <w:shd w:val="clear" w:color="auto" w:fill="FFFFFF"/>
        </w:rPr>
        <w:t>1月27日，学校召开省级重点学科“外国语言学及应用语言学”建设研讨会。副院长洪岗、学科方向负责人及学科成员参加了研讨会。</w:t>
      </w:r>
    </w:p>
    <w:p>
      <w:pPr>
        <w:shd w:val="clear" w:color="auto" w:fill="FFFFFF"/>
        <w:spacing w:line="360" w:lineRule="exact"/>
        <w:ind w:firstLine="422"/>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洪岗简要介绍了全省外国语类重点学科评审的情况，对新一轮重点学科建设工作作了部署，并要求学科成员发挥团队协作精神，建设好省级重点学科“外国语言学及应用语言学”。</w:t>
      </w:r>
    </w:p>
    <w:p>
      <w:pPr>
        <w:shd w:val="clear" w:color="auto" w:fill="FFFFFF"/>
        <w:spacing w:line="360" w:lineRule="exact"/>
        <w:ind w:firstLine="422"/>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研讨会上，学科成员讨论了《重点学科建设规划及预算方案》《重点学科建设经费使用管理办法》《外国语言学及应用语言学省级重点学科建设实施细则》等文件，并就实验室建设、队伍建设、学术交流、人才培养和学科建设规划与管理等问题提出意见和建议。</w:t>
      </w:r>
    </w:p>
    <w:p>
      <w:pPr>
        <w:shd w:val="clear" w:color="auto" w:fill="FFFFFF"/>
        <w:spacing w:line="360" w:lineRule="exact"/>
        <w:ind w:firstLine="422"/>
        <w:rPr>
          <w:rStyle w:val="37"/>
          <w:rFonts w:ascii="宋体" w:hAnsi="宋体"/>
          <w:bCs w:val="0"/>
          <w:sz w:val="21"/>
          <w:szCs w:val="21"/>
        </w:rPr>
      </w:pPr>
    </w:p>
    <w:p>
      <w:pPr>
        <w:shd w:val="clear" w:color="auto" w:fill="FFFFFF"/>
        <w:spacing w:line="360" w:lineRule="exact"/>
        <w:ind w:firstLine="422"/>
        <w:rPr>
          <w:rFonts w:ascii="宋体" w:hAnsi="宋体" w:cs="宋体"/>
          <w:color w:val="000000"/>
          <w:kern w:val="0"/>
          <w:szCs w:val="21"/>
        </w:rPr>
      </w:pPr>
      <w:r>
        <w:rPr>
          <w:rStyle w:val="37"/>
          <w:rFonts w:hint="eastAsia" w:ascii="宋体" w:hAnsi="宋体"/>
          <w:bCs w:val="0"/>
          <w:sz w:val="21"/>
          <w:szCs w:val="21"/>
        </w:rPr>
        <w:t>[</w:t>
      </w:r>
      <w:r>
        <w:rPr>
          <w:rStyle w:val="37"/>
          <w:rFonts w:ascii="宋体" w:hAnsi="宋体"/>
          <w:bCs w:val="0"/>
          <w:sz w:val="21"/>
          <w:szCs w:val="21"/>
        </w:rPr>
        <w:t>我校举行2013年度国家社科基金项目申报指导会</w:t>
      </w:r>
      <w:r>
        <w:rPr>
          <w:rStyle w:val="37"/>
          <w:rFonts w:hint="eastAsia" w:ascii="宋体" w:hAnsi="宋体"/>
          <w:bCs w:val="0"/>
          <w:sz w:val="21"/>
          <w:szCs w:val="21"/>
        </w:rPr>
        <w:t xml:space="preserve">]  </w:t>
      </w:r>
      <w:r>
        <w:rPr>
          <w:rFonts w:ascii="宋体" w:hAnsi="宋体" w:cs="宋体"/>
          <w:color w:val="000000"/>
          <w:kern w:val="0"/>
          <w:szCs w:val="21"/>
        </w:rPr>
        <w:t>为进一步提高我校国家社科基金项目的申报质量，</w:t>
      </w:r>
      <w:r>
        <w:rPr>
          <w:rFonts w:ascii="宋体" w:hAnsi="宋体" w:cs="Times New Roman"/>
          <w:color w:val="000000"/>
          <w:kern w:val="0"/>
          <w:szCs w:val="21"/>
        </w:rPr>
        <w:t>1</w:t>
      </w:r>
      <w:r>
        <w:rPr>
          <w:rFonts w:ascii="宋体" w:hAnsi="宋体" w:cs="宋体"/>
          <w:color w:val="000000"/>
          <w:kern w:val="0"/>
          <w:szCs w:val="21"/>
        </w:rPr>
        <w:t>月</w:t>
      </w:r>
      <w:r>
        <w:rPr>
          <w:rFonts w:ascii="宋体" w:hAnsi="宋体" w:cs="Times New Roman"/>
          <w:color w:val="000000"/>
          <w:kern w:val="0"/>
          <w:szCs w:val="21"/>
        </w:rPr>
        <w:t>28</w:t>
      </w:r>
      <w:r>
        <w:rPr>
          <w:rFonts w:ascii="宋体" w:hAnsi="宋体" w:cs="宋体"/>
          <w:color w:val="000000"/>
          <w:kern w:val="0"/>
          <w:szCs w:val="21"/>
        </w:rPr>
        <w:t>日，我校举行了</w:t>
      </w:r>
      <w:r>
        <w:rPr>
          <w:rFonts w:ascii="宋体" w:hAnsi="宋体" w:cs="Times New Roman"/>
          <w:color w:val="000000"/>
          <w:kern w:val="0"/>
          <w:szCs w:val="21"/>
        </w:rPr>
        <w:t>2013</w:t>
      </w:r>
      <w:r>
        <w:rPr>
          <w:rFonts w:ascii="宋体" w:hAnsi="宋体" w:cs="宋体"/>
          <w:color w:val="000000"/>
          <w:kern w:val="0"/>
          <w:szCs w:val="21"/>
        </w:rPr>
        <w:t>年国家社科基金项目申报指导会。浙江</w:t>
      </w:r>
      <w:r>
        <w:rPr>
          <w:rFonts w:ascii="宋体" w:hAnsi="宋体" w:cs="宋体"/>
          <w:color w:val="000000"/>
          <w:kern w:val="0"/>
          <w:szCs w:val="21"/>
          <w:shd w:val="clear" w:color="auto" w:fill="FFFFFF"/>
        </w:rPr>
        <w:t>省社科联秘书长、省哲学社会科学规划办主任谢利根，浙江省马克思主义学会会长、浙江大学博导万斌教授，浙江大学世界文学与比较文学研究所所长、博导吴笛教授等应邀来我校，为我校教师作申报指导。我校</w:t>
      </w:r>
      <w:r>
        <w:rPr>
          <w:rFonts w:ascii="宋体" w:hAnsi="宋体" w:cs="宋体"/>
          <w:color w:val="000000"/>
          <w:kern w:val="0"/>
          <w:szCs w:val="21"/>
        </w:rPr>
        <w:t>副</w:t>
      </w:r>
      <w:r>
        <w:rPr>
          <w:rFonts w:ascii="宋体" w:hAnsi="宋体" w:cs="宋体"/>
          <w:color w:val="000000"/>
          <w:kern w:val="0"/>
          <w:szCs w:val="21"/>
          <w:shd w:val="clear" w:color="auto" w:fill="FFFFFF"/>
        </w:rPr>
        <w:t>校长洪岗主持了本次会议。</w:t>
      </w:r>
    </w:p>
    <w:p>
      <w:pPr>
        <w:shd w:val="clear" w:color="auto" w:fill="FFFFFF"/>
        <w:spacing w:line="360" w:lineRule="exact"/>
        <w:ind w:firstLine="420"/>
        <w:rPr>
          <w:rFonts w:ascii="宋体" w:hAnsi="宋体" w:cs="宋体"/>
          <w:color w:val="000000"/>
          <w:kern w:val="0"/>
          <w:szCs w:val="21"/>
        </w:rPr>
      </w:pPr>
      <w:r>
        <w:rPr>
          <w:rFonts w:ascii="宋体" w:hAnsi="宋体" w:cs="宋体"/>
          <w:color w:val="000000"/>
          <w:kern w:val="0"/>
          <w:szCs w:val="21"/>
        </w:rPr>
        <w:t>会上，谢主任介绍了我省近年来国家社科基金的申报及立项情况。针对申报国家社科基金的成功案例，就申报方法和技巧进行了深入讲解。他希望我校教师填报时应做到选题新颖、表述简洁</w:t>
      </w:r>
      <w:r>
        <w:rPr>
          <w:rFonts w:ascii="宋体" w:hAnsi="宋体" w:cs="宋体"/>
          <w:color w:val="000000"/>
          <w:kern w:val="0"/>
          <w:szCs w:val="21"/>
          <w:shd w:val="clear" w:color="auto" w:fill="FFFFFF"/>
        </w:rPr>
        <w:t>准确，同时项目内容要有"中国的情怀，世界的眼光"。作为国家社科基金会议评审专家，万教授、吴教授分别结合各自的评审和申报经验，详细解析了申报书的填写技巧。万教授认为一份好的课题申报书需要非常准确地提炼研究的基本观点、内容及创新之处，最终成果与前面内容要存在紧密的内在逻辑。吴教授就国家社科基金项目申报材料中存在的一些共同的问题，并就选题的重要性、课题指南的重新审视以及申请书填报的科学性与规范性等方面进行了细致的讲解。会上，两位专家针对我校老师的申报材料进行了逐项的点评，并提出修改意见。</w:t>
      </w:r>
    </w:p>
    <w:p>
      <w:pPr>
        <w:widowControl/>
        <w:shd w:val="clear" w:color="auto" w:fill="FFFFFF"/>
        <w:spacing w:line="360" w:lineRule="exact"/>
        <w:ind w:firstLine="420"/>
        <w:jc w:val="left"/>
        <w:rPr>
          <w:rFonts w:ascii="宋体" w:hAnsi="宋体" w:cs="宋体"/>
          <w:color w:val="000000"/>
          <w:kern w:val="0"/>
          <w:szCs w:val="21"/>
        </w:rPr>
      </w:pPr>
      <w:r>
        <w:rPr>
          <w:rFonts w:ascii="宋体" w:hAnsi="宋体" w:cs="宋体"/>
          <w:color w:val="000000"/>
          <w:kern w:val="0"/>
          <w:szCs w:val="21"/>
        </w:rPr>
        <w:t>与会人员与到场的领导专家进行了热烈的交流互动。科研处负责人、各学院（部）分管科研的领导、国家社科基金项目的申报者及其他科研骨干教师等共60余人参加了会议。</w:t>
      </w:r>
    </w:p>
    <w:p>
      <w:pPr>
        <w:shd w:val="clear" w:color="auto" w:fill="FFFFFF"/>
        <w:spacing w:line="360" w:lineRule="exact"/>
        <w:ind w:firstLine="420"/>
        <w:rPr>
          <w:rStyle w:val="37"/>
          <w:rFonts w:ascii="宋体" w:hAnsi="宋体"/>
          <w:sz w:val="21"/>
          <w:szCs w:val="21"/>
        </w:rPr>
      </w:pPr>
    </w:p>
    <w:p>
      <w:pPr>
        <w:shd w:val="clear" w:color="auto" w:fill="FFFFFF"/>
        <w:spacing w:line="360" w:lineRule="exact"/>
        <w:ind w:firstLine="422"/>
        <w:rPr>
          <w:rFonts w:ascii="宋体" w:hAnsi="宋体" w:cs="宋体"/>
          <w:color w:val="000000"/>
          <w:kern w:val="0"/>
          <w:szCs w:val="21"/>
          <w:shd w:val="clear" w:color="auto" w:fill="FFFFFF"/>
        </w:rPr>
      </w:pPr>
      <w:r>
        <w:rPr>
          <w:rStyle w:val="37"/>
          <w:rFonts w:hint="eastAsia" w:ascii="宋体" w:hAnsi="宋体"/>
          <w:sz w:val="21"/>
          <w:szCs w:val="21"/>
        </w:rPr>
        <w:t>[</w:t>
      </w:r>
      <w:r>
        <w:rPr>
          <w:rStyle w:val="37"/>
          <w:rFonts w:ascii="宋体" w:hAnsi="宋体"/>
          <w:sz w:val="21"/>
          <w:szCs w:val="21"/>
        </w:rPr>
        <w:t>我</w:t>
      </w:r>
      <w:r>
        <w:rPr>
          <w:rStyle w:val="37"/>
          <w:rFonts w:ascii="宋体" w:hAnsi="宋体"/>
          <w:bCs w:val="0"/>
          <w:sz w:val="21"/>
          <w:szCs w:val="21"/>
        </w:rPr>
        <w:t>校社科联荣获2012年度全省社科联系统先进集体称号</w:t>
      </w:r>
      <w:r>
        <w:rPr>
          <w:rStyle w:val="37"/>
          <w:rFonts w:hint="eastAsia" w:ascii="宋体" w:hAnsi="宋体"/>
          <w:bCs w:val="0"/>
          <w:sz w:val="21"/>
          <w:szCs w:val="21"/>
        </w:rPr>
        <w:t xml:space="preserve">]  </w:t>
      </w:r>
      <w:r>
        <w:rPr>
          <w:rFonts w:hint="eastAsia" w:ascii="宋体" w:hAnsi="宋体" w:cs="宋体"/>
          <w:color w:val="000000"/>
          <w:kern w:val="0"/>
          <w:szCs w:val="21"/>
          <w:shd w:val="clear" w:color="auto" w:fill="FFFFFF"/>
        </w:rPr>
        <w:t>3月20日，浙江省社科联六届四次理事（扩大）会议在杭州召开，会议表彰了2012年度全省社科联系统先进集体与先进个人。我校社科联首次被评为先进集体。</w:t>
      </w:r>
    </w:p>
    <w:p>
      <w:pPr>
        <w:shd w:val="clear" w:color="auto" w:fill="FFFFFF"/>
        <w:spacing w:line="360" w:lineRule="exact"/>
        <w:ind w:firstLine="420"/>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我校社科联自2010年3月成立以来，在省社科联的关心与支持下，在学校党委、行政的指导下，认真履行社科联工作职责。2012年，学校社科联团结和组织全校广大社科工作者，充分发挥外语类院校学科优势和专业特色，整合校内资源，开展学术研究，组织科普宣传，为繁荣发展我校、我省的人文社会科学作出了贡献，获得了省社科联的好评。</w:t>
      </w:r>
    </w:p>
    <w:p>
      <w:pPr>
        <w:shd w:val="clear" w:color="auto" w:fill="FFFFFF"/>
        <w:spacing w:line="360" w:lineRule="exact"/>
        <w:ind w:firstLine="420"/>
        <w:rPr>
          <w:rFonts w:ascii="宋体" w:hAnsi="宋体" w:cs="宋体"/>
          <w:color w:val="000000"/>
          <w:kern w:val="0"/>
          <w:szCs w:val="21"/>
          <w:shd w:val="clear" w:color="auto" w:fill="FFFFFF"/>
        </w:rPr>
      </w:pPr>
    </w:p>
    <w:p>
      <w:pPr>
        <w:shd w:val="clear" w:color="auto" w:fill="FFFFFF"/>
        <w:spacing w:line="360" w:lineRule="exact"/>
        <w:ind w:firstLine="422"/>
        <w:rPr>
          <w:rFonts w:ascii="宋体" w:hAnsi="宋体"/>
          <w:color w:val="000000"/>
          <w:szCs w:val="21"/>
          <w:shd w:val="clear" w:color="auto" w:fill="FFFFFF"/>
        </w:rPr>
      </w:pPr>
      <w:r>
        <w:rPr>
          <w:rStyle w:val="37"/>
          <w:rFonts w:hint="eastAsia" w:ascii="宋体" w:hAnsi="宋体"/>
          <w:bCs w:val="0"/>
          <w:sz w:val="21"/>
          <w:szCs w:val="21"/>
        </w:rPr>
        <w:t>[浙江人文大讲堂浙</w:t>
      </w:r>
      <w:r>
        <w:rPr>
          <w:rStyle w:val="37"/>
          <w:rFonts w:hint="eastAsia" w:ascii="宋体" w:hAnsi="宋体"/>
          <w:sz w:val="21"/>
          <w:szCs w:val="21"/>
        </w:rPr>
        <w:t xml:space="preserve">外分讲堂第五讲——周烈教授来校作讲座]  </w:t>
      </w:r>
      <w:r>
        <w:rPr>
          <w:rFonts w:hint="eastAsia" w:ascii="宋体" w:hAnsi="宋体"/>
          <w:color w:val="000000"/>
          <w:szCs w:val="21"/>
          <w:shd w:val="clear" w:color="auto" w:fill="FFFFFF"/>
        </w:rPr>
        <w:t>3月</w:t>
      </w:r>
      <w:r>
        <w:rPr>
          <w:rFonts w:hint="eastAsia" w:ascii="宋体" w:hAnsi="宋体" w:cs="宋体"/>
          <w:color w:val="000000"/>
          <w:kern w:val="0"/>
          <w:szCs w:val="21"/>
          <w:shd w:val="clear" w:color="auto" w:fill="FFFFFF"/>
        </w:rPr>
        <w:t>30</w:t>
      </w:r>
      <w:r>
        <w:rPr>
          <w:rFonts w:hint="eastAsia" w:ascii="宋体" w:hAnsi="宋体"/>
          <w:color w:val="000000"/>
          <w:szCs w:val="21"/>
          <w:shd w:val="clear" w:color="auto" w:fill="FFFFFF"/>
        </w:rPr>
        <w:t>日，浙江人文大讲堂第297讲、浙江外国语学院分讲堂第5讲在我校芳草苑多功能厅举行。北京第二外国语学院院长、博士生导师周烈教授作了题为《阿拉伯伊斯兰文化》的讲座。讲座由党委副书记程胜松主持。</w:t>
      </w:r>
    </w:p>
    <w:p>
      <w:pPr>
        <w:shd w:val="clear" w:color="auto" w:fill="FFFFFF"/>
        <w:spacing w:line="360" w:lineRule="exact"/>
        <w:ind w:firstLine="422"/>
        <w:rPr>
          <w:rFonts w:ascii="宋体" w:hAnsi="宋体"/>
          <w:color w:val="000000"/>
          <w:szCs w:val="21"/>
          <w:shd w:val="clear" w:color="auto" w:fill="FFFFFF"/>
        </w:rPr>
      </w:pPr>
      <w:r>
        <w:rPr>
          <w:rFonts w:hint="eastAsia" w:ascii="宋体" w:hAnsi="宋体"/>
          <w:color w:val="000000"/>
          <w:szCs w:val="21"/>
          <w:shd w:val="clear" w:color="auto" w:fill="FFFFFF"/>
        </w:rPr>
        <w:t>在讲座中，周烈教授结合自身研究及在阿拉伯国家学习和工作体验，为大家打开了一扇认识阿拉伯-伊斯兰文化的大门。跟随着周烈教授生动形象的讲述，大家更进一步地认识了阿拉伯世界的地理位置和经济资源、倭马亚王朝阿拔斯王朝的成败、阿拉伯-伊斯兰帝国的兴衰以及阿拉伯-伊斯兰文化的特点等。</w:t>
      </w:r>
    </w:p>
    <w:p>
      <w:pPr>
        <w:shd w:val="clear" w:color="auto" w:fill="FFFFFF"/>
        <w:spacing w:line="360" w:lineRule="exact"/>
        <w:ind w:firstLine="422"/>
        <w:rPr>
          <w:rFonts w:ascii="宋体" w:hAnsi="宋体"/>
          <w:color w:val="000000"/>
          <w:szCs w:val="21"/>
          <w:shd w:val="clear" w:color="auto" w:fill="FFFFFF"/>
        </w:rPr>
      </w:pPr>
      <w:r>
        <w:rPr>
          <w:rFonts w:hint="eastAsia" w:ascii="宋体" w:hAnsi="宋体"/>
          <w:color w:val="000000"/>
          <w:szCs w:val="21"/>
          <w:shd w:val="clear" w:color="auto" w:fill="FFFFFF"/>
        </w:rPr>
        <w:t>讲座后，周烈教授对现场听众的提问进行了细致生动的解答，部分学生还用阿拉伯语与周烈教授进行了交流。</w:t>
      </w:r>
    </w:p>
    <w:p>
      <w:pPr>
        <w:shd w:val="clear" w:color="auto" w:fill="FFFFFF"/>
        <w:spacing w:line="360" w:lineRule="exact"/>
        <w:ind w:firstLine="422"/>
        <w:rPr>
          <w:rStyle w:val="37"/>
          <w:rFonts w:ascii="宋体" w:hAnsi="宋体"/>
          <w:sz w:val="21"/>
          <w:szCs w:val="21"/>
        </w:rPr>
      </w:pPr>
    </w:p>
    <w:p>
      <w:pPr>
        <w:shd w:val="clear" w:color="auto" w:fill="FFFFFF"/>
        <w:spacing w:line="360" w:lineRule="exact"/>
        <w:ind w:firstLine="422"/>
        <w:rPr>
          <w:rFonts w:ascii="宋体" w:hAnsi="宋体" w:cs="宋体"/>
          <w:color w:val="000000"/>
          <w:kern w:val="0"/>
          <w:szCs w:val="21"/>
          <w:shd w:val="clear" w:color="auto" w:fill="FFFFFF"/>
        </w:rPr>
      </w:pPr>
      <w:r>
        <w:rPr>
          <w:rStyle w:val="37"/>
          <w:rFonts w:hint="eastAsia" w:ascii="宋体" w:hAnsi="宋体"/>
          <w:bCs w:val="0"/>
          <w:sz w:val="21"/>
          <w:szCs w:val="21"/>
        </w:rPr>
        <w:t xml:space="preserve">[洪岗会见加拿大滑铁卢大学教授]  </w:t>
      </w:r>
      <w:r>
        <w:rPr>
          <w:rFonts w:hint="eastAsia" w:ascii="宋体" w:hAnsi="宋体" w:cs="宋体"/>
          <w:color w:val="000000"/>
          <w:kern w:val="0"/>
          <w:szCs w:val="21"/>
          <w:shd w:val="clear" w:color="auto" w:fill="FFFFFF"/>
        </w:rPr>
        <w:t>5月14日，院长洪岗会见来校访问的加拿大滑铁卢大学地理与环境管理系吉弗里·沃教授。</w:t>
      </w:r>
    </w:p>
    <w:p>
      <w:pPr>
        <w:shd w:val="clear" w:color="auto" w:fill="FFFFFF"/>
        <w:spacing w:line="360" w:lineRule="exact"/>
        <w:ind w:firstLine="422"/>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洪岗向沃教授简要介绍了我校的历史与现状，特别就旅游学科在人才培养、科学研究和地方服务等方面的情况作了说明。洪岗认为，沃教授的来访有利于拓展我校学者学术研究国际化视野，促进我校与加拿大滑铁卢大学之间的学术交流与合作。今后，我校将努力推动学校国际学术交流和科研合作，提升学科建设的国际化水平，积极培养高素质的国际化应用人才。</w:t>
      </w:r>
    </w:p>
    <w:p>
      <w:pPr>
        <w:shd w:val="clear" w:color="auto" w:fill="FFFFFF"/>
        <w:spacing w:line="360" w:lineRule="exact"/>
        <w:ind w:firstLine="422"/>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沃教授对洪岗的介绍非常感兴趣，并介绍了跻身世界前50位的滑铁卢大学在旅游规划方面的优势以及他个人在此领域的成就，希望双方进行深度交流和探讨。</w:t>
      </w:r>
    </w:p>
    <w:p>
      <w:pPr>
        <w:shd w:val="clear" w:color="auto" w:fill="FFFFFF"/>
        <w:spacing w:line="360" w:lineRule="exact"/>
        <w:ind w:firstLine="422"/>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浙江省地理学会、科研处、人事处和国际交流与合作处等有关负责人参加了会见。</w:t>
      </w:r>
    </w:p>
    <w:p>
      <w:pPr>
        <w:shd w:val="clear" w:color="auto" w:fill="FFFFFF"/>
        <w:spacing w:line="360" w:lineRule="exact"/>
        <w:ind w:firstLine="422"/>
        <w:rPr>
          <w:rFonts w:ascii="宋体" w:hAnsi="宋体" w:cs="宋体"/>
          <w:b/>
          <w:color w:val="000000"/>
          <w:kern w:val="0"/>
          <w:szCs w:val="21"/>
          <w:shd w:val="clear" w:color="auto" w:fill="FFFFFF"/>
        </w:rPr>
      </w:pPr>
      <w:r>
        <w:rPr>
          <w:rFonts w:hint="eastAsia" w:ascii="宋体" w:hAnsi="宋体" w:cs="宋体"/>
          <w:color w:val="000000"/>
          <w:kern w:val="0"/>
          <w:szCs w:val="21"/>
          <w:shd w:val="clear" w:color="auto" w:fill="FFFFFF"/>
        </w:rPr>
        <w:t>会见后，作为国际知名旅游研究专家，沃教授还为我校师生带来主题为“遗产、旅游与可持续发展”的学术讲座。</w:t>
      </w:r>
    </w:p>
    <w:p>
      <w:pPr>
        <w:shd w:val="clear" w:color="auto" w:fill="FFFFFF"/>
        <w:spacing w:line="360" w:lineRule="exact"/>
        <w:ind w:firstLine="420"/>
        <w:rPr>
          <w:rFonts w:ascii="宋体" w:hAnsi="宋体" w:cs="宋体"/>
          <w:color w:val="000000"/>
          <w:kern w:val="0"/>
          <w:szCs w:val="21"/>
          <w:shd w:val="clear" w:color="auto" w:fill="FFFFFF"/>
        </w:rPr>
      </w:pPr>
    </w:p>
    <w:p>
      <w:pPr>
        <w:shd w:val="clear" w:color="auto" w:fill="FFFFFF"/>
        <w:spacing w:line="360" w:lineRule="exact"/>
        <w:ind w:firstLine="422"/>
        <w:rPr>
          <w:rFonts w:ascii="宋体" w:hAnsi="宋体" w:cs="宋体"/>
          <w:color w:val="000000"/>
          <w:kern w:val="0"/>
          <w:szCs w:val="21"/>
          <w:shd w:val="clear" w:color="auto" w:fill="FFFFFF"/>
        </w:rPr>
      </w:pPr>
      <w:r>
        <w:rPr>
          <w:rStyle w:val="37"/>
          <w:rFonts w:hint="eastAsia" w:ascii="宋体" w:hAnsi="宋体"/>
          <w:bCs w:val="0"/>
          <w:sz w:val="21"/>
          <w:szCs w:val="21"/>
        </w:rPr>
        <w:t>[加拿大滑铁卢大学吉弗里·沃教授来校作学术讲座</w:t>
      </w:r>
      <w:r>
        <w:rPr>
          <w:rStyle w:val="37"/>
          <w:rFonts w:ascii="宋体" w:hAnsi="宋体"/>
          <w:bCs w:val="0"/>
          <w:sz w:val="21"/>
          <w:szCs w:val="21"/>
        </w:rPr>
        <w:t>]</w:t>
      </w:r>
      <w:r>
        <w:rPr>
          <w:rStyle w:val="37"/>
          <w:rFonts w:hint="eastAsia" w:ascii="宋体" w:hAnsi="宋体"/>
          <w:bCs w:val="0"/>
          <w:sz w:val="21"/>
          <w:szCs w:val="21"/>
        </w:rPr>
        <w:t xml:space="preserve">  </w:t>
      </w:r>
      <w:r>
        <w:rPr>
          <w:rFonts w:hint="eastAsia" w:ascii="宋体" w:hAnsi="宋体" w:cs="宋体"/>
          <w:color w:val="000000"/>
          <w:kern w:val="0"/>
          <w:szCs w:val="21"/>
          <w:shd w:val="clear" w:color="auto" w:fill="FFFFFF"/>
        </w:rPr>
        <w:t>5月14日，加拿大滑铁卢大学吉弗里·沃教授为我校师生作了题为“遗产、旅游与可持续发展”的讲座。讲座由浙江省地理学会副会长、“国际旅游”省重点学科负责人张环宙教授主持。</w:t>
      </w:r>
    </w:p>
    <w:p>
      <w:pPr>
        <w:shd w:val="clear" w:color="auto" w:fill="FFFFFF"/>
        <w:spacing w:line="360" w:lineRule="exact"/>
        <w:ind w:firstLine="422"/>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沃教授结合意大利撒丁岛、中国长城和中国台湾地区中部的土著文化三个案例，深度解析了遗产、旅游和可持续发展的关系。他认为，要以社区为基础发展旅游，增加社区居民对旅游建设的参与度，发展社区文化，以形成独特的旅游景区，达到可持续发展的目的。讲座最后，沃教授与现场观众进行了热烈的互动，对现场提问进行了细致生动的解答。讲座从主持、讲授到师生问答环节全程使用英语。我校一直致力于重点学科的国际化发展，重视培养学生的国际化视野，本次讲座是我校旅游学科与国际知名院校良好合作交流的开端。</w:t>
      </w:r>
    </w:p>
    <w:p>
      <w:pPr>
        <w:shd w:val="clear" w:color="auto" w:fill="FFFFFF"/>
        <w:spacing w:line="360" w:lineRule="exact"/>
        <w:ind w:firstLine="422"/>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除了本校师生，讲座吸引了浙江省地理学会、浙江大学、浙江工商大学等的专家慕名前来。吉弗里·沃教授为加拿大滑铁卢大学地理与环境管理系教授，长期从事地理教学和研究，研究方向是遗产旅游、休闲度假以及气候变化对于社会经济的影响。他的研究涉及到多个国家和地区，包括中国的海南、新疆、云南等。他曾获滑铁卢大学杰出贡献奖，两次获得美国地理学会突出贡献奖(应用休憩地理学方面)。</w:t>
      </w:r>
    </w:p>
    <w:p>
      <w:pPr>
        <w:shd w:val="clear" w:color="auto" w:fill="FFFFFF"/>
        <w:spacing w:line="360" w:lineRule="exact"/>
        <w:ind w:firstLine="422"/>
        <w:rPr>
          <w:rFonts w:ascii="宋体" w:hAnsi="宋体" w:cs="宋体"/>
          <w:color w:val="000000"/>
          <w:kern w:val="0"/>
          <w:szCs w:val="21"/>
          <w:shd w:val="clear" w:color="auto" w:fill="FFFFFF"/>
        </w:rPr>
      </w:pPr>
    </w:p>
    <w:p>
      <w:pPr>
        <w:shd w:val="clear" w:color="auto" w:fill="FFFFFF"/>
        <w:spacing w:line="360" w:lineRule="exact"/>
        <w:ind w:firstLine="422"/>
        <w:rPr>
          <w:rStyle w:val="37"/>
          <w:rFonts w:ascii="宋体" w:hAnsi="宋体"/>
          <w:sz w:val="21"/>
          <w:szCs w:val="21"/>
        </w:rPr>
      </w:pPr>
      <w:r>
        <w:rPr>
          <w:rStyle w:val="37"/>
          <w:rFonts w:hint="eastAsia" w:ascii="宋体" w:hAnsi="宋体"/>
          <w:sz w:val="21"/>
          <w:szCs w:val="21"/>
        </w:rPr>
        <w:t>[</w:t>
      </w:r>
      <w:r>
        <w:rPr>
          <w:rStyle w:val="37"/>
          <w:rFonts w:ascii="宋体" w:hAnsi="宋体"/>
          <w:sz w:val="21"/>
          <w:szCs w:val="21"/>
        </w:rPr>
        <w:t>我校召开《浙江外国语学院哲学社会科学繁荣计划（2013-2020年）》专家论证会</w:t>
      </w:r>
      <w:r>
        <w:rPr>
          <w:rStyle w:val="37"/>
          <w:rFonts w:hint="eastAsia" w:ascii="宋体" w:hAnsi="宋体"/>
          <w:sz w:val="21"/>
          <w:szCs w:val="21"/>
        </w:rPr>
        <w:t xml:space="preserve">] </w:t>
      </w:r>
    </w:p>
    <w:p>
      <w:pPr>
        <w:shd w:val="clear" w:color="auto" w:fill="FFFFFF"/>
        <w:spacing w:line="360" w:lineRule="exact"/>
        <w:ind w:firstLine="422"/>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2013年5月27日，我校召开《浙江外国语学院哲学社会科学繁荣计划（2013-2020年）》专家论证会。出席会议的有浙江省社科联党组成员、副主席邵清，浙江省社科联秘书长谢利根，浙江大学卡特中心院长、教育部人文社科重点研究基地主任黄祖辉，上海外国语大学科研处处长王有勇，浙江工商大学科研处处长琚春华以及我校党委书记姚成荣。会议由洪岗院长主持。</w:t>
      </w:r>
    </w:p>
    <w:p>
      <w:pPr>
        <w:shd w:val="clear" w:color="auto" w:fill="FFFFFF"/>
        <w:spacing w:line="360" w:lineRule="exact"/>
        <w:ind w:firstLine="420"/>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洪岗院长首先向莅临此次会议的专家表示热烈欢迎，并介绍了我校的发展历史与现状。接着，科研处介绍了《浙江外国语学院哲学社会科学繁荣计划（2013-2020年）》出台背景、主要内容及成文过程中遇到的困难。各位专家对我校“繁荣计划”进行了科学系统的论证和指导，充分肯定了我校“有重点、有特色、有所为”的指导方针，提出了厘清“繁荣计划”逻辑体系，力戒面面俱到，立足现有资源，围绕学校重点，保持特色，培育新增长点，有高度、有发展、有创造建立具有“浙外特色”的哲学社会科学创新体系，并对繁荣计划提出了许多建设性的意见和建议。</w:t>
      </w:r>
    </w:p>
    <w:p>
      <w:pPr>
        <w:shd w:val="clear" w:color="auto" w:fill="FFFFFF"/>
        <w:spacing w:line="360" w:lineRule="exact"/>
        <w:ind w:firstLine="420"/>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最后，姚书记代表学校向各位专家诚恳和负责任的指导表达了诚挚的感谢。他表示我校正处于转型的重要时期，在新形势下，作为一所刚刚起步的普通本科高校，特别是一所外语类文科院校，如何抓住机遇，努力构建具有“浙外特色”的哲学社会科学创新体系，切实提升哲学社会科学发展水平，事关学校的全局发展和长远发展，也事关学校发展的核心竞争力，学校各部门要围绕核心目标，选对路径，在有限领域内实现跨越式发展。</w:t>
      </w:r>
    </w:p>
    <w:p>
      <w:pPr>
        <w:shd w:val="clear" w:color="auto" w:fill="FFFFFF"/>
        <w:spacing w:line="360" w:lineRule="exact"/>
        <w:ind w:firstLine="420"/>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办公室、发展规划处、教务处、科研处、人事处、国际交流与合作处等部门负责人也参加了本次会议。</w:t>
      </w:r>
    </w:p>
    <w:p>
      <w:pPr>
        <w:spacing w:line="360" w:lineRule="exact"/>
        <w:ind w:firstLine="422"/>
        <w:rPr>
          <w:rFonts w:ascii="宋体" w:hAnsi="宋体" w:cs="Times New Roman"/>
          <w:b/>
          <w:szCs w:val="21"/>
          <w:shd w:val="clear" w:color="auto" w:fill="FFFFFF"/>
        </w:rPr>
      </w:pPr>
    </w:p>
    <w:p>
      <w:pPr>
        <w:spacing w:line="360" w:lineRule="exact"/>
        <w:ind w:firstLine="422"/>
        <w:rPr>
          <w:rFonts w:ascii="宋体" w:hAnsi="宋体" w:cs="宋体"/>
          <w:color w:val="000000"/>
          <w:kern w:val="0"/>
          <w:szCs w:val="21"/>
          <w:shd w:val="clear" w:color="auto" w:fill="FFFFFF"/>
        </w:rPr>
      </w:pPr>
      <w:r>
        <w:rPr>
          <w:rStyle w:val="37"/>
          <w:rFonts w:hint="eastAsia" w:ascii="宋体" w:hAnsi="宋体"/>
          <w:sz w:val="21"/>
          <w:szCs w:val="21"/>
        </w:rPr>
        <w:t xml:space="preserve">[第十三届全国语用学研讨会在我校召开]  </w:t>
      </w:r>
      <w:r>
        <w:rPr>
          <w:rFonts w:hint="eastAsia" w:ascii="宋体" w:hAnsi="宋体" w:cs="宋体"/>
          <w:color w:val="000000"/>
          <w:kern w:val="0"/>
          <w:szCs w:val="21"/>
          <w:shd w:val="clear" w:color="auto" w:fill="FFFFFF"/>
        </w:rPr>
        <w:t>7月20日至23日，由中国语用学研究会主办、我校承办的“第十三届全国语用学研讨会暨第八届中国语用学研究会年会”在我校召开。来自国内外近200个参会单位的240余名代表参加了本届会议。</w:t>
      </w:r>
    </w:p>
    <w:p>
      <w:pPr>
        <w:spacing w:line="360" w:lineRule="exact"/>
        <w:ind w:firstLine="422"/>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21日上午，研讨会开幕式在文三校区小礼堂举行。中国语用学研究会会长何自然教授致开幕辞。中国语用学研究会副会长、院长洪岗教授致欢迎辞。</w:t>
      </w:r>
    </w:p>
    <w:p>
      <w:pPr>
        <w:spacing w:line="360" w:lineRule="exact"/>
        <w:ind w:firstLine="422"/>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本次会议的主题为“语用能力研究”，来自加州大学、香港科大、北大、复旦等以及我校的13位中外专家、学者作了主题发言。会议期间，与会代表还分成7个小组进行了分组讨论，分别围绕“语用能力与跨文化交际能力”“语用能力的多视角分析”“语用能力与外语教学”等议题进行了广泛、深入的交流与讨论，会议交流气氛热烈而和谐。</w:t>
      </w:r>
    </w:p>
    <w:p>
      <w:pPr>
        <w:spacing w:line="360" w:lineRule="exact"/>
        <w:ind w:firstLine="422"/>
        <w:rPr>
          <w:rFonts w:ascii="宋体" w:hAnsi="宋体" w:cs="Times New Roman"/>
          <w:b/>
          <w:szCs w:val="21"/>
          <w:shd w:val="clear" w:color="auto" w:fill="FFFFFF"/>
        </w:rPr>
      </w:pPr>
    </w:p>
    <w:p>
      <w:pPr>
        <w:spacing w:line="360" w:lineRule="exact"/>
        <w:ind w:firstLine="422"/>
        <w:rPr>
          <w:rStyle w:val="37"/>
          <w:rFonts w:ascii="宋体" w:hAnsi="宋体"/>
          <w:sz w:val="21"/>
          <w:szCs w:val="21"/>
        </w:rPr>
      </w:pPr>
      <w:r>
        <w:rPr>
          <w:rStyle w:val="37"/>
          <w:rFonts w:hint="eastAsia" w:ascii="宋体" w:hAnsi="宋体"/>
          <w:sz w:val="21"/>
          <w:szCs w:val="21"/>
        </w:rPr>
        <w:t>[我校举办“开发区推进工业化、城镇化的实践和启示：中国与拉美经验分享”座谈会]</w:t>
      </w:r>
    </w:p>
    <w:p>
      <w:pPr>
        <w:spacing w:line="360" w:lineRule="exact"/>
        <w:ind w:firstLine="422"/>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9月10日，由浙江外国语学院、国家开发银行研究院、中国社会科学院拉丁美洲研究所联合举办的第二届浙江外国语学院拉美研究国际论坛“开发区推进工业化、城镇化的实践和启示：中国与拉美经验分享”座谈会在浙江省人民大会堂台州厅举行。</w:t>
      </w:r>
    </w:p>
    <w:p>
      <w:pPr>
        <w:spacing w:line="360" w:lineRule="exact"/>
        <w:ind w:firstLine="422"/>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来自哥斯达黎加共和国外贸部和哥斯达黎加共和国驻中华人民共和国大使馆、外交部、商务部、中国社会科学院拉丁美洲研究所、国家开发银行、浙江省商务厅、南开大学、美国康永华律师事务所的的官员、学者，以及我校领导、教师和研究人员等40余人参加了此次座谈会。座谈会由副院长、拉丁美洲研究所常务副所长郑亚莉主持。院长洪岗致欢迎辞。</w:t>
      </w:r>
    </w:p>
    <w:p>
      <w:pPr>
        <w:spacing w:line="360" w:lineRule="exact"/>
        <w:ind w:firstLine="422"/>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哥斯达黎加外贸部部长安娜贝尔·冈萨雷斯女士发表主旨演讲。她介绍了哥斯达黎加的基本国情、经济和社会发展情况，回顾了哥斯达黎加与中国建交以来经贸往来取得的成就，重点介绍了哥斯达黎加在中国国家开发银行的帮助下进行经济开发区规划和建设的情况。她还高度评价了此次座谈会的立项意义，认为会议的召开必将推动中哥两国在开发区建设方面的合作具有重要的意义。</w:t>
      </w:r>
    </w:p>
    <w:p>
      <w:pPr>
        <w:spacing w:line="360" w:lineRule="exact"/>
        <w:ind w:firstLine="422"/>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会议分成两个单元。在第一单元“开发区推进工业化、城镇化及经济增长”中，哥斯达黎加驻华大使马尔科·鲁伊斯、哥斯达黎加外贸部投资与合作司司长伊雷内·阿奎达斯分别就哥斯达黎加的发展现状、投资环境、中拉关系以及自由港和外国投资政策做了精彩发言。他们一致认为，哥斯达黎加是一个开放、绿色、创新、友好的国家，商业投资环境优越，劳动力素质高，高科技产品在出口中占比高，这些特征都使哥斯达黎加成为拉美最具投资吸引力的璀璨明珠。哥斯达黎加与中国建交以来，特别是签订自由贸易协定以来，双边贸易额呈指数级增长。哥斯达黎加羡慕中国改革开放以来取得的经济成就，希望借鉴中国的成功经验来推动本国经济社会的可持续发展，经济开发区的建设就是一个重要的内容。2012年，哥斯达黎加政府与国家开发银行签订了未来在哥建设经济特区的合作协议，项目正在紧锣密鼓得进行中，双边合作潜力巨大。</w:t>
      </w:r>
    </w:p>
    <w:p>
      <w:pPr>
        <w:spacing w:line="360" w:lineRule="exact"/>
        <w:ind w:firstLine="422"/>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中国前驻哥斯达黎加大使李长华、浙江省商务厅开发区处长宋东舢、商务部国际贸易与合作研究院副研究员卢国正也和参会人员一起分享了中国开发区的发展经验。</w:t>
      </w:r>
    </w:p>
    <w:p>
      <w:pPr>
        <w:spacing w:line="360" w:lineRule="exact"/>
        <w:ind w:firstLine="422"/>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李长华认为，中拉同为发展中国家，同为新兴经济体，利益冲突少，合作潜力大。中国的发展日益引起拉美和加勒比国家的关注和重视，拉美和加勒比国家的发展经验也值得中国学习和借鉴。</w:t>
      </w:r>
    </w:p>
    <w:p>
      <w:pPr>
        <w:spacing w:line="360" w:lineRule="exact"/>
        <w:ind w:firstLine="422"/>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宋东舢处长则从浙江实际情况出发，与大家分享了两个浙江的开发区典型案例，得出结论：开发区带动工业化、城镇化，一方面是规划与设计的产物，另一方面也是开发区发展到一定水平的必然选择。并提出开发区的发展要把握好五大要素：土地开发、资金运作、人力资源、产业结构和体制机制。</w:t>
      </w:r>
    </w:p>
    <w:p>
      <w:pPr>
        <w:spacing w:line="360" w:lineRule="exact"/>
        <w:ind w:firstLine="422"/>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卢国正以墨西哥客户加工区为案例，在回顾客户加工区的发展历程的基础上，深入剖析了客户加工区的对于贸易、经济增长和吸收劳动力等方面的贡献，指出哥斯达黎加和中国在建设经济特区方面都可以从墨西哥客户加工区的兴盛和衰落中吸取相应的教训。</w:t>
      </w:r>
    </w:p>
    <w:p>
      <w:pPr>
        <w:spacing w:line="360" w:lineRule="exact"/>
        <w:ind w:firstLine="422"/>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在会议的第二单元“中国开发区的管理经验与国际合作”中，国际开发银行拉美规划处处长吴志峰、美国康永华律师事务所律师、圣母大学法学博士弗雷得里克·罗卡福特、中国社会科学院拉丁美洲研究所研究室主任袁东振研究员，中国社会科学院拉丁美洲研究所经济研究室副主任杨志敏研究员一同探讨了中国开发区发展历程以及在开发区建设方面的国际合作前景展望。</w:t>
      </w:r>
    </w:p>
    <w:p>
      <w:pPr>
        <w:spacing w:line="360" w:lineRule="exact"/>
        <w:ind w:firstLine="422"/>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最后，我校拉美所所长徐世澄做了总结发言。他指出，本次座谈会开得非常成功，这是继2012年5月 “浙江-拉美经贸合作前景展望”座谈会后，浙江外国语学院举办的又一次高规格国际学术会议。希望这个机制能够一直延续，成为我国与拉美国家之间的合作和交流的重要平台。</w:t>
      </w:r>
    </w:p>
    <w:p>
      <w:pPr>
        <w:spacing w:line="360" w:lineRule="exact"/>
        <w:ind w:firstLine="422"/>
        <w:rPr>
          <w:rFonts w:ascii="宋体" w:hAnsi="宋体" w:cs="宋体"/>
          <w:color w:val="000000"/>
          <w:kern w:val="0"/>
          <w:szCs w:val="21"/>
        </w:rPr>
      </w:pPr>
      <w:r>
        <w:rPr>
          <w:rFonts w:hint="eastAsia" w:ascii="宋体" w:hAnsi="宋体" w:cs="宋体"/>
          <w:color w:val="000000"/>
          <w:kern w:val="0"/>
          <w:szCs w:val="21"/>
          <w:shd w:val="clear" w:color="auto" w:fill="FFFFFF"/>
        </w:rPr>
        <w:t>会议过程中，我校拉美所的西班牙语老师和欧亚学院西班牙语教师承担了中文与西班牙语的同声传译。</w:t>
      </w:r>
    </w:p>
    <w:p>
      <w:pPr>
        <w:spacing w:line="360" w:lineRule="exact"/>
        <w:ind w:firstLine="420"/>
        <w:rPr>
          <w:rFonts w:ascii="宋体" w:hAnsi="宋体"/>
          <w:color w:val="282A2B"/>
          <w:szCs w:val="21"/>
        </w:rPr>
      </w:pPr>
    </w:p>
    <w:p>
      <w:pPr>
        <w:spacing w:line="360" w:lineRule="exact"/>
        <w:ind w:firstLine="422"/>
        <w:rPr>
          <w:rFonts w:ascii="宋体" w:hAnsi="宋体"/>
          <w:szCs w:val="21"/>
        </w:rPr>
      </w:pPr>
      <w:r>
        <w:rPr>
          <w:rFonts w:hint="eastAsia" w:ascii="宋体" w:hAnsi="宋体"/>
          <w:b/>
          <w:szCs w:val="21"/>
        </w:rPr>
        <w:t xml:space="preserve">[中国语言与文化国际传播省级重点学科召开建设促进会]  </w:t>
      </w:r>
      <w:r>
        <w:rPr>
          <w:rFonts w:hint="eastAsia" w:ascii="宋体" w:hAnsi="宋体"/>
          <w:szCs w:val="21"/>
        </w:rPr>
        <w:t>9月12日，中国语言与文化国际传播省级重点学科建设促进会，在中国语言文化学院会议室召开。会议由学科带头人樊宝英教授主持，全体学科成员到会参加。本次建设促进会的主题是“凝炼学科特色，落实科研规划”。</w:t>
      </w:r>
    </w:p>
    <w:p>
      <w:pPr>
        <w:spacing w:line="360" w:lineRule="exact"/>
        <w:ind w:firstLine="422"/>
        <w:rPr>
          <w:rFonts w:ascii="宋体" w:hAnsi="宋体"/>
          <w:szCs w:val="21"/>
        </w:rPr>
      </w:pPr>
      <w:r>
        <w:rPr>
          <w:rFonts w:hint="eastAsia" w:ascii="宋体" w:hAnsi="宋体"/>
          <w:szCs w:val="21"/>
        </w:rPr>
        <w:t>会议主要讨论三个方面的内容：一是总结近三年来学科建设成果、目前学科的发展现状及存在的问题；二是宣读并学习了《中国语言文化学院重点学科管理实施细则》、《重点学科资助经费使用细则》等学科管理规定；三是学科方向负责人在各方向分组讨论的基础上，根据学科建设方案，明确了学科下一阶段的发展方向，并就如何进一步落实规划在会上做了汇报。整个会议务实高效，对整个学科顺利完成任务、谋求未来更大发展会起到有力推动作用。</w:t>
      </w:r>
    </w:p>
    <w:p>
      <w:pPr>
        <w:spacing w:line="360" w:lineRule="exact"/>
        <w:ind w:firstLine="420"/>
        <w:rPr>
          <w:rFonts w:ascii="宋体" w:hAnsi="宋体"/>
          <w:color w:val="282A2B"/>
          <w:szCs w:val="21"/>
        </w:rPr>
      </w:pPr>
    </w:p>
    <w:p>
      <w:pPr>
        <w:spacing w:line="360" w:lineRule="exact"/>
        <w:ind w:firstLine="422"/>
        <w:rPr>
          <w:rFonts w:ascii="宋体" w:hAnsi="宋体"/>
          <w:szCs w:val="21"/>
        </w:rPr>
      </w:pPr>
      <w:r>
        <w:rPr>
          <w:rFonts w:hint="eastAsia" w:ascii="宋体" w:hAnsi="宋体"/>
          <w:b/>
          <w:szCs w:val="21"/>
        </w:rPr>
        <w:t xml:space="preserve">[国务院学科评议组专家来我校指导学科建设]  </w:t>
      </w:r>
      <w:r>
        <w:rPr>
          <w:rFonts w:hint="eastAsia" w:ascii="宋体" w:hAnsi="宋体"/>
          <w:szCs w:val="21"/>
        </w:rPr>
        <w:t>9月30日，国务院学科评议组专家，原东北师范大学校长，数学新课程标准标修订组组长史宁中教授应邀前来我校指导省级重点学科课程与教学论建设。</w:t>
      </w:r>
    </w:p>
    <w:p>
      <w:pPr>
        <w:spacing w:line="360" w:lineRule="exact"/>
        <w:ind w:firstLine="422"/>
        <w:rPr>
          <w:rFonts w:ascii="宋体" w:hAnsi="宋体"/>
          <w:szCs w:val="21"/>
        </w:rPr>
      </w:pPr>
      <w:r>
        <w:rPr>
          <w:rFonts w:hint="eastAsia" w:ascii="宋体" w:hAnsi="宋体"/>
          <w:szCs w:val="21"/>
        </w:rPr>
        <w:t>在充分了解学科建设基本情况后，史宁中教授对我校课程与教学论学科建设中存在的问题以及数学教育的发展趋势提出了富有建设性的意见。</w:t>
      </w:r>
    </w:p>
    <w:p>
      <w:pPr>
        <w:spacing w:line="360" w:lineRule="exact"/>
        <w:ind w:firstLine="422"/>
        <w:rPr>
          <w:rFonts w:ascii="宋体" w:hAnsi="宋体"/>
          <w:szCs w:val="21"/>
        </w:rPr>
      </w:pPr>
      <w:r>
        <w:rPr>
          <w:rFonts w:hint="eastAsia" w:ascii="宋体" w:hAnsi="宋体"/>
          <w:szCs w:val="21"/>
        </w:rPr>
        <w:t>期间，史教授为我省数学高端班学员作了“义务教育数学课程标准解读”的精彩报告。</w:t>
      </w:r>
    </w:p>
    <w:p>
      <w:pPr>
        <w:spacing w:line="360" w:lineRule="exact"/>
        <w:ind w:firstLine="420"/>
        <w:rPr>
          <w:rFonts w:ascii="宋体" w:hAnsi="宋体"/>
          <w:szCs w:val="21"/>
        </w:rPr>
      </w:pPr>
    </w:p>
    <w:p>
      <w:pPr>
        <w:spacing w:line="360" w:lineRule="exact"/>
        <w:ind w:firstLine="422"/>
        <w:rPr>
          <w:rFonts w:ascii="宋体" w:hAnsi="宋体"/>
          <w:szCs w:val="21"/>
        </w:rPr>
      </w:pPr>
      <w:r>
        <w:rPr>
          <w:rFonts w:hint="eastAsia" w:ascii="宋体" w:hAnsi="宋体"/>
          <w:b/>
          <w:szCs w:val="21"/>
        </w:rPr>
        <w:t xml:space="preserve">[洪岗院长参加全国外语院校科研管理协会第五届年会]  </w:t>
      </w:r>
      <w:r>
        <w:rPr>
          <w:rFonts w:hint="eastAsia" w:ascii="宋体" w:hAnsi="宋体"/>
          <w:szCs w:val="21"/>
        </w:rPr>
        <w:t>10月12-13日，第五届外语院校繁荣发展哲学社会科学高层论坛暨全国外语院校科研管理协会年会在天津召开。会议的主题是“加快推进我国外语院校的内外部协同创新与科研机制体制改革，深入探讨外语学科的科研发展战略，推动中国特色新型智库建设，提高外语院校哲学社会科学社会服务水平，为实现中国梦做出应有贡献”。院长洪岗和科研处负责人参加了年会。</w:t>
      </w:r>
    </w:p>
    <w:p>
      <w:pPr>
        <w:spacing w:line="360" w:lineRule="exact"/>
        <w:ind w:firstLine="422"/>
        <w:rPr>
          <w:rFonts w:ascii="宋体" w:hAnsi="宋体"/>
          <w:szCs w:val="21"/>
        </w:rPr>
      </w:pPr>
      <w:r>
        <w:rPr>
          <w:rFonts w:hint="eastAsia" w:ascii="宋体" w:hAnsi="宋体"/>
          <w:szCs w:val="21"/>
        </w:rPr>
        <w:t>会上，教育部社会科学司司长张东刚应邀出席会议并讲话；洪岗作了题为《外语院校哲学社会科学服务地方的几点思考》的交流发言；原全国哲学社会科学规划办公室主任张国祚、中国人民大学国际关系学院副院长金灿荣分别就中美关系中的热点问题以及文化软实力与实现中国梦的关系等问题作了主题报告。</w:t>
      </w:r>
    </w:p>
    <w:p>
      <w:pPr>
        <w:spacing w:line="360" w:lineRule="exact"/>
        <w:ind w:firstLine="422"/>
        <w:rPr>
          <w:rFonts w:ascii="宋体" w:hAnsi="宋体"/>
          <w:szCs w:val="21"/>
        </w:rPr>
      </w:pPr>
      <w:r>
        <w:rPr>
          <w:rFonts w:hint="eastAsia" w:ascii="宋体" w:hAnsi="宋体"/>
          <w:szCs w:val="21"/>
        </w:rPr>
        <w:t>来自全国16所外语院校、18所综合性大学外语学院及天津市17所高校社科部门的负责同志、专家学者110余人参加了会议。大家纷纷就外语院校更好地发挥比较优势，推动哲学社会科学“走出去”的新途径探索等，进行了广泛深入的交流和讨论。</w:t>
      </w:r>
    </w:p>
    <w:p>
      <w:pPr>
        <w:spacing w:line="360" w:lineRule="exact"/>
        <w:ind w:firstLine="420"/>
        <w:rPr>
          <w:rFonts w:ascii="宋体" w:hAnsi="宋体"/>
          <w:szCs w:val="21"/>
        </w:rPr>
      </w:pPr>
    </w:p>
    <w:p>
      <w:pPr>
        <w:spacing w:line="360" w:lineRule="exact"/>
        <w:ind w:firstLine="422"/>
        <w:rPr>
          <w:rFonts w:ascii="宋体" w:hAnsi="宋体"/>
          <w:szCs w:val="21"/>
        </w:rPr>
      </w:pPr>
      <w:r>
        <w:rPr>
          <w:rFonts w:hint="eastAsia" w:ascii="宋体" w:hAnsi="宋体"/>
          <w:b/>
          <w:szCs w:val="21"/>
        </w:rPr>
        <w:t xml:space="preserve">[教育科学学院与南非大学举行科研合作洽谈会]  </w:t>
      </w:r>
      <w:r>
        <w:rPr>
          <w:rFonts w:hint="eastAsia" w:ascii="宋体" w:hAnsi="宋体"/>
          <w:szCs w:val="21"/>
        </w:rPr>
        <w:t>10月29日，浙江外国语学院教育科学学院与南非大学教育学院举行了科研合作洽谈会。南非大学教育学院诺玛·尼尔教授一行4人、国际合作处负责人及教育科学学院党政班子成员和课题组成员共18人出席了洽谈会。</w:t>
      </w:r>
    </w:p>
    <w:p>
      <w:pPr>
        <w:spacing w:line="360" w:lineRule="exact"/>
        <w:ind w:firstLine="420"/>
        <w:rPr>
          <w:rFonts w:ascii="宋体" w:hAnsi="宋体"/>
          <w:szCs w:val="21"/>
        </w:rPr>
      </w:pPr>
      <w:r>
        <w:rPr>
          <w:rFonts w:hint="eastAsia" w:ascii="宋体" w:hAnsi="宋体"/>
          <w:szCs w:val="21"/>
        </w:rPr>
        <w:t>会上，双方就开展科研合作主题交叉作了报告。南非大学来宾作了有关“国际阅读素养研究”、“国际阅读素养研究预评价”和“全纳教育”方面的报告，教科院教师作了题为：“第二语言英语的教与学”、“中国小学母语教学及策略”和“中国特殊儿童随班就读的现状及发展趋势”的报告。会议围绕“英语作为第二语言教学”、“母语阅读教学”、“全纳教育”等主题进行了热烈地研讨，并就开展科学研究的课题以及合作形式进行了深入交流。确定了在语言阅读教学、贫困地区教师培训、自主学习、全纳教育等四方面主题合作开展4年的课题研究，并将4年合作研究分为两个阶段，第一阶段双方各自完成相关主题研究综述，并在《非洲教育评论》上发表一组文章；第二阶段是将在语言教学方面开展中国与南非的比较研究。</w:t>
      </w:r>
    </w:p>
    <w:p>
      <w:pPr>
        <w:spacing w:line="360" w:lineRule="exact"/>
        <w:ind w:firstLine="420"/>
        <w:rPr>
          <w:rFonts w:ascii="宋体" w:hAnsi="宋体"/>
          <w:szCs w:val="21"/>
        </w:rPr>
      </w:pPr>
      <w:r>
        <w:rPr>
          <w:rFonts w:hint="eastAsia" w:ascii="宋体" w:hAnsi="宋体"/>
          <w:szCs w:val="21"/>
        </w:rPr>
        <w:t>10月30日，教育科学学院负责人及相关人员陪同南非大学诺玛·尼尔教授一行考察了武林门幼儿园和省教育厅教研室附属小学，并就全纳教育进行了深入研讨。</w:t>
      </w:r>
    </w:p>
    <w:p>
      <w:pPr>
        <w:spacing w:line="360" w:lineRule="exact"/>
        <w:ind w:firstLine="420"/>
        <w:rPr>
          <w:rFonts w:ascii="宋体" w:hAnsi="宋体"/>
          <w:szCs w:val="21"/>
        </w:rPr>
      </w:pPr>
    </w:p>
    <w:p>
      <w:pPr>
        <w:widowControl/>
        <w:spacing w:line="360" w:lineRule="exact"/>
        <w:ind w:firstLine="422"/>
        <w:rPr>
          <w:rFonts w:ascii="宋体" w:hAnsi="宋体" w:cs="宋体"/>
          <w:color w:val="282A2B"/>
          <w:kern w:val="0"/>
          <w:szCs w:val="21"/>
        </w:rPr>
      </w:pPr>
      <w:r>
        <w:rPr>
          <w:rFonts w:hint="eastAsia" w:ascii="宋体" w:hAnsi="宋体" w:cs="宋体"/>
          <w:b/>
          <w:bCs/>
          <w:color w:val="282A2B"/>
          <w:kern w:val="0"/>
          <w:szCs w:val="21"/>
        </w:rPr>
        <w:t xml:space="preserve">[我校“国际贸易与旅游-国际贸易学”省级重点学科举办研讨会]  </w:t>
      </w:r>
      <w:r>
        <w:rPr>
          <w:rFonts w:hint="eastAsia" w:ascii="宋体" w:hAnsi="宋体" w:cs="宋体"/>
          <w:color w:val="282A2B"/>
          <w:kern w:val="0"/>
          <w:szCs w:val="21"/>
        </w:rPr>
        <w:t>11月3日，我校“国际贸易与旅游-国际贸易学”省级重点学科举办学科建设研讨会。会议邀请来自省商务厅、省科技厅、省社科联、浙江大学、浙江财经大学等单位的7名专家、学者，就如何深化学科建设、提升学科影响力等方面开展座谈。我校国际贸易学学科成员、科研处相关负责人参加了研讨。会议由学科负责人、副院长郑亚莉教授主持。</w:t>
      </w:r>
    </w:p>
    <w:p>
      <w:pPr>
        <w:widowControl/>
        <w:spacing w:line="360" w:lineRule="exact"/>
        <w:ind w:firstLine="422"/>
        <w:rPr>
          <w:rFonts w:ascii="宋体" w:hAnsi="宋体" w:cs="宋体"/>
          <w:color w:val="282A2B"/>
          <w:kern w:val="0"/>
          <w:szCs w:val="21"/>
        </w:rPr>
      </w:pPr>
      <w:r>
        <w:rPr>
          <w:rFonts w:hint="eastAsia" w:ascii="宋体" w:hAnsi="宋体" w:cs="宋体"/>
          <w:color w:val="282A2B"/>
          <w:kern w:val="0"/>
          <w:szCs w:val="21"/>
        </w:rPr>
        <w:t>研讨会上，国际工商管理学院赵银德教授介绍了我校国际贸易学省级重点学科近两年的建设情况、面临的问题以及下一阶段的建设计划。</w:t>
      </w:r>
    </w:p>
    <w:p>
      <w:pPr>
        <w:widowControl/>
        <w:spacing w:line="360" w:lineRule="exact"/>
        <w:ind w:firstLine="422"/>
        <w:rPr>
          <w:rFonts w:ascii="宋体" w:hAnsi="宋体" w:cs="宋体"/>
          <w:color w:val="282A2B"/>
          <w:kern w:val="0"/>
          <w:szCs w:val="21"/>
        </w:rPr>
      </w:pPr>
      <w:r>
        <w:rPr>
          <w:rFonts w:hint="eastAsia" w:ascii="宋体" w:hAnsi="宋体" w:cs="宋体"/>
          <w:color w:val="282A2B"/>
          <w:kern w:val="0"/>
          <w:szCs w:val="21"/>
        </w:rPr>
        <w:t>与会专家、学者对我校国际贸易学学科有关方向定位、科学研究、队伍建设、学术交流等方面的做法和思路给予了肯定，同时就进一步凝练学科方向、提升研究水平、打造国际化团队、争取更多资源投入等方面提出了许多中肯建议。</w:t>
      </w:r>
    </w:p>
    <w:p>
      <w:pPr>
        <w:widowControl/>
        <w:spacing w:line="360" w:lineRule="exact"/>
        <w:ind w:firstLine="422"/>
        <w:rPr>
          <w:rFonts w:ascii="宋体" w:hAnsi="宋体" w:cs="宋体"/>
          <w:color w:val="282A2B"/>
          <w:kern w:val="0"/>
          <w:szCs w:val="21"/>
        </w:rPr>
      </w:pPr>
      <w:r>
        <w:rPr>
          <w:rFonts w:hint="eastAsia" w:ascii="宋体" w:hAnsi="宋体" w:cs="宋体"/>
          <w:color w:val="282A2B"/>
          <w:kern w:val="0"/>
          <w:szCs w:val="21"/>
        </w:rPr>
        <w:t>研讨会上，省科技厅计财处处长赵新龙结合浙江省的“四大战略”提出我校国际贸易学学科建设应该“重实务、做品牌、强合作”；省商务厅服务贸易处处长张钱江结合当前国际贸易规则重构以及中国（上海）自由贸易试验区开建等新环境，提出我校国际贸易学学科应该加强研究对接，主动适应新形势；省商务厅人事处处长朱军介绍了省商务厅今后一段时间拟在海外地区进行商务拓展布点的计划，建议我校国际贸易学学科加以关注和对接；浙江财经大学副校长卢新波教授介绍了兄弟高校开展学科建设的经验做法，建议我校国际贸易学学科建设应该做好合适人才的引进与学校层面的政策支持；浙江大学经济学院博士生导师金祥荣教授认为，我校的国际贸易学学科应该以应用研究为主，其中要注重应用基础研究、学术积累、资料积累和学术伙伴关系的建立；省社科联科研管理处处长刘东强调要重视基地、平台和数据库建设，要注重成果的应用渠道开发；省社科联秘书长谢利根特别强调理论视野拓展、理论基础支撑对于提升研究水平的重要性。</w:t>
      </w:r>
    </w:p>
    <w:p>
      <w:pPr>
        <w:widowControl/>
        <w:spacing w:line="360" w:lineRule="exact"/>
        <w:ind w:firstLine="422"/>
        <w:rPr>
          <w:rFonts w:ascii="宋体" w:hAnsi="宋体" w:cs="宋体"/>
          <w:color w:val="282A2B"/>
          <w:kern w:val="0"/>
          <w:szCs w:val="21"/>
        </w:rPr>
      </w:pPr>
      <w:r>
        <w:rPr>
          <w:rFonts w:hint="eastAsia" w:ascii="宋体" w:hAnsi="宋体" w:cs="宋体"/>
          <w:color w:val="282A2B"/>
          <w:kern w:val="0"/>
          <w:szCs w:val="21"/>
        </w:rPr>
        <w:t>在会议总结中，郑亚莉指出，国际贸易学学科在下一阶段的建设中将充分吸纳各位专家、学者的建议，同时希望与会专家、学者一如既往地关心和支持我校国际贸易学学科的建设；要求全体学科成员继续努力，齐心协力建设好国际贸易学学科。</w:t>
      </w:r>
    </w:p>
    <w:p>
      <w:pPr>
        <w:spacing w:line="360" w:lineRule="exact"/>
        <w:ind w:firstLine="420"/>
        <w:rPr>
          <w:rFonts w:ascii="宋体" w:hAnsi="宋体"/>
          <w:szCs w:val="21"/>
        </w:rPr>
      </w:pPr>
    </w:p>
    <w:p>
      <w:pPr>
        <w:spacing w:line="360" w:lineRule="exact"/>
        <w:ind w:firstLine="422"/>
        <w:rPr>
          <w:rFonts w:ascii="宋体" w:hAnsi="宋体"/>
          <w:szCs w:val="21"/>
        </w:rPr>
      </w:pPr>
      <w:r>
        <w:rPr>
          <w:rFonts w:hint="eastAsia" w:ascii="宋体" w:hAnsi="宋体"/>
          <w:b/>
          <w:szCs w:val="21"/>
        </w:rPr>
        <w:t xml:space="preserve">[我校领导会见新西兰怀卡托大学教授]  </w:t>
      </w:r>
      <w:r>
        <w:rPr>
          <w:rFonts w:hint="eastAsia" w:ascii="宋体" w:hAnsi="宋体"/>
          <w:szCs w:val="21"/>
        </w:rPr>
        <w:t>11月7日，副院长郑亚莉会见来访的新西兰怀卡托大学旅游系克里斯·瑞恩教授，并为他颁发了省高校重点学科国际旅游特聘专家证书。</w:t>
      </w:r>
      <w:r>
        <w:rPr>
          <w:rFonts w:hint="eastAsia" w:ascii="宋体" w:hAnsi="宋体"/>
          <w:szCs w:val="21"/>
        </w:rPr>
        <w:br/>
      </w:r>
      <w:r>
        <w:rPr>
          <w:rFonts w:hint="eastAsia" w:ascii="宋体" w:hAnsi="宋体"/>
          <w:szCs w:val="21"/>
        </w:rPr>
        <w:t>郑亚莉向瑞恩教授简要介绍了我校发展历史与现状，就旅游学科方面的情况作了特别说明。郑亚莉认为，瑞恩教授的来访有利于拓展我校学者学术研究国际化视野，促进国际学术交流与合作。</w:t>
      </w:r>
    </w:p>
    <w:p>
      <w:pPr>
        <w:spacing w:line="360" w:lineRule="exact"/>
        <w:ind w:firstLine="422"/>
        <w:rPr>
          <w:rFonts w:ascii="宋体" w:hAnsi="宋体"/>
          <w:szCs w:val="21"/>
        </w:rPr>
      </w:pPr>
      <w:r>
        <w:rPr>
          <w:rFonts w:hint="eastAsia" w:ascii="宋体" w:hAnsi="宋体"/>
          <w:szCs w:val="21"/>
        </w:rPr>
        <w:t>瑞恩教授对郑亚莉的介绍非常感兴趣，介绍了新西兰怀卡托大学在旅游规划方面的优势，希望双方进行遗产、文化、旅游规划等方面的深度交流和合作。</w:t>
      </w:r>
    </w:p>
    <w:p>
      <w:pPr>
        <w:spacing w:line="360" w:lineRule="exact"/>
        <w:ind w:firstLine="422"/>
        <w:rPr>
          <w:rFonts w:ascii="宋体" w:hAnsi="宋体"/>
          <w:szCs w:val="21"/>
        </w:rPr>
      </w:pPr>
      <w:r>
        <w:rPr>
          <w:rFonts w:hint="eastAsia" w:ascii="宋体" w:hAnsi="宋体"/>
          <w:szCs w:val="21"/>
        </w:rPr>
        <w:t>科研处、人事处、国际交流与合作处、国际工商管理学院等有关负责人以及国际旅游部分学科成员参加了会见。</w:t>
      </w:r>
    </w:p>
    <w:p>
      <w:pPr>
        <w:spacing w:line="360" w:lineRule="exact"/>
        <w:ind w:firstLine="422"/>
        <w:rPr>
          <w:rFonts w:ascii="宋体" w:hAnsi="宋体"/>
          <w:szCs w:val="21"/>
        </w:rPr>
      </w:pPr>
      <w:r>
        <w:rPr>
          <w:rFonts w:hint="eastAsia" w:ascii="宋体" w:hAnsi="宋体"/>
          <w:szCs w:val="21"/>
        </w:rPr>
        <w:t>瑞恩教授是APEC旅游咨询委员会成员，《旅游管理》（SSCI）的主编。会见后，作为国际知名旅游研究专家，瑞恩教授为我校师生带来主题为“Future Trends in Tourism and Scenario Building”的学术讲座。</w:t>
      </w:r>
    </w:p>
    <w:p>
      <w:pPr>
        <w:spacing w:line="360" w:lineRule="exact"/>
        <w:ind w:firstLine="420"/>
        <w:rPr>
          <w:rFonts w:ascii="宋体" w:hAnsi="宋体"/>
          <w:szCs w:val="21"/>
        </w:rPr>
      </w:pPr>
    </w:p>
    <w:p>
      <w:pPr>
        <w:spacing w:line="360" w:lineRule="exact"/>
        <w:ind w:firstLine="422"/>
        <w:rPr>
          <w:rFonts w:ascii="宋体" w:hAnsi="宋体"/>
          <w:szCs w:val="21"/>
        </w:rPr>
      </w:pPr>
      <w:r>
        <w:rPr>
          <w:rFonts w:hint="eastAsia" w:ascii="宋体" w:hAnsi="宋体"/>
          <w:b/>
          <w:szCs w:val="21"/>
        </w:rPr>
        <w:t>[浙江人文大讲堂浙</w:t>
      </w:r>
      <w:r>
        <w:rPr>
          <w:rFonts w:hint="eastAsia" w:ascii="宋体" w:hAnsi="宋体"/>
          <w:b/>
          <w:bCs/>
          <w:szCs w:val="21"/>
        </w:rPr>
        <w:t>外分讲堂第六讲</w:t>
      </w:r>
      <w:r>
        <w:rPr>
          <w:rStyle w:val="37"/>
          <w:rFonts w:hint="eastAsia" w:ascii="宋体" w:hAnsi="宋体"/>
          <w:sz w:val="21"/>
          <w:szCs w:val="21"/>
        </w:rPr>
        <w:t>——</w:t>
      </w:r>
      <w:r>
        <w:rPr>
          <w:rFonts w:hint="eastAsia" w:ascii="宋体" w:hAnsi="宋体"/>
          <w:b/>
          <w:bCs/>
          <w:szCs w:val="21"/>
        </w:rPr>
        <w:t>金灿荣教授来校作讲座</w:t>
      </w:r>
      <w:r>
        <w:rPr>
          <w:rFonts w:hint="eastAsia" w:ascii="宋体" w:hAnsi="宋体"/>
          <w:b/>
          <w:szCs w:val="21"/>
        </w:rPr>
        <w:t xml:space="preserve">]  </w:t>
      </w:r>
      <w:r>
        <w:rPr>
          <w:rFonts w:hint="eastAsia" w:ascii="宋体" w:hAnsi="宋体"/>
          <w:szCs w:val="21"/>
        </w:rPr>
        <w:t>11月23日，浙江人文大讲堂第317讲、浙江外国语学院分讲堂第6讲在校本部小礼堂举行。中国人民大学国际关系学院副院长、博士生导师金灿荣教授作了题为《当前国际形势与中国外交》的讲座。讲座由校党委副书记赵伐主持。</w:t>
      </w:r>
    </w:p>
    <w:p>
      <w:pPr>
        <w:spacing w:line="360" w:lineRule="exact"/>
        <w:ind w:firstLine="420"/>
        <w:rPr>
          <w:rFonts w:ascii="宋体" w:hAnsi="宋体"/>
          <w:szCs w:val="21"/>
        </w:rPr>
      </w:pPr>
      <w:r>
        <w:rPr>
          <w:rFonts w:hint="eastAsia" w:ascii="宋体" w:hAnsi="宋体"/>
          <w:szCs w:val="21"/>
        </w:rPr>
        <w:t>在讲座开始前，院长洪岗为金灿荣教授颁发了我校客座教授证书。金教授欣然接受我校聘任。</w:t>
      </w:r>
    </w:p>
    <w:p>
      <w:pPr>
        <w:spacing w:line="360" w:lineRule="exact"/>
        <w:ind w:firstLine="420"/>
        <w:rPr>
          <w:rFonts w:ascii="宋体" w:hAnsi="宋体"/>
          <w:szCs w:val="21"/>
        </w:rPr>
      </w:pPr>
      <w:r>
        <w:rPr>
          <w:rFonts w:hint="eastAsia" w:ascii="宋体" w:hAnsi="宋体"/>
          <w:szCs w:val="21"/>
        </w:rPr>
        <w:t>在讲座中，金教授梳理今年我国外交的重要事件；概述了我国外交的主要特点；阐释了当前国际形势发展新趋势。金教授认为，今年，我国外交目标高，战略主体不变、主动性加强。在新一届领导班子的带领下，我国外交呈现出先外围、再内线；全方位外交；底线原则和个人特色的特点。金教授还就中美关系、中日关系进行了阐述。</w:t>
      </w:r>
    </w:p>
    <w:p>
      <w:pPr>
        <w:spacing w:line="360" w:lineRule="exact"/>
        <w:ind w:firstLine="420"/>
        <w:rPr>
          <w:rFonts w:ascii="宋体" w:hAnsi="宋体"/>
          <w:szCs w:val="21"/>
        </w:rPr>
      </w:pPr>
      <w:r>
        <w:rPr>
          <w:rFonts w:hint="eastAsia" w:ascii="宋体" w:hAnsi="宋体"/>
          <w:szCs w:val="21"/>
        </w:rPr>
        <w:t>讲座后，金教授与现场观众进行了热烈的互动，就钓鱼岛争议、朝核问题发表看法。</w:t>
      </w:r>
    </w:p>
    <w:p>
      <w:pPr>
        <w:spacing w:line="360" w:lineRule="exact"/>
        <w:ind w:firstLine="420"/>
        <w:rPr>
          <w:rFonts w:ascii="宋体" w:hAnsi="宋体"/>
          <w:szCs w:val="21"/>
        </w:rPr>
      </w:pPr>
    </w:p>
    <w:p>
      <w:pPr>
        <w:spacing w:line="360" w:lineRule="exact"/>
        <w:ind w:firstLine="422"/>
        <w:rPr>
          <w:rFonts w:ascii="宋体" w:hAnsi="宋体"/>
          <w:szCs w:val="21"/>
        </w:rPr>
      </w:pPr>
      <w:r>
        <w:rPr>
          <w:rFonts w:hint="eastAsia" w:ascii="宋体" w:hAnsi="宋体"/>
          <w:b/>
          <w:szCs w:val="21"/>
        </w:rPr>
        <w:t xml:space="preserve">[学校举行2014年度高层次项目申报专家指导会]  </w:t>
      </w:r>
      <w:r>
        <w:rPr>
          <w:rFonts w:hint="eastAsia" w:ascii="宋体" w:hAnsi="宋体"/>
          <w:szCs w:val="21"/>
        </w:rPr>
        <w:t>为进一步提高我校高层次项目的申报质量，12月27日，学校举行了2014年度国家社科基金和教育部人文社科项目申报专家指导会。浙江大学古籍研究所副所长、博导王云路教授，浙江大学世界文学与比较文学研究所所长、博导吴笛教授，浙江大学农业与农村经济发展研究所副所长、博导陆文聪教授等专家应邀为我校教师作项目申报的辅导报告。科研处负责人主持本次会议。</w:t>
      </w:r>
    </w:p>
    <w:p>
      <w:pPr>
        <w:spacing w:line="360" w:lineRule="exact"/>
        <w:ind w:firstLine="420"/>
        <w:rPr>
          <w:rFonts w:ascii="宋体" w:hAnsi="宋体"/>
          <w:szCs w:val="21"/>
        </w:rPr>
      </w:pPr>
      <w:r>
        <w:rPr>
          <w:rFonts w:hint="eastAsia" w:ascii="宋体" w:hAnsi="宋体"/>
          <w:szCs w:val="21"/>
        </w:rPr>
        <w:t>王云路教授、吴笛教授和陆文聪教授结合申报国家社科基金和教育部人文社科项目的成功案例，就申报方法和技巧进行了深入讲解。王云路教授希望我校教师申报时，应做到选题既要有理论性又要平实，大小适中、量力而行。吴笛教授结合自己的评审和申报经验，嘱咐学术要着眼为国家文化建设事业服务，研究须注重对学科发展的贡献。陆文聪教授针对申报过程中出现的问题作了耐心细致的讲解，提出了值得进一步挖掘的课题方向，激励我校教师深入研究。会上，三位教授针我校教师的申报材料进行了逐项点评，提出了许多建设性的意见和建议。</w:t>
      </w:r>
    </w:p>
    <w:p>
      <w:pPr>
        <w:spacing w:line="360" w:lineRule="exact"/>
        <w:ind w:firstLine="420"/>
        <w:rPr>
          <w:rFonts w:ascii="宋体" w:hAnsi="宋体"/>
          <w:color w:val="000000"/>
          <w:szCs w:val="21"/>
        </w:rPr>
      </w:pPr>
      <w:r>
        <w:rPr>
          <w:rFonts w:hint="eastAsia" w:ascii="宋体" w:hAnsi="宋体"/>
          <w:color w:val="000000"/>
          <w:szCs w:val="21"/>
        </w:rPr>
        <w:t>各学院（部）分管科研的负责人，国家社科、教育部人文社科项目申报者及科研骨干教师、青年教师等共60余人参加了指导会。</w:t>
      </w:r>
    </w:p>
    <w:p>
      <w:pPr>
        <w:spacing w:line="360" w:lineRule="exact"/>
        <w:sectPr>
          <w:pgSz w:w="11906" w:h="16838"/>
          <w:pgMar w:top="1440" w:right="1800" w:bottom="1440" w:left="1800" w:header="851" w:footer="992" w:gutter="0"/>
          <w:cols w:space="720" w:num="1"/>
          <w:docGrid w:type="lines" w:linePitch="312" w:charSpace="0"/>
        </w:sectPr>
      </w:pPr>
    </w:p>
    <w:p>
      <w:pPr>
        <w:widowControl/>
        <w:spacing w:line="360" w:lineRule="auto"/>
        <w:jc w:val="left"/>
        <w:rPr>
          <w:rFonts w:ascii="宋体" w:hAnsi="宋体" w:cs="宋体"/>
          <w:bCs/>
          <w:sz w:val="24"/>
          <w:szCs w:val="24"/>
        </w:rPr>
      </w:pPr>
    </w:p>
    <w:p>
      <w:pPr>
        <w:widowControl/>
        <w:spacing w:line="360" w:lineRule="auto"/>
        <w:jc w:val="left"/>
        <w:rPr>
          <w:rFonts w:ascii="宋体" w:hAnsi="宋体" w:cs="宋体"/>
          <w:bCs/>
          <w:sz w:val="24"/>
          <w:szCs w:val="24"/>
        </w:rPr>
      </w:pPr>
    </w:p>
    <w:p>
      <w:pPr>
        <w:widowControl/>
        <w:spacing w:line="360" w:lineRule="auto"/>
        <w:jc w:val="left"/>
        <w:rPr>
          <w:rFonts w:ascii="宋体" w:hAnsi="宋体" w:cs="宋体"/>
          <w:bCs/>
          <w:sz w:val="24"/>
          <w:szCs w:val="24"/>
        </w:rPr>
      </w:pPr>
    </w:p>
    <w:p>
      <w:pPr>
        <w:widowControl/>
        <w:spacing w:line="360" w:lineRule="auto"/>
        <w:jc w:val="left"/>
        <w:rPr>
          <w:rFonts w:ascii="宋体" w:hAnsi="宋体" w:cs="宋体"/>
          <w:bCs/>
          <w:sz w:val="24"/>
          <w:szCs w:val="24"/>
        </w:rPr>
      </w:pPr>
    </w:p>
    <w:p>
      <w:pPr>
        <w:widowControl/>
        <w:spacing w:line="360" w:lineRule="auto"/>
        <w:jc w:val="left"/>
        <w:rPr>
          <w:rFonts w:ascii="宋体" w:hAnsi="宋体" w:cs="宋体"/>
          <w:bCs/>
          <w:sz w:val="24"/>
          <w:szCs w:val="24"/>
        </w:rPr>
      </w:pPr>
    </w:p>
    <w:p>
      <w:pPr>
        <w:widowControl/>
        <w:spacing w:line="360" w:lineRule="auto"/>
        <w:jc w:val="left"/>
        <w:rPr>
          <w:rFonts w:ascii="宋体" w:hAnsi="宋体" w:cs="宋体"/>
          <w:bCs/>
          <w:sz w:val="24"/>
          <w:szCs w:val="24"/>
        </w:rPr>
      </w:pPr>
    </w:p>
    <w:p>
      <w:pPr>
        <w:widowControl/>
        <w:spacing w:line="360" w:lineRule="auto"/>
        <w:jc w:val="left"/>
        <w:rPr>
          <w:rFonts w:ascii="宋体" w:hAnsi="宋体" w:cs="宋体"/>
          <w:bCs/>
          <w:sz w:val="24"/>
          <w:szCs w:val="24"/>
        </w:rPr>
      </w:pPr>
    </w:p>
    <w:p>
      <w:pPr>
        <w:widowControl/>
        <w:spacing w:line="360" w:lineRule="auto"/>
        <w:jc w:val="left"/>
        <w:rPr>
          <w:rFonts w:ascii="宋体" w:hAnsi="宋体" w:cs="宋体"/>
          <w:bCs/>
          <w:sz w:val="24"/>
          <w:szCs w:val="24"/>
        </w:rPr>
      </w:pPr>
    </w:p>
    <w:p>
      <w:pPr>
        <w:widowControl/>
        <w:spacing w:line="360" w:lineRule="auto"/>
        <w:jc w:val="left"/>
        <w:rPr>
          <w:rFonts w:ascii="宋体" w:hAnsi="宋体" w:cs="宋体"/>
          <w:bCs/>
          <w:sz w:val="24"/>
          <w:szCs w:val="24"/>
        </w:rPr>
      </w:pPr>
    </w:p>
    <w:p>
      <w:pPr>
        <w:pStyle w:val="2"/>
      </w:pPr>
      <w:bookmarkStart w:id="147" w:name="_Toc329610246"/>
      <w:bookmarkStart w:id="148" w:name="_Toc329942318"/>
      <w:bookmarkStart w:id="149" w:name="_Toc383674583"/>
      <w:bookmarkStart w:id="150" w:name="_Toc383674621"/>
      <w:bookmarkStart w:id="151" w:name="_Toc383675411"/>
      <w:bookmarkStart w:id="152" w:name="_Toc385948318"/>
      <w:r>
        <w:rPr>
          <w:rFonts w:hint="eastAsia"/>
        </w:rPr>
        <w:t>十、各部门科研负责人及科研秘书</w:t>
      </w:r>
      <w:bookmarkEnd w:id="147"/>
      <w:bookmarkEnd w:id="148"/>
      <w:bookmarkEnd w:id="149"/>
      <w:bookmarkEnd w:id="150"/>
      <w:bookmarkEnd w:id="151"/>
      <w:bookmarkEnd w:id="152"/>
    </w:p>
    <w:p>
      <w:pPr>
        <w:ind w:firstLine="480"/>
      </w:pPr>
    </w:p>
    <w:p>
      <w:pPr>
        <w:sectPr>
          <w:pgSz w:w="11906" w:h="16838"/>
          <w:pgMar w:top="1440" w:right="1800" w:bottom="1440" w:left="1800" w:header="851" w:footer="992" w:gutter="0"/>
          <w:cols w:space="720" w:num="1"/>
          <w:docGrid w:type="lines" w:linePitch="312" w:charSpace="0"/>
        </w:sectPr>
      </w:pPr>
    </w:p>
    <w:tbl>
      <w:tblPr>
        <w:tblW w:w="9426" w:type="dxa"/>
        <w:jc w:val="center"/>
        <w:tblInd w:w="-4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645"/>
        <w:gridCol w:w="2049"/>
        <w:gridCol w:w="1107"/>
        <w:gridCol w:w="866"/>
        <w:gridCol w:w="1246"/>
        <w:gridCol w:w="3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77" w:hRule="atLeast"/>
          <w:jc w:val="center"/>
        </w:trPr>
        <w:tc>
          <w:tcPr>
            <w:tcW w:w="645" w:type="dxa"/>
            <w:vAlign w:val="center"/>
          </w:tcPr>
          <w:p>
            <w:pPr>
              <w:pStyle w:val="25"/>
              <w:jc w:val="center"/>
              <w:rPr>
                <w:b/>
                <w:bCs/>
              </w:rPr>
            </w:pPr>
            <w:r>
              <w:rPr>
                <w:rFonts w:hint="eastAsia"/>
                <w:b/>
                <w:bCs/>
              </w:rPr>
              <w:t>序号</w:t>
            </w:r>
          </w:p>
        </w:tc>
        <w:tc>
          <w:tcPr>
            <w:tcW w:w="2049" w:type="dxa"/>
            <w:vAlign w:val="center"/>
          </w:tcPr>
          <w:p>
            <w:pPr>
              <w:pStyle w:val="25"/>
              <w:jc w:val="center"/>
              <w:rPr>
                <w:b/>
                <w:bCs/>
              </w:rPr>
            </w:pPr>
            <w:r>
              <w:rPr>
                <w:rFonts w:hint="eastAsia"/>
                <w:b/>
                <w:bCs/>
              </w:rPr>
              <w:t>单位名称</w:t>
            </w:r>
          </w:p>
        </w:tc>
        <w:tc>
          <w:tcPr>
            <w:tcW w:w="1107" w:type="dxa"/>
            <w:vAlign w:val="center"/>
          </w:tcPr>
          <w:p>
            <w:pPr>
              <w:pStyle w:val="25"/>
              <w:jc w:val="center"/>
              <w:rPr>
                <w:b/>
                <w:bCs/>
              </w:rPr>
            </w:pPr>
            <w:r>
              <w:rPr>
                <w:rFonts w:hint="eastAsia"/>
                <w:b/>
                <w:bCs/>
              </w:rPr>
              <w:t>科研</w:t>
            </w:r>
          </w:p>
          <w:p>
            <w:pPr>
              <w:pStyle w:val="25"/>
              <w:jc w:val="center"/>
              <w:rPr>
                <w:b/>
                <w:bCs/>
              </w:rPr>
            </w:pPr>
            <w:r>
              <w:rPr>
                <w:rFonts w:hint="eastAsia"/>
                <w:b/>
                <w:bCs/>
              </w:rPr>
              <w:t>负责人</w:t>
            </w:r>
          </w:p>
        </w:tc>
        <w:tc>
          <w:tcPr>
            <w:tcW w:w="866" w:type="dxa"/>
            <w:vAlign w:val="center"/>
          </w:tcPr>
          <w:p>
            <w:pPr>
              <w:pStyle w:val="25"/>
              <w:jc w:val="center"/>
              <w:rPr>
                <w:b/>
                <w:bCs/>
              </w:rPr>
            </w:pPr>
            <w:r>
              <w:rPr>
                <w:rFonts w:hint="eastAsia"/>
                <w:b/>
                <w:bCs/>
              </w:rPr>
              <w:t>职务</w:t>
            </w:r>
          </w:p>
        </w:tc>
        <w:tc>
          <w:tcPr>
            <w:tcW w:w="1246" w:type="dxa"/>
            <w:vAlign w:val="center"/>
          </w:tcPr>
          <w:p>
            <w:pPr>
              <w:pStyle w:val="25"/>
              <w:jc w:val="center"/>
              <w:rPr>
                <w:b/>
                <w:bCs/>
              </w:rPr>
            </w:pPr>
            <w:r>
              <w:rPr>
                <w:rFonts w:hint="eastAsia"/>
                <w:b/>
                <w:bCs/>
              </w:rPr>
              <w:t>办公电话</w:t>
            </w:r>
          </w:p>
        </w:tc>
        <w:tc>
          <w:tcPr>
            <w:tcW w:w="3513" w:type="dxa"/>
            <w:vAlign w:val="center"/>
          </w:tcPr>
          <w:p>
            <w:pPr>
              <w:pStyle w:val="25"/>
              <w:jc w:val="center"/>
              <w:rPr>
                <w:b/>
                <w:bCs/>
              </w:rPr>
            </w:pPr>
            <w:r>
              <w:rPr>
                <w:rFonts w:hint="eastAsia"/>
                <w:b/>
                <w:bCs/>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85" w:hRule="atLeast"/>
          <w:jc w:val="center"/>
        </w:trPr>
        <w:tc>
          <w:tcPr>
            <w:tcW w:w="645" w:type="dxa"/>
            <w:vAlign w:val="center"/>
          </w:tcPr>
          <w:p>
            <w:pPr>
              <w:pStyle w:val="25"/>
              <w:jc w:val="center"/>
              <w:rPr>
                <w:color w:val="000000"/>
              </w:rPr>
            </w:pPr>
            <w:r>
              <w:rPr>
                <w:rFonts w:hint="eastAsia"/>
                <w:color w:val="000000"/>
              </w:rPr>
              <w:t>1</w:t>
            </w:r>
          </w:p>
        </w:tc>
        <w:tc>
          <w:tcPr>
            <w:tcW w:w="2049" w:type="dxa"/>
            <w:vAlign w:val="center"/>
          </w:tcPr>
          <w:p>
            <w:pPr>
              <w:jc w:val="center"/>
              <w:rPr>
                <w:rFonts w:ascii="宋体" w:hAnsi="宋体" w:cs="宋体"/>
                <w:color w:val="000000"/>
                <w:szCs w:val="21"/>
              </w:rPr>
            </w:pPr>
            <w:r>
              <w:rPr>
                <w:rFonts w:hint="eastAsia"/>
                <w:color w:val="000000"/>
                <w:szCs w:val="21"/>
              </w:rPr>
              <w:t>英语语言文化学院</w:t>
            </w:r>
          </w:p>
        </w:tc>
        <w:tc>
          <w:tcPr>
            <w:tcW w:w="1107" w:type="dxa"/>
            <w:vAlign w:val="center"/>
          </w:tcPr>
          <w:p>
            <w:pPr>
              <w:jc w:val="center"/>
              <w:rPr>
                <w:rFonts w:ascii="宋体" w:hAnsi="宋体" w:cs="宋体"/>
                <w:color w:val="000000"/>
                <w:szCs w:val="21"/>
              </w:rPr>
            </w:pPr>
            <w:r>
              <w:rPr>
                <w:rFonts w:hint="eastAsia"/>
                <w:color w:val="000000"/>
                <w:szCs w:val="21"/>
              </w:rPr>
              <w:t>姚明发</w:t>
            </w:r>
          </w:p>
        </w:tc>
        <w:tc>
          <w:tcPr>
            <w:tcW w:w="866" w:type="dxa"/>
            <w:vAlign w:val="center"/>
          </w:tcPr>
          <w:p>
            <w:pPr>
              <w:jc w:val="center"/>
              <w:rPr>
                <w:rFonts w:ascii="宋体" w:hAnsi="宋体" w:cs="宋体"/>
                <w:color w:val="000000"/>
                <w:szCs w:val="21"/>
              </w:rPr>
            </w:pPr>
            <w:r>
              <w:rPr>
                <w:rFonts w:hint="eastAsia"/>
                <w:color w:val="000000"/>
                <w:szCs w:val="21"/>
              </w:rPr>
              <w:t>副院长</w:t>
            </w:r>
          </w:p>
        </w:tc>
        <w:tc>
          <w:tcPr>
            <w:tcW w:w="1246" w:type="dxa"/>
            <w:vAlign w:val="center"/>
          </w:tcPr>
          <w:p>
            <w:pPr>
              <w:widowControl/>
              <w:jc w:val="left"/>
              <w:rPr>
                <w:color w:val="000000"/>
                <w:szCs w:val="21"/>
              </w:rPr>
            </w:pPr>
            <w:r>
              <w:rPr>
                <w:color w:val="000000"/>
                <w:szCs w:val="21"/>
              </w:rPr>
              <w:t>87799017</w:t>
            </w:r>
          </w:p>
        </w:tc>
        <w:tc>
          <w:tcPr>
            <w:tcW w:w="3513" w:type="dxa"/>
            <w:vAlign w:val="center"/>
          </w:tcPr>
          <w:p>
            <w:pPr>
              <w:rPr>
                <w:rFonts w:ascii="宋体" w:hAnsi="宋体" w:cs="宋体"/>
                <w:color w:val="000000"/>
                <w:szCs w:val="24"/>
              </w:rPr>
            </w:pPr>
            <w:r>
              <w:fldChar w:fldCharType="begin"/>
            </w:r>
            <w:r>
              <w:instrText xml:space="preserve">HYPERLINK "mailto:mingfayao@163.com" </w:instrText>
            </w:r>
            <w:r>
              <w:fldChar w:fldCharType="separate"/>
            </w:r>
            <w:r>
              <w:rPr>
                <w:rStyle w:val="24"/>
                <w:rFonts w:hint="eastAsia"/>
                <w:color w:val="000000"/>
                <w:u w:val="none"/>
              </w:rPr>
              <w:t>mingfayao@163.com</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85" w:hRule="atLeast"/>
          <w:jc w:val="center"/>
        </w:trPr>
        <w:tc>
          <w:tcPr>
            <w:tcW w:w="645" w:type="dxa"/>
            <w:vAlign w:val="center"/>
          </w:tcPr>
          <w:p>
            <w:pPr>
              <w:pStyle w:val="25"/>
              <w:jc w:val="center"/>
              <w:rPr>
                <w:color w:val="000000"/>
              </w:rPr>
            </w:pPr>
            <w:r>
              <w:rPr>
                <w:rFonts w:hint="eastAsia"/>
                <w:color w:val="000000"/>
              </w:rPr>
              <w:t>2</w:t>
            </w:r>
          </w:p>
        </w:tc>
        <w:tc>
          <w:tcPr>
            <w:tcW w:w="2049" w:type="dxa"/>
            <w:vAlign w:val="center"/>
          </w:tcPr>
          <w:p>
            <w:pPr>
              <w:jc w:val="center"/>
              <w:rPr>
                <w:rFonts w:ascii="宋体" w:hAnsi="宋体" w:cs="宋体"/>
                <w:color w:val="000000"/>
                <w:szCs w:val="21"/>
              </w:rPr>
            </w:pPr>
            <w:r>
              <w:rPr>
                <w:rFonts w:hint="eastAsia"/>
                <w:color w:val="000000"/>
                <w:szCs w:val="21"/>
              </w:rPr>
              <w:t>欧亚语言文化学院</w:t>
            </w:r>
          </w:p>
        </w:tc>
        <w:tc>
          <w:tcPr>
            <w:tcW w:w="1107" w:type="dxa"/>
            <w:vAlign w:val="center"/>
          </w:tcPr>
          <w:p>
            <w:pPr>
              <w:jc w:val="center"/>
              <w:rPr>
                <w:rFonts w:ascii="宋体" w:hAnsi="宋体" w:cs="宋体"/>
                <w:color w:val="000000"/>
                <w:szCs w:val="21"/>
              </w:rPr>
            </w:pPr>
            <w:r>
              <w:rPr>
                <w:rFonts w:hint="eastAsia"/>
                <w:color w:val="000000"/>
                <w:szCs w:val="21"/>
              </w:rPr>
              <w:t>夏菊芬</w:t>
            </w:r>
          </w:p>
        </w:tc>
        <w:tc>
          <w:tcPr>
            <w:tcW w:w="866" w:type="dxa"/>
            <w:vAlign w:val="center"/>
          </w:tcPr>
          <w:p>
            <w:pPr>
              <w:jc w:val="center"/>
              <w:rPr>
                <w:rFonts w:ascii="宋体" w:hAnsi="宋体" w:cs="宋体"/>
                <w:color w:val="000000"/>
                <w:szCs w:val="21"/>
              </w:rPr>
            </w:pPr>
            <w:r>
              <w:rPr>
                <w:rFonts w:hint="eastAsia"/>
                <w:color w:val="000000"/>
                <w:szCs w:val="21"/>
              </w:rPr>
              <w:t>院长</w:t>
            </w:r>
          </w:p>
        </w:tc>
        <w:tc>
          <w:tcPr>
            <w:tcW w:w="1246" w:type="dxa"/>
            <w:vAlign w:val="center"/>
          </w:tcPr>
          <w:p>
            <w:pPr>
              <w:widowControl/>
              <w:jc w:val="left"/>
              <w:rPr>
                <w:color w:val="000000"/>
                <w:szCs w:val="21"/>
              </w:rPr>
            </w:pPr>
            <w:r>
              <w:rPr>
                <w:color w:val="000000"/>
                <w:szCs w:val="21"/>
              </w:rPr>
              <w:t xml:space="preserve">87799025 </w:t>
            </w:r>
          </w:p>
        </w:tc>
        <w:tc>
          <w:tcPr>
            <w:tcW w:w="3513" w:type="dxa"/>
            <w:vAlign w:val="center"/>
          </w:tcPr>
          <w:p>
            <w:pPr>
              <w:rPr>
                <w:rFonts w:ascii="宋体" w:hAnsi="宋体" w:cs="宋体"/>
                <w:color w:val="000000"/>
                <w:szCs w:val="24"/>
              </w:rPr>
            </w:pPr>
            <w:r>
              <w:fldChar w:fldCharType="begin"/>
            </w:r>
            <w:r>
              <w:instrText xml:space="preserve">HYPERLINK "mailto:xiajufen@hotmail.com" </w:instrText>
            </w:r>
            <w:r>
              <w:fldChar w:fldCharType="separate"/>
            </w:r>
            <w:r>
              <w:rPr>
                <w:rStyle w:val="24"/>
                <w:rFonts w:hint="eastAsia"/>
                <w:color w:val="000000"/>
                <w:u w:val="none"/>
              </w:rPr>
              <w:t>xiajufen@hotmail.com</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85" w:hRule="atLeast"/>
          <w:jc w:val="center"/>
        </w:trPr>
        <w:tc>
          <w:tcPr>
            <w:tcW w:w="645" w:type="dxa"/>
            <w:vAlign w:val="center"/>
          </w:tcPr>
          <w:p>
            <w:pPr>
              <w:pStyle w:val="25"/>
              <w:jc w:val="center"/>
              <w:rPr>
                <w:color w:val="000000"/>
              </w:rPr>
            </w:pPr>
            <w:r>
              <w:rPr>
                <w:rFonts w:hint="eastAsia"/>
                <w:color w:val="000000"/>
              </w:rPr>
              <w:t>3</w:t>
            </w:r>
          </w:p>
        </w:tc>
        <w:tc>
          <w:tcPr>
            <w:tcW w:w="2049" w:type="dxa"/>
            <w:vAlign w:val="center"/>
          </w:tcPr>
          <w:p>
            <w:pPr>
              <w:jc w:val="center"/>
              <w:rPr>
                <w:rFonts w:ascii="宋体" w:hAnsi="宋体" w:cs="宋体"/>
                <w:color w:val="000000"/>
                <w:szCs w:val="21"/>
              </w:rPr>
            </w:pPr>
            <w:r>
              <w:rPr>
                <w:rFonts w:hint="eastAsia"/>
                <w:color w:val="000000"/>
                <w:szCs w:val="21"/>
              </w:rPr>
              <w:t>中国语言文化学院</w:t>
            </w:r>
          </w:p>
        </w:tc>
        <w:tc>
          <w:tcPr>
            <w:tcW w:w="1107" w:type="dxa"/>
            <w:vAlign w:val="center"/>
          </w:tcPr>
          <w:p>
            <w:pPr>
              <w:jc w:val="center"/>
              <w:rPr>
                <w:rFonts w:ascii="宋体" w:hAnsi="宋体" w:cs="宋体"/>
                <w:color w:val="000000"/>
                <w:szCs w:val="21"/>
              </w:rPr>
            </w:pPr>
            <w:r>
              <w:rPr>
                <w:rFonts w:hint="eastAsia"/>
                <w:color w:val="000000"/>
                <w:szCs w:val="21"/>
              </w:rPr>
              <w:t>樊宝英</w:t>
            </w:r>
          </w:p>
        </w:tc>
        <w:tc>
          <w:tcPr>
            <w:tcW w:w="866" w:type="dxa"/>
            <w:vAlign w:val="center"/>
          </w:tcPr>
          <w:p>
            <w:pPr>
              <w:jc w:val="center"/>
              <w:rPr>
                <w:rFonts w:ascii="宋体" w:hAnsi="宋体" w:cs="宋体"/>
                <w:color w:val="000000"/>
                <w:szCs w:val="21"/>
              </w:rPr>
            </w:pPr>
            <w:r>
              <w:rPr>
                <w:rFonts w:hint="eastAsia"/>
                <w:color w:val="000000"/>
                <w:szCs w:val="21"/>
              </w:rPr>
              <w:t>院长</w:t>
            </w:r>
          </w:p>
        </w:tc>
        <w:tc>
          <w:tcPr>
            <w:tcW w:w="1246" w:type="dxa"/>
            <w:vAlign w:val="center"/>
          </w:tcPr>
          <w:p>
            <w:pPr>
              <w:jc w:val="center"/>
              <w:rPr>
                <w:rFonts w:cs="宋体"/>
                <w:color w:val="000000"/>
                <w:szCs w:val="21"/>
              </w:rPr>
            </w:pPr>
            <w:r>
              <w:rPr>
                <w:color w:val="000000"/>
                <w:szCs w:val="21"/>
              </w:rPr>
              <w:t>88219019</w:t>
            </w:r>
          </w:p>
        </w:tc>
        <w:tc>
          <w:tcPr>
            <w:tcW w:w="3513" w:type="dxa"/>
            <w:vAlign w:val="center"/>
          </w:tcPr>
          <w:p>
            <w:pPr>
              <w:rPr>
                <w:rFonts w:ascii="宋体" w:hAnsi="宋体" w:cs="宋体"/>
                <w:color w:val="000000"/>
                <w:szCs w:val="24"/>
              </w:rPr>
            </w:pPr>
            <w:r>
              <w:fldChar w:fldCharType="begin"/>
            </w:r>
            <w:r>
              <w:instrText xml:space="preserve">HYPERLINK "mailto:fby@zisu.edu.cn" </w:instrText>
            </w:r>
            <w:r>
              <w:fldChar w:fldCharType="separate"/>
            </w:r>
            <w:r>
              <w:rPr>
                <w:rStyle w:val="24"/>
                <w:rFonts w:hint="eastAsia"/>
                <w:color w:val="000000"/>
                <w:u w:val="none"/>
              </w:rPr>
              <w:t>fby@zisu.edu.cn</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85" w:hRule="atLeast"/>
          <w:jc w:val="center"/>
        </w:trPr>
        <w:tc>
          <w:tcPr>
            <w:tcW w:w="645" w:type="dxa"/>
            <w:vAlign w:val="center"/>
          </w:tcPr>
          <w:p>
            <w:pPr>
              <w:pStyle w:val="25"/>
              <w:jc w:val="center"/>
              <w:rPr>
                <w:color w:val="000000"/>
              </w:rPr>
            </w:pPr>
            <w:r>
              <w:rPr>
                <w:rFonts w:hint="eastAsia"/>
                <w:color w:val="000000"/>
              </w:rPr>
              <w:t>4</w:t>
            </w:r>
          </w:p>
        </w:tc>
        <w:tc>
          <w:tcPr>
            <w:tcW w:w="2049" w:type="dxa"/>
            <w:vAlign w:val="center"/>
          </w:tcPr>
          <w:p>
            <w:pPr>
              <w:jc w:val="center"/>
              <w:rPr>
                <w:rFonts w:ascii="宋体" w:hAnsi="宋体" w:cs="宋体"/>
                <w:color w:val="000000"/>
                <w:szCs w:val="21"/>
              </w:rPr>
            </w:pPr>
            <w:r>
              <w:rPr>
                <w:rFonts w:hint="eastAsia"/>
                <w:color w:val="000000"/>
                <w:szCs w:val="21"/>
              </w:rPr>
              <w:t>国际工商管理学院</w:t>
            </w:r>
          </w:p>
        </w:tc>
        <w:tc>
          <w:tcPr>
            <w:tcW w:w="1107" w:type="dxa"/>
            <w:vAlign w:val="center"/>
          </w:tcPr>
          <w:p>
            <w:pPr>
              <w:jc w:val="center"/>
              <w:rPr>
                <w:rFonts w:ascii="宋体" w:hAnsi="宋体" w:cs="宋体"/>
                <w:color w:val="000000"/>
                <w:szCs w:val="21"/>
              </w:rPr>
            </w:pPr>
            <w:r>
              <w:rPr>
                <w:rFonts w:hint="eastAsia"/>
                <w:color w:val="000000"/>
                <w:szCs w:val="21"/>
              </w:rPr>
              <w:t>赵  玻</w:t>
            </w:r>
          </w:p>
        </w:tc>
        <w:tc>
          <w:tcPr>
            <w:tcW w:w="866" w:type="dxa"/>
            <w:vAlign w:val="center"/>
          </w:tcPr>
          <w:p>
            <w:pPr>
              <w:jc w:val="center"/>
              <w:rPr>
                <w:rFonts w:ascii="宋体" w:hAnsi="宋体" w:cs="宋体"/>
                <w:color w:val="000000"/>
                <w:szCs w:val="21"/>
              </w:rPr>
            </w:pPr>
            <w:r>
              <w:rPr>
                <w:rFonts w:hint="eastAsia"/>
                <w:color w:val="000000"/>
                <w:szCs w:val="21"/>
              </w:rPr>
              <w:t>副院长</w:t>
            </w:r>
          </w:p>
        </w:tc>
        <w:tc>
          <w:tcPr>
            <w:tcW w:w="1246" w:type="dxa"/>
            <w:vAlign w:val="center"/>
          </w:tcPr>
          <w:p>
            <w:pPr>
              <w:jc w:val="center"/>
              <w:rPr>
                <w:rFonts w:cs="宋体"/>
                <w:color w:val="000000"/>
                <w:szCs w:val="21"/>
              </w:rPr>
            </w:pPr>
            <w:r>
              <w:rPr>
                <w:color w:val="000000"/>
                <w:szCs w:val="21"/>
              </w:rPr>
              <w:t>88219103</w:t>
            </w:r>
          </w:p>
        </w:tc>
        <w:tc>
          <w:tcPr>
            <w:tcW w:w="3513" w:type="dxa"/>
            <w:vAlign w:val="center"/>
          </w:tcPr>
          <w:p>
            <w:pPr>
              <w:rPr>
                <w:rFonts w:ascii="宋体" w:hAnsi="宋体" w:cs="宋体"/>
                <w:color w:val="000000"/>
                <w:szCs w:val="24"/>
              </w:rPr>
            </w:pPr>
            <w:r>
              <w:fldChar w:fldCharType="begin"/>
            </w:r>
            <w:r>
              <w:instrText xml:space="preserve">HYPERLINK "mailto:149962578@qq.com" </w:instrText>
            </w:r>
            <w:r>
              <w:fldChar w:fldCharType="separate"/>
            </w:r>
            <w:r>
              <w:rPr>
                <w:rStyle w:val="24"/>
                <w:rFonts w:hint="eastAsia"/>
                <w:color w:val="000000"/>
                <w:u w:val="none"/>
              </w:rPr>
              <w:t>149962578@qq.com</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85" w:hRule="atLeast"/>
          <w:jc w:val="center"/>
        </w:trPr>
        <w:tc>
          <w:tcPr>
            <w:tcW w:w="645" w:type="dxa"/>
            <w:vAlign w:val="center"/>
          </w:tcPr>
          <w:p>
            <w:pPr>
              <w:pStyle w:val="25"/>
              <w:jc w:val="center"/>
              <w:rPr>
                <w:color w:val="000000"/>
              </w:rPr>
            </w:pPr>
            <w:r>
              <w:rPr>
                <w:rFonts w:hint="eastAsia"/>
                <w:color w:val="000000"/>
              </w:rPr>
              <w:t>5</w:t>
            </w:r>
          </w:p>
        </w:tc>
        <w:tc>
          <w:tcPr>
            <w:tcW w:w="2049" w:type="dxa"/>
            <w:vAlign w:val="center"/>
          </w:tcPr>
          <w:p>
            <w:pPr>
              <w:jc w:val="center"/>
              <w:rPr>
                <w:rFonts w:ascii="宋体" w:hAnsi="宋体" w:cs="宋体"/>
                <w:color w:val="000000"/>
                <w:szCs w:val="21"/>
              </w:rPr>
            </w:pPr>
            <w:r>
              <w:rPr>
                <w:rFonts w:hint="eastAsia"/>
                <w:color w:val="000000"/>
                <w:szCs w:val="21"/>
              </w:rPr>
              <w:t>教育科学学院</w:t>
            </w:r>
          </w:p>
        </w:tc>
        <w:tc>
          <w:tcPr>
            <w:tcW w:w="1107" w:type="dxa"/>
            <w:vAlign w:val="center"/>
          </w:tcPr>
          <w:p>
            <w:pPr>
              <w:jc w:val="center"/>
              <w:rPr>
                <w:rFonts w:ascii="宋体" w:hAnsi="宋体" w:cs="宋体"/>
                <w:color w:val="000000"/>
                <w:szCs w:val="21"/>
              </w:rPr>
            </w:pPr>
            <w:r>
              <w:rPr>
                <w:rFonts w:hint="eastAsia"/>
                <w:color w:val="000000"/>
                <w:szCs w:val="21"/>
              </w:rPr>
              <w:t>张寿松</w:t>
            </w:r>
          </w:p>
        </w:tc>
        <w:tc>
          <w:tcPr>
            <w:tcW w:w="866" w:type="dxa"/>
            <w:vAlign w:val="center"/>
          </w:tcPr>
          <w:p>
            <w:pPr>
              <w:jc w:val="center"/>
              <w:rPr>
                <w:rFonts w:ascii="宋体" w:hAnsi="宋体" w:cs="宋体"/>
                <w:color w:val="000000"/>
                <w:szCs w:val="21"/>
              </w:rPr>
            </w:pPr>
            <w:r>
              <w:rPr>
                <w:rFonts w:hint="eastAsia"/>
                <w:color w:val="000000"/>
                <w:szCs w:val="21"/>
              </w:rPr>
              <w:t>副院长</w:t>
            </w:r>
          </w:p>
        </w:tc>
        <w:tc>
          <w:tcPr>
            <w:tcW w:w="1246" w:type="dxa"/>
            <w:vAlign w:val="center"/>
          </w:tcPr>
          <w:p>
            <w:pPr>
              <w:jc w:val="center"/>
              <w:rPr>
                <w:rFonts w:cs="宋体"/>
                <w:color w:val="000000"/>
                <w:szCs w:val="21"/>
              </w:rPr>
            </w:pPr>
            <w:r>
              <w:rPr>
                <w:color w:val="000000"/>
                <w:szCs w:val="21"/>
              </w:rPr>
              <w:t>88213065</w:t>
            </w:r>
          </w:p>
        </w:tc>
        <w:tc>
          <w:tcPr>
            <w:tcW w:w="3513" w:type="dxa"/>
            <w:vAlign w:val="center"/>
          </w:tcPr>
          <w:p>
            <w:pPr>
              <w:rPr>
                <w:rFonts w:ascii="宋体" w:hAnsi="宋体" w:cs="宋体"/>
                <w:color w:val="000000"/>
                <w:szCs w:val="24"/>
              </w:rPr>
            </w:pPr>
            <w:r>
              <w:fldChar w:fldCharType="begin"/>
            </w:r>
            <w:r>
              <w:instrText xml:space="preserve">HYPERLINK "mailto:syzss65@163.com" </w:instrText>
            </w:r>
            <w:r>
              <w:fldChar w:fldCharType="separate"/>
            </w:r>
            <w:r>
              <w:rPr>
                <w:rStyle w:val="24"/>
                <w:rFonts w:hint="eastAsia"/>
                <w:color w:val="000000"/>
                <w:u w:val="none"/>
              </w:rPr>
              <w:t>syzss65@163.com</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85" w:hRule="atLeast"/>
          <w:jc w:val="center"/>
        </w:trPr>
        <w:tc>
          <w:tcPr>
            <w:tcW w:w="645" w:type="dxa"/>
            <w:vAlign w:val="center"/>
          </w:tcPr>
          <w:p>
            <w:pPr>
              <w:pStyle w:val="25"/>
              <w:jc w:val="center"/>
              <w:rPr>
                <w:color w:val="000000"/>
              </w:rPr>
            </w:pPr>
            <w:r>
              <w:rPr>
                <w:rFonts w:hint="eastAsia"/>
                <w:color w:val="000000"/>
              </w:rPr>
              <w:t>6</w:t>
            </w:r>
          </w:p>
        </w:tc>
        <w:tc>
          <w:tcPr>
            <w:tcW w:w="2049" w:type="dxa"/>
            <w:vAlign w:val="center"/>
          </w:tcPr>
          <w:p>
            <w:pPr>
              <w:jc w:val="center"/>
              <w:rPr>
                <w:rFonts w:ascii="宋体" w:hAnsi="宋体" w:cs="宋体"/>
                <w:color w:val="000000"/>
                <w:szCs w:val="21"/>
              </w:rPr>
            </w:pPr>
            <w:r>
              <w:rPr>
                <w:rFonts w:hint="eastAsia"/>
                <w:color w:val="000000"/>
                <w:szCs w:val="21"/>
              </w:rPr>
              <w:t>科学技术学院</w:t>
            </w:r>
          </w:p>
        </w:tc>
        <w:tc>
          <w:tcPr>
            <w:tcW w:w="1107" w:type="dxa"/>
            <w:vAlign w:val="center"/>
          </w:tcPr>
          <w:p>
            <w:pPr>
              <w:jc w:val="center"/>
              <w:rPr>
                <w:rFonts w:ascii="宋体" w:hAnsi="宋体" w:cs="宋体"/>
                <w:color w:val="000000"/>
                <w:szCs w:val="21"/>
              </w:rPr>
            </w:pPr>
            <w:r>
              <w:rPr>
                <w:rFonts w:hint="eastAsia"/>
                <w:color w:val="000000"/>
                <w:szCs w:val="21"/>
              </w:rPr>
              <w:t>梅雪峰</w:t>
            </w:r>
          </w:p>
        </w:tc>
        <w:tc>
          <w:tcPr>
            <w:tcW w:w="866" w:type="dxa"/>
            <w:vAlign w:val="center"/>
          </w:tcPr>
          <w:p>
            <w:pPr>
              <w:jc w:val="center"/>
              <w:rPr>
                <w:rFonts w:ascii="宋体" w:hAnsi="宋体" w:cs="宋体"/>
                <w:color w:val="000000"/>
                <w:szCs w:val="21"/>
              </w:rPr>
            </w:pPr>
            <w:r>
              <w:rPr>
                <w:rFonts w:hint="eastAsia"/>
                <w:color w:val="000000"/>
                <w:szCs w:val="21"/>
              </w:rPr>
              <w:t>副院长</w:t>
            </w:r>
          </w:p>
        </w:tc>
        <w:tc>
          <w:tcPr>
            <w:tcW w:w="1246" w:type="dxa"/>
            <w:vAlign w:val="center"/>
          </w:tcPr>
          <w:p>
            <w:pPr>
              <w:jc w:val="center"/>
              <w:rPr>
                <w:rFonts w:cs="宋体"/>
                <w:color w:val="000000"/>
                <w:szCs w:val="21"/>
              </w:rPr>
            </w:pPr>
            <w:r>
              <w:rPr>
                <w:color w:val="000000"/>
                <w:szCs w:val="21"/>
              </w:rPr>
              <w:t>88218247</w:t>
            </w:r>
          </w:p>
        </w:tc>
        <w:tc>
          <w:tcPr>
            <w:tcW w:w="3513" w:type="dxa"/>
            <w:vAlign w:val="center"/>
          </w:tcPr>
          <w:p>
            <w:pPr>
              <w:rPr>
                <w:rFonts w:ascii="宋体" w:hAnsi="宋体" w:cs="宋体"/>
                <w:color w:val="000000"/>
                <w:szCs w:val="24"/>
              </w:rPr>
            </w:pPr>
            <w:r>
              <w:fldChar w:fldCharType="begin"/>
            </w:r>
            <w:r>
              <w:instrText xml:space="preserve">HYPERLINK "mailto:mxf691013@sohu.com" </w:instrText>
            </w:r>
            <w:r>
              <w:fldChar w:fldCharType="separate"/>
            </w:r>
            <w:r>
              <w:rPr>
                <w:rStyle w:val="24"/>
                <w:rFonts w:hint="eastAsia"/>
                <w:color w:val="000000"/>
                <w:u w:val="none"/>
              </w:rPr>
              <w:t>mxf691013@sohu.com</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85" w:hRule="atLeast"/>
          <w:jc w:val="center"/>
        </w:trPr>
        <w:tc>
          <w:tcPr>
            <w:tcW w:w="645" w:type="dxa"/>
            <w:vAlign w:val="center"/>
          </w:tcPr>
          <w:p>
            <w:pPr>
              <w:pStyle w:val="25"/>
              <w:jc w:val="center"/>
              <w:rPr>
                <w:color w:val="000000"/>
              </w:rPr>
            </w:pPr>
            <w:r>
              <w:rPr>
                <w:rFonts w:hint="eastAsia"/>
                <w:color w:val="000000"/>
              </w:rPr>
              <w:t>7</w:t>
            </w:r>
          </w:p>
        </w:tc>
        <w:tc>
          <w:tcPr>
            <w:tcW w:w="2049" w:type="dxa"/>
            <w:vAlign w:val="center"/>
          </w:tcPr>
          <w:p>
            <w:pPr>
              <w:jc w:val="center"/>
              <w:rPr>
                <w:rFonts w:ascii="宋体" w:hAnsi="宋体" w:cs="宋体"/>
                <w:color w:val="000000"/>
                <w:szCs w:val="21"/>
              </w:rPr>
            </w:pPr>
            <w:r>
              <w:rPr>
                <w:rFonts w:hint="eastAsia"/>
                <w:color w:val="000000"/>
                <w:szCs w:val="21"/>
              </w:rPr>
              <w:t>艺术学院</w:t>
            </w:r>
          </w:p>
        </w:tc>
        <w:tc>
          <w:tcPr>
            <w:tcW w:w="1107" w:type="dxa"/>
            <w:vAlign w:val="center"/>
          </w:tcPr>
          <w:p>
            <w:pPr>
              <w:jc w:val="center"/>
              <w:rPr>
                <w:rFonts w:ascii="宋体" w:hAnsi="宋体" w:cs="宋体"/>
                <w:color w:val="000000"/>
                <w:szCs w:val="21"/>
              </w:rPr>
            </w:pPr>
            <w:r>
              <w:rPr>
                <w:rFonts w:hint="eastAsia"/>
                <w:color w:val="000000"/>
                <w:szCs w:val="21"/>
              </w:rPr>
              <w:t>林  刚</w:t>
            </w:r>
          </w:p>
        </w:tc>
        <w:tc>
          <w:tcPr>
            <w:tcW w:w="866" w:type="dxa"/>
            <w:vAlign w:val="center"/>
          </w:tcPr>
          <w:p>
            <w:pPr>
              <w:jc w:val="center"/>
              <w:rPr>
                <w:rFonts w:ascii="宋体" w:hAnsi="宋体" w:cs="宋体"/>
                <w:color w:val="000000"/>
                <w:szCs w:val="21"/>
              </w:rPr>
            </w:pPr>
            <w:r>
              <w:rPr>
                <w:rFonts w:hint="eastAsia"/>
                <w:color w:val="000000"/>
                <w:szCs w:val="21"/>
              </w:rPr>
              <w:t>副院长</w:t>
            </w:r>
          </w:p>
        </w:tc>
        <w:tc>
          <w:tcPr>
            <w:tcW w:w="1246" w:type="dxa"/>
            <w:vAlign w:val="center"/>
          </w:tcPr>
          <w:p>
            <w:pPr>
              <w:jc w:val="center"/>
              <w:rPr>
                <w:rFonts w:cs="宋体"/>
                <w:color w:val="000000"/>
                <w:szCs w:val="21"/>
              </w:rPr>
            </w:pPr>
            <w:r>
              <w:rPr>
                <w:rFonts w:hint="eastAsia"/>
                <w:color w:val="000000"/>
                <w:szCs w:val="21"/>
              </w:rPr>
              <w:t>87799011</w:t>
            </w:r>
          </w:p>
        </w:tc>
        <w:tc>
          <w:tcPr>
            <w:tcW w:w="3513" w:type="dxa"/>
            <w:vAlign w:val="center"/>
          </w:tcPr>
          <w:p>
            <w:pPr>
              <w:rPr>
                <w:rFonts w:ascii="宋体" w:hAnsi="宋体" w:cs="宋体"/>
                <w:color w:val="000000"/>
                <w:szCs w:val="24"/>
              </w:rPr>
            </w:pPr>
            <w:r>
              <w:fldChar w:fldCharType="begin"/>
            </w:r>
            <w:r>
              <w:instrText xml:space="preserve">HYPERLINK "mailto:hz_lingang@163.com" </w:instrText>
            </w:r>
            <w:r>
              <w:fldChar w:fldCharType="separate"/>
            </w:r>
            <w:r>
              <w:rPr>
                <w:rStyle w:val="24"/>
                <w:rFonts w:hint="eastAsia"/>
                <w:color w:val="000000"/>
                <w:u w:val="none"/>
              </w:rPr>
              <w:t>hz_lingang@163.com</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85" w:hRule="atLeast"/>
          <w:jc w:val="center"/>
        </w:trPr>
        <w:tc>
          <w:tcPr>
            <w:tcW w:w="645" w:type="dxa"/>
            <w:vAlign w:val="center"/>
          </w:tcPr>
          <w:p>
            <w:pPr>
              <w:pStyle w:val="25"/>
              <w:jc w:val="center"/>
              <w:rPr>
                <w:color w:val="000000"/>
              </w:rPr>
            </w:pPr>
            <w:r>
              <w:rPr>
                <w:rFonts w:hint="eastAsia"/>
                <w:color w:val="000000"/>
              </w:rPr>
              <w:t>8</w:t>
            </w:r>
          </w:p>
        </w:tc>
        <w:tc>
          <w:tcPr>
            <w:tcW w:w="2049" w:type="dxa"/>
            <w:vAlign w:val="center"/>
          </w:tcPr>
          <w:p>
            <w:pPr>
              <w:jc w:val="center"/>
              <w:rPr>
                <w:rFonts w:ascii="宋体" w:hAnsi="宋体" w:cs="宋体"/>
                <w:color w:val="000000"/>
                <w:szCs w:val="21"/>
              </w:rPr>
            </w:pPr>
            <w:r>
              <w:rPr>
                <w:rFonts w:hint="eastAsia"/>
                <w:color w:val="000000"/>
                <w:szCs w:val="21"/>
              </w:rPr>
              <w:t>应用外语学院</w:t>
            </w:r>
          </w:p>
        </w:tc>
        <w:tc>
          <w:tcPr>
            <w:tcW w:w="1107" w:type="dxa"/>
            <w:vAlign w:val="center"/>
          </w:tcPr>
          <w:p>
            <w:pPr>
              <w:jc w:val="center"/>
              <w:rPr>
                <w:rFonts w:ascii="宋体" w:hAnsi="宋体" w:cs="宋体"/>
                <w:color w:val="000000"/>
                <w:szCs w:val="21"/>
              </w:rPr>
            </w:pPr>
            <w:r>
              <w:rPr>
                <w:rFonts w:hint="eastAsia"/>
                <w:color w:val="000000"/>
                <w:szCs w:val="21"/>
              </w:rPr>
              <w:t>张  钧</w:t>
            </w:r>
          </w:p>
        </w:tc>
        <w:tc>
          <w:tcPr>
            <w:tcW w:w="866" w:type="dxa"/>
            <w:vAlign w:val="center"/>
          </w:tcPr>
          <w:p>
            <w:pPr>
              <w:jc w:val="center"/>
              <w:rPr>
                <w:rFonts w:ascii="宋体" w:hAnsi="宋体" w:cs="宋体"/>
                <w:color w:val="000000"/>
                <w:szCs w:val="21"/>
              </w:rPr>
            </w:pPr>
            <w:r>
              <w:rPr>
                <w:rFonts w:hint="eastAsia"/>
                <w:color w:val="000000"/>
                <w:szCs w:val="21"/>
              </w:rPr>
              <w:t>院长</w:t>
            </w:r>
          </w:p>
        </w:tc>
        <w:tc>
          <w:tcPr>
            <w:tcW w:w="1246" w:type="dxa"/>
            <w:vAlign w:val="center"/>
          </w:tcPr>
          <w:p>
            <w:pPr>
              <w:jc w:val="center"/>
              <w:rPr>
                <w:rFonts w:cs="宋体"/>
                <w:color w:val="000000"/>
                <w:szCs w:val="21"/>
              </w:rPr>
            </w:pPr>
            <w:r>
              <w:rPr>
                <w:color w:val="000000"/>
                <w:szCs w:val="21"/>
              </w:rPr>
              <w:t>88218023</w:t>
            </w:r>
          </w:p>
        </w:tc>
        <w:tc>
          <w:tcPr>
            <w:tcW w:w="3513" w:type="dxa"/>
            <w:vAlign w:val="center"/>
          </w:tcPr>
          <w:p>
            <w:pPr>
              <w:rPr>
                <w:rFonts w:ascii="宋体" w:hAnsi="宋体" w:cs="宋体"/>
                <w:color w:val="000000"/>
                <w:szCs w:val="24"/>
              </w:rPr>
            </w:pPr>
            <w:r>
              <w:fldChar w:fldCharType="begin"/>
            </w:r>
            <w:r>
              <w:instrText xml:space="preserve">HYPERLINK "mailto:zhjun08@yahoo.com.cn" </w:instrText>
            </w:r>
            <w:r>
              <w:fldChar w:fldCharType="separate"/>
            </w:r>
            <w:r>
              <w:rPr>
                <w:rStyle w:val="24"/>
                <w:rFonts w:hint="eastAsia"/>
                <w:color w:val="000000"/>
                <w:u w:val="none"/>
              </w:rPr>
              <w:t>zhjun08@yahoo.com.cn</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85" w:hRule="atLeast"/>
          <w:jc w:val="center"/>
        </w:trPr>
        <w:tc>
          <w:tcPr>
            <w:tcW w:w="645" w:type="dxa"/>
            <w:vAlign w:val="center"/>
          </w:tcPr>
          <w:p>
            <w:pPr>
              <w:pStyle w:val="25"/>
              <w:jc w:val="center"/>
              <w:rPr>
                <w:color w:val="000000"/>
              </w:rPr>
            </w:pPr>
            <w:r>
              <w:rPr>
                <w:rFonts w:hint="eastAsia"/>
                <w:color w:val="000000"/>
              </w:rPr>
              <w:t>9</w:t>
            </w:r>
          </w:p>
        </w:tc>
        <w:tc>
          <w:tcPr>
            <w:tcW w:w="2049" w:type="dxa"/>
            <w:vAlign w:val="center"/>
          </w:tcPr>
          <w:p>
            <w:pPr>
              <w:jc w:val="center"/>
              <w:rPr>
                <w:rFonts w:ascii="宋体" w:hAnsi="宋体" w:cs="宋体"/>
                <w:color w:val="000000"/>
                <w:szCs w:val="21"/>
              </w:rPr>
            </w:pPr>
            <w:r>
              <w:rPr>
                <w:rFonts w:hint="eastAsia"/>
                <w:color w:val="000000"/>
                <w:szCs w:val="21"/>
              </w:rPr>
              <w:t>社会科学教研部</w:t>
            </w:r>
          </w:p>
        </w:tc>
        <w:tc>
          <w:tcPr>
            <w:tcW w:w="1107" w:type="dxa"/>
            <w:vAlign w:val="center"/>
          </w:tcPr>
          <w:p>
            <w:pPr>
              <w:jc w:val="center"/>
              <w:rPr>
                <w:rFonts w:ascii="宋体" w:hAnsi="宋体" w:cs="宋体"/>
                <w:color w:val="000000"/>
                <w:szCs w:val="21"/>
              </w:rPr>
            </w:pPr>
            <w:r>
              <w:rPr>
                <w:rFonts w:hint="eastAsia"/>
                <w:color w:val="000000"/>
                <w:szCs w:val="21"/>
              </w:rPr>
              <w:t>苏平富</w:t>
            </w:r>
          </w:p>
        </w:tc>
        <w:tc>
          <w:tcPr>
            <w:tcW w:w="866" w:type="dxa"/>
            <w:vAlign w:val="center"/>
          </w:tcPr>
          <w:p>
            <w:pPr>
              <w:jc w:val="center"/>
              <w:rPr>
                <w:rFonts w:ascii="宋体" w:hAnsi="宋体" w:cs="宋体"/>
                <w:color w:val="000000"/>
                <w:szCs w:val="21"/>
              </w:rPr>
            </w:pPr>
            <w:r>
              <w:rPr>
                <w:rFonts w:hint="eastAsia"/>
                <w:color w:val="000000"/>
                <w:szCs w:val="21"/>
              </w:rPr>
              <w:t>副主任</w:t>
            </w:r>
          </w:p>
        </w:tc>
        <w:tc>
          <w:tcPr>
            <w:tcW w:w="1246" w:type="dxa"/>
            <w:vAlign w:val="center"/>
          </w:tcPr>
          <w:p>
            <w:pPr>
              <w:jc w:val="center"/>
              <w:rPr>
                <w:rFonts w:cs="宋体"/>
                <w:color w:val="000000"/>
                <w:szCs w:val="21"/>
              </w:rPr>
            </w:pPr>
            <w:r>
              <w:rPr>
                <w:color w:val="000000"/>
                <w:szCs w:val="21"/>
              </w:rPr>
              <w:t>88219259</w:t>
            </w:r>
          </w:p>
        </w:tc>
        <w:tc>
          <w:tcPr>
            <w:tcW w:w="3513" w:type="dxa"/>
            <w:vAlign w:val="center"/>
          </w:tcPr>
          <w:p>
            <w:pPr>
              <w:rPr>
                <w:rFonts w:ascii="宋体" w:hAnsi="宋体" w:cs="宋体"/>
                <w:color w:val="000000"/>
                <w:szCs w:val="24"/>
              </w:rPr>
            </w:pPr>
            <w:r>
              <w:fldChar w:fldCharType="begin"/>
            </w:r>
            <w:r>
              <w:instrText xml:space="preserve">HYPERLINK "mailto:spingfu@163.com" </w:instrText>
            </w:r>
            <w:r>
              <w:fldChar w:fldCharType="separate"/>
            </w:r>
            <w:r>
              <w:rPr>
                <w:rStyle w:val="24"/>
                <w:rFonts w:hint="eastAsia"/>
                <w:color w:val="000000"/>
                <w:u w:val="none"/>
              </w:rPr>
              <w:t>spingfu@163.com</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85" w:hRule="atLeast"/>
          <w:jc w:val="center"/>
        </w:trPr>
        <w:tc>
          <w:tcPr>
            <w:tcW w:w="645" w:type="dxa"/>
            <w:vAlign w:val="center"/>
          </w:tcPr>
          <w:p>
            <w:pPr>
              <w:pStyle w:val="25"/>
              <w:jc w:val="center"/>
              <w:rPr>
                <w:color w:val="000000"/>
              </w:rPr>
            </w:pPr>
            <w:r>
              <w:rPr>
                <w:rFonts w:hint="eastAsia"/>
                <w:color w:val="000000"/>
              </w:rPr>
              <w:t>10</w:t>
            </w:r>
          </w:p>
        </w:tc>
        <w:tc>
          <w:tcPr>
            <w:tcW w:w="2049" w:type="dxa"/>
            <w:vAlign w:val="center"/>
          </w:tcPr>
          <w:p>
            <w:pPr>
              <w:jc w:val="center"/>
              <w:rPr>
                <w:rFonts w:ascii="宋体" w:hAnsi="宋体" w:cs="宋体"/>
                <w:color w:val="000000"/>
                <w:szCs w:val="21"/>
              </w:rPr>
            </w:pPr>
            <w:r>
              <w:rPr>
                <w:rFonts w:hint="eastAsia"/>
                <w:color w:val="000000"/>
                <w:szCs w:val="21"/>
              </w:rPr>
              <w:t>体育教研部</w:t>
            </w:r>
          </w:p>
        </w:tc>
        <w:tc>
          <w:tcPr>
            <w:tcW w:w="1107" w:type="dxa"/>
            <w:vAlign w:val="center"/>
          </w:tcPr>
          <w:p>
            <w:pPr>
              <w:jc w:val="center"/>
              <w:rPr>
                <w:rFonts w:ascii="宋体" w:hAnsi="宋体" w:cs="宋体"/>
                <w:color w:val="000000"/>
                <w:szCs w:val="21"/>
              </w:rPr>
            </w:pPr>
            <w:r>
              <w:rPr>
                <w:rFonts w:hint="eastAsia"/>
                <w:color w:val="000000"/>
                <w:szCs w:val="21"/>
              </w:rPr>
              <w:t>李  宁</w:t>
            </w:r>
          </w:p>
        </w:tc>
        <w:tc>
          <w:tcPr>
            <w:tcW w:w="866" w:type="dxa"/>
            <w:vAlign w:val="center"/>
          </w:tcPr>
          <w:p>
            <w:pPr>
              <w:jc w:val="center"/>
              <w:rPr>
                <w:rFonts w:ascii="宋体" w:hAnsi="宋体" w:cs="宋体"/>
                <w:color w:val="000000"/>
                <w:szCs w:val="21"/>
              </w:rPr>
            </w:pPr>
            <w:r>
              <w:rPr>
                <w:rFonts w:hint="eastAsia"/>
                <w:color w:val="000000"/>
                <w:szCs w:val="21"/>
              </w:rPr>
              <w:t>主任</w:t>
            </w:r>
          </w:p>
        </w:tc>
        <w:tc>
          <w:tcPr>
            <w:tcW w:w="1246" w:type="dxa"/>
            <w:vAlign w:val="center"/>
          </w:tcPr>
          <w:p>
            <w:pPr>
              <w:jc w:val="center"/>
              <w:rPr>
                <w:rFonts w:cs="宋体"/>
                <w:color w:val="000000"/>
                <w:szCs w:val="21"/>
              </w:rPr>
            </w:pPr>
            <w:r>
              <w:rPr>
                <w:color w:val="000000"/>
                <w:szCs w:val="21"/>
              </w:rPr>
              <w:t>88218245</w:t>
            </w:r>
          </w:p>
        </w:tc>
        <w:tc>
          <w:tcPr>
            <w:tcW w:w="3513" w:type="dxa"/>
            <w:vAlign w:val="center"/>
          </w:tcPr>
          <w:p>
            <w:pPr>
              <w:rPr>
                <w:rFonts w:ascii="宋体" w:hAnsi="宋体" w:cs="宋体"/>
                <w:color w:val="000000"/>
                <w:szCs w:val="24"/>
              </w:rPr>
            </w:pPr>
            <w:r>
              <w:fldChar w:fldCharType="begin"/>
            </w:r>
            <w:r>
              <w:instrText xml:space="preserve">HYPERLINK "mailto:zjjyxycn@sina.com" </w:instrText>
            </w:r>
            <w:r>
              <w:fldChar w:fldCharType="separate"/>
            </w:r>
            <w:r>
              <w:rPr>
                <w:rStyle w:val="24"/>
                <w:rFonts w:hint="eastAsia"/>
                <w:color w:val="000000"/>
                <w:u w:val="none"/>
              </w:rPr>
              <w:t>zjjyxycn@sina.com</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85" w:hRule="atLeast"/>
          <w:jc w:val="center"/>
        </w:trPr>
        <w:tc>
          <w:tcPr>
            <w:tcW w:w="645" w:type="dxa"/>
            <w:vAlign w:val="center"/>
          </w:tcPr>
          <w:p>
            <w:pPr>
              <w:pStyle w:val="25"/>
              <w:jc w:val="center"/>
              <w:rPr>
                <w:color w:val="000000"/>
              </w:rPr>
            </w:pPr>
            <w:r>
              <w:rPr>
                <w:rFonts w:hint="eastAsia"/>
                <w:color w:val="000000"/>
              </w:rPr>
              <w:t>11</w:t>
            </w:r>
          </w:p>
        </w:tc>
        <w:tc>
          <w:tcPr>
            <w:tcW w:w="2049" w:type="dxa"/>
            <w:vAlign w:val="center"/>
          </w:tcPr>
          <w:p>
            <w:pPr>
              <w:jc w:val="center"/>
              <w:rPr>
                <w:rFonts w:ascii="宋体" w:hAnsi="宋体" w:cs="宋体"/>
                <w:color w:val="000000"/>
                <w:szCs w:val="21"/>
              </w:rPr>
            </w:pPr>
            <w:r>
              <w:rPr>
                <w:rFonts w:hint="eastAsia"/>
                <w:color w:val="000000"/>
                <w:szCs w:val="21"/>
              </w:rPr>
              <w:t>继续教育学院</w:t>
            </w:r>
          </w:p>
        </w:tc>
        <w:tc>
          <w:tcPr>
            <w:tcW w:w="1107" w:type="dxa"/>
            <w:vAlign w:val="center"/>
          </w:tcPr>
          <w:p>
            <w:pPr>
              <w:jc w:val="center"/>
              <w:rPr>
                <w:rFonts w:ascii="宋体" w:hAnsi="宋体" w:cs="宋体"/>
                <w:color w:val="000000"/>
                <w:szCs w:val="21"/>
              </w:rPr>
            </w:pPr>
            <w:r>
              <w:rPr>
                <w:rFonts w:hint="eastAsia"/>
                <w:color w:val="000000"/>
                <w:szCs w:val="21"/>
              </w:rPr>
              <w:t>李春美</w:t>
            </w:r>
          </w:p>
        </w:tc>
        <w:tc>
          <w:tcPr>
            <w:tcW w:w="866" w:type="dxa"/>
            <w:vAlign w:val="center"/>
          </w:tcPr>
          <w:p>
            <w:pPr>
              <w:jc w:val="center"/>
              <w:rPr>
                <w:rFonts w:ascii="宋体" w:hAnsi="宋体" w:cs="宋体"/>
                <w:color w:val="000000"/>
                <w:szCs w:val="21"/>
              </w:rPr>
            </w:pPr>
            <w:r>
              <w:rPr>
                <w:rFonts w:hint="eastAsia"/>
                <w:color w:val="000000"/>
                <w:szCs w:val="21"/>
              </w:rPr>
              <w:t>副院长</w:t>
            </w:r>
          </w:p>
        </w:tc>
        <w:tc>
          <w:tcPr>
            <w:tcW w:w="1246" w:type="dxa"/>
            <w:vAlign w:val="center"/>
          </w:tcPr>
          <w:p>
            <w:pPr>
              <w:jc w:val="center"/>
              <w:rPr>
                <w:rFonts w:cs="宋体"/>
                <w:color w:val="000000"/>
                <w:szCs w:val="21"/>
              </w:rPr>
            </w:pPr>
            <w:r>
              <w:rPr>
                <w:color w:val="000000"/>
                <w:szCs w:val="21"/>
              </w:rPr>
              <w:t>88213078</w:t>
            </w:r>
          </w:p>
        </w:tc>
        <w:tc>
          <w:tcPr>
            <w:tcW w:w="3513" w:type="dxa"/>
            <w:vAlign w:val="center"/>
          </w:tcPr>
          <w:p>
            <w:pPr>
              <w:rPr>
                <w:rFonts w:ascii="宋体" w:hAnsi="宋体" w:cs="宋体"/>
                <w:color w:val="000000"/>
                <w:szCs w:val="24"/>
              </w:rPr>
            </w:pPr>
            <w:r>
              <w:fldChar w:fldCharType="begin"/>
            </w:r>
            <w:r>
              <w:instrText xml:space="preserve">HYPERLINK "mailto:chunmeili2007@163.com" </w:instrText>
            </w:r>
            <w:r>
              <w:fldChar w:fldCharType="separate"/>
            </w:r>
            <w:r>
              <w:rPr>
                <w:rStyle w:val="24"/>
                <w:rFonts w:hint="eastAsia"/>
                <w:color w:val="000000"/>
                <w:u w:val="none"/>
              </w:rPr>
              <w:t>chunmeili2007@163.com</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85" w:hRule="atLeast"/>
          <w:jc w:val="center"/>
        </w:trPr>
        <w:tc>
          <w:tcPr>
            <w:tcW w:w="645" w:type="dxa"/>
            <w:vAlign w:val="center"/>
          </w:tcPr>
          <w:p>
            <w:pPr>
              <w:pStyle w:val="25"/>
              <w:jc w:val="center"/>
              <w:rPr>
                <w:color w:val="000000"/>
              </w:rPr>
            </w:pPr>
            <w:r>
              <w:rPr>
                <w:rFonts w:hint="eastAsia"/>
                <w:color w:val="000000"/>
              </w:rPr>
              <w:t>12</w:t>
            </w:r>
          </w:p>
        </w:tc>
        <w:tc>
          <w:tcPr>
            <w:tcW w:w="2049" w:type="dxa"/>
            <w:vAlign w:val="center"/>
          </w:tcPr>
          <w:p>
            <w:pPr>
              <w:jc w:val="center"/>
              <w:rPr>
                <w:rFonts w:ascii="宋体" w:hAnsi="宋体" w:cs="宋体"/>
                <w:color w:val="000000"/>
                <w:szCs w:val="21"/>
              </w:rPr>
            </w:pPr>
            <w:r>
              <w:rPr>
                <w:rFonts w:hint="eastAsia"/>
                <w:color w:val="000000"/>
                <w:szCs w:val="21"/>
              </w:rPr>
              <w:t>图书馆</w:t>
            </w:r>
          </w:p>
        </w:tc>
        <w:tc>
          <w:tcPr>
            <w:tcW w:w="1107" w:type="dxa"/>
            <w:vAlign w:val="center"/>
          </w:tcPr>
          <w:p>
            <w:pPr>
              <w:jc w:val="center"/>
              <w:rPr>
                <w:rFonts w:ascii="宋体" w:hAnsi="宋体" w:cs="宋体"/>
                <w:color w:val="000000"/>
                <w:szCs w:val="21"/>
              </w:rPr>
            </w:pPr>
            <w:r>
              <w:rPr>
                <w:rFonts w:hint="eastAsia"/>
                <w:color w:val="000000"/>
                <w:szCs w:val="21"/>
              </w:rPr>
              <w:t>李执桃</w:t>
            </w:r>
          </w:p>
        </w:tc>
        <w:tc>
          <w:tcPr>
            <w:tcW w:w="866" w:type="dxa"/>
            <w:vAlign w:val="center"/>
          </w:tcPr>
          <w:p>
            <w:pPr>
              <w:jc w:val="center"/>
              <w:rPr>
                <w:rFonts w:ascii="宋体" w:hAnsi="宋体" w:cs="宋体"/>
                <w:color w:val="000000"/>
                <w:szCs w:val="21"/>
              </w:rPr>
            </w:pPr>
            <w:r>
              <w:rPr>
                <w:rFonts w:hint="eastAsia"/>
                <w:color w:val="000000"/>
                <w:szCs w:val="21"/>
              </w:rPr>
              <w:t>馆长</w:t>
            </w:r>
          </w:p>
        </w:tc>
        <w:tc>
          <w:tcPr>
            <w:tcW w:w="1246" w:type="dxa"/>
            <w:vAlign w:val="center"/>
          </w:tcPr>
          <w:p>
            <w:pPr>
              <w:jc w:val="center"/>
              <w:rPr>
                <w:rFonts w:cs="宋体"/>
                <w:color w:val="000000"/>
                <w:szCs w:val="21"/>
              </w:rPr>
            </w:pPr>
            <w:r>
              <w:rPr>
                <w:color w:val="000000"/>
                <w:szCs w:val="21"/>
              </w:rPr>
              <w:t>88213020</w:t>
            </w:r>
          </w:p>
        </w:tc>
        <w:tc>
          <w:tcPr>
            <w:tcW w:w="3513" w:type="dxa"/>
            <w:vAlign w:val="center"/>
          </w:tcPr>
          <w:p>
            <w:pPr>
              <w:rPr>
                <w:rFonts w:ascii="宋体" w:hAnsi="宋体" w:cs="宋体"/>
                <w:color w:val="000000"/>
                <w:szCs w:val="24"/>
              </w:rPr>
            </w:pPr>
            <w:r>
              <w:fldChar w:fldCharType="begin"/>
            </w:r>
            <w:r>
              <w:instrText xml:space="preserve">HYPERLINK "mailto:liztli@163.com" </w:instrText>
            </w:r>
            <w:r>
              <w:fldChar w:fldCharType="separate"/>
            </w:r>
            <w:r>
              <w:rPr>
                <w:rStyle w:val="24"/>
                <w:rFonts w:hint="eastAsia"/>
                <w:color w:val="000000"/>
                <w:u w:val="none"/>
              </w:rPr>
              <w:t>liztli@163.com</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85" w:hRule="atLeast"/>
          <w:jc w:val="center"/>
        </w:trPr>
        <w:tc>
          <w:tcPr>
            <w:tcW w:w="645" w:type="dxa"/>
            <w:vAlign w:val="center"/>
          </w:tcPr>
          <w:p>
            <w:pPr>
              <w:pStyle w:val="25"/>
              <w:jc w:val="center"/>
              <w:rPr>
                <w:color w:val="000000"/>
              </w:rPr>
            </w:pPr>
            <w:r>
              <w:rPr>
                <w:rFonts w:hint="eastAsia"/>
                <w:color w:val="000000"/>
              </w:rPr>
              <w:t>13</w:t>
            </w:r>
          </w:p>
        </w:tc>
        <w:tc>
          <w:tcPr>
            <w:tcW w:w="2049" w:type="dxa"/>
            <w:vAlign w:val="center"/>
          </w:tcPr>
          <w:p>
            <w:pPr>
              <w:jc w:val="center"/>
              <w:rPr>
                <w:rFonts w:ascii="宋体" w:hAnsi="宋体" w:cs="宋体"/>
                <w:color w:val="000000"/>
                <w:szCs w:val="21"/>
              </w:rPr>
            </w:pPr>
            <w:r>
              <w:rPr>
                <w:rFonts w:hint="eastAsia"/>
                <w:color w:val="000000"/>
                <w:szCs w:val="21"/>
              </w:rPr>
              <w:t>教育技术中心</w:t>
            </w:r>
          </w:p>
        </w:tc>
        <w:tc>
          <w:tcPr>
            <w:tcW w:w="1107" w:type="dxa"/>
            <w:vAlign w:val="center"/>
          </w:tcPr>
          <w:p>
            <w:pPr>
              <w:jc w:val="center"/>
              <w:rPr>
                <w:rFonts w:ascii="宋体" w:hAnsi="宋体" w:cs="宋体"/>
                <w:color w:val="000000"/>
                <w:szCs w:val="21"/>
              </w:rPr>
            </w:pPr>
            <w:r>
              <w:rPr>
                <w:rFonts w:hint="eastAsia"/>
                <w:color w:val="000000"/>
                <w:szCs w:val="21"/>
              </w:rPr>
              <w:t>董剑锋</w:t>
            </w:r>
          </w:p>
        </w:tc>
        <w:tc>
          <w:tcPr>
            <w:tcW w:w="866" w:type="dxa"/>
            <w:vAlign w:val="center"/>
          </w:tcPr>
          <w:p>
            <w:pPr>
              <w:jc w:val="center"/>
              <w:rPr>
                <w:rFonts w:ascii="宋体" w:hAnsi="宋体" w:cs="宋体"/>
                <w:color w:val="000000"/>
                <w:szCs w:val="21"/>
              </w:rPr>
            </w:pPr>
            <w:r>
              <w:rPr>
                <w:rFonts w:hint="eastAsia"/>
                <w:color w:val="000000"/>
                <w:szCs w:val="21"/>
              </w:rPr>
              <w:t>副主任</w:t>
            </w:r>
          </w:p>
        </w:tc>
        <w:tc>
          <w:tcPr>
            <w:tcW w:w="1246" w:type="dxa"/>
            <w:vAlign w:val="center"/>
          </w:tcPr>
          <w:p>
            <w:pPr>
              <w:jc w:val="center"/>
              <w:rPr>
                <w:rFonts w:cs="宋体"/>
                <w:color w:val="000000"/>
                <w:szCs w:val="21"/>
              </w:rPr>
            </w:pPr>
            <w:r>
              <w:rPr>
                <w:color w:val="000000"/>
                <w:szCs w:val="21"/>
              </w:rPr>
              <w:t>88213048</w:t>
            </w:r>
          </w:p>
        </w:tc>
        <w:tc>
          <w:tcPr>
            <w:tcW w:w="3513" w:type="dxa"/>
            <w:vAlign w:val="center"/>
          </w:tcPr>
          <w:p>
            <w:pPr>
              <w:rPr>
                <w:rFonts w:ascii="宋体" w:hAnsi="宋体" w:cs="宋体"/>
                <w:color w:val="000000"/>
                <w:szCs w:val="24"/>
              </w:rPr>
            </w:pPr>
            <w:r>
              <w:fldChar w:fldCharType="begin"/>
            </w:r>
            <w:r>
              <w:instrText xml:space="preserve">HYPERLINK "mailto:djf@zisu.edu.cn" </w:instrText>
            </w:r>
            <w:r>
              <w:fldChar w:fldCharType="separate"/>
            </w:r>
            <w:r>
              <w:rPr>
                <w:rStyle w:val="24"/>
                <w:rFonts w:hint="eastAsia"/>
                <w:color w:val="000000"/>
                <w:u w:val="none"/>
              </w:rPr>
              <w:t>djf@zisu.edu.cn</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85" w:hRule="atLeast"/>
          <w:jc w:val="center"/>
        </w:trPr>
        <w:tc>
          <w:tcPr>
            <w:tcW w:w="645" w:type="dxa"/>
            <w:vAlign w:val="center"/>
          </w:tcPr>
          <w:p>
            <w:pPr>
              <w:pStyle w:val="25"/>
              <w:jc w:val="center"/>
              <w:rPr>
                <w:color w:val="000000"/>
              </w:rPr>
            </w:pPr>
            <w:r>
              <w:rPr>
                <w:rFonts w:hint="eastAsia"/>
                <w:color w:val="000000"/>
              </w:rPr>
              <w:t>14</w:t>
            </w:r>
          </w:p>
        </w:tc>
        <w:tc>
          <w:tcPr>
            <w:tcW w:w="2049" w:type="dxa"/>
            <w:vAlign w:val="center"/>
          </w:tcPr>
          <w:p>
            <w:pPr>
              <w:jc w:val="center"/>
              <w:rPr>
                <w:rFonts w:ascii="宋体" w:hAnsi="宋体" w:cs="宋体"/>
                <w:color w:val="000000"/>
                <w:szCs w:val="21"/>
              </w:rPr>
            </w:pPr>
            <w:r>
              <w:rPr>
                <w:rFonts w:hint="eastAsia"/>
                <w:color w:val="000000"/>
                <w:szCs w:val="21"/>
              </w:rPr>
              <w:t>教学月刊社</w:t>
            </w:r>
          </w:p>
        </w:tc>
        <w:tc>
          <w:tcPr>
            <w:tcW w:w="1107" w:type="dxa"/>
            <w:vAlign w:val="center"/>
          </w:tcPr>
          <w:p>
            <w:pPr>
              <w:jc w:val="center"/>
              <w:rPr>
                <w:rFonts w:ascii="宋体" w:hAnsi="宋体" w:cs="宋体"/>
                <w:color w:val="000000"/>
                <w:szCs w:val="21"/>
              </w:rPr>
            </w:pPr>
            <w:r>
              <w:rPr>
                <w:rFonts w:hint="eastAsia"/>
                <w:color w:val="000000"/>
                <w:szCs w:val="21"/>
              </w:rPr>
              <w:t>王佳玉</w:t>
            </w:r>
          </w:p>
        </w:tc>
        <w:tc>
          <w:tcPr>
            <w:tcW w:w="866" w:type="dxa"/>
            <w:vAlign w:val="center"/>
          </w:tcPr>
          <w:p>
            <w:pPr>
              <w:jc w:val="center"/>
              <w:rPr>
                <w:rFonts w:ascii="宋体" w:hAnsi="宋体" w:cs="宋体"/>
                <w:color w:val="000000"/>
                <w:szCs w:val="21"/>
              </w:rPr>
            </w:pPr>
            <w:r>
              <w:rPr>
                <w:rFonts w:hint="eastAsia"/>
                <w:color w:val="000000"/>
                <w:szCs w:val="21"/>
              </w:rPr>
              <w:t>副社长</w:t>
            </w:r>
          </w:p>
        </w:tc>
        <w:tc>
          <w:tcPr>
            <w:tcW w:w="1246" w:type="dxa"/>
            <w:vAlign w:val="center"/>
          </w:tcPr>
          <w:p>
            <w:pPr>
              <w:jc w:val="center"/>
              <w:rPr>
                <w:rFonts w:cs="宋体"/>
                <w:color w:val="000000"/>
                <w:szCs w:val="21"/>
              </w:rPr>
            </w:pPr>
            <w:r>
              <w:rPr>
                <w:color w:val="000000"/>
                <w:szCs w:val="21"/>
              </w:rPr>
              <w:t>88219050</w:t>
            </w:r>
          </w:p>
        </w:tc>
        <w:tc>
          <w:tcPr>
            <w:tcW w:w="3513" w:type="dxa"/>
            <w:vAlign w:val="center"/>
          </w:tcPr>
          <w:p>
            <w:pPr>
              <w:rPr>
                <w:rFonts w:ascii="宋体" w:hAnsi="宋体" w:cs="宋体"/>
                <w:color w:val="000000"/>
                <w:szCs w:val="24"/>
              </w:rPr>
            </w:pPr>
            <w:r>
              <w:fldChar w:fldCharType="begin"/>
            </w:r>
            <w:r>
              <w:instrText xml:space="preserve">HYPERLINK "mailto:wangjy@jxyk.com" </w:instrText>
            </w:r>
            <w:r>
              <w:fldChar w:fldCharType="separate"/>
            </w:r>
            <w:r>
              <w:rPr>
                <w:rStyle w:val="24"/>
                <w:rFonts w:hint="eastAsia"/>
                <w:color w:val="000000"/>
                <w:u w:val="none"/>
              </w:rPr>
              <w:t>wangjy@jxyk.com</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85" w:hRule="atLeast"/>
          <w:jc w:val="center"/>
        </w:trPr>
        <w:tc>
          <w:tcPr>
            <w:tcW w:w="645" w:type="dxa"/>
            <w:vAlign w:val="center"/>
          </w:tcPr>
          <w:p>
            <w:pPr>
              <w:pStyle w:val="25"/>
              <w:jc w:val="center"/>
              <w:rPr>
                <w:color w:val="000000"/>
              </w:rPr>
            </w:pPr>
            <w:r>
              <w:rPr>
                <w:rFonts w:hint="eastAsia"/>
                <w:color w:val="000000"/>
              </w:rPr>
              <w:t>15</w:t>
            </w:r>
          </w:p>
        </w:tc>
        <w:tc>
          <w:tcPr>
            <w:tcW w:w="2049" w:type="dxa"/>
            <w:vAlign w:val="center"/>
          </w:tcPr>
          <w:p>
            <w:pPr>
              <w:jc w:val="center"/>
              <w:rPr>
                <w:rFonts w:ascii="宋体" w:hAnsi="宋体" w:cs="宋体"/>
                <w:color w:val="000000"/>
                <w:szCs w:val="21"/>
              </w:rPr>
            </w:pPr>
            <w:r>
              <w:rPr>
                <w:rFonts w:hint="eastAsia"/>
                <w:color w:val="000000"/>
                <w:szCs w:val="21"/>
              </w:rPr>
              <w:t>师训干训办公室</w:t>
            </w:r>
          </w:p>
        </w:tc>
        <w:tc>
          <w:tcPr>
            <w:tcW w:w="1107" w:type="dxa"/>
            <w:vAlign w:val="center"/>
          </w:tcPr>
          <w:p>
            <w:pPr>
              <w:jc w:val="center"/>
              <w:rPr>
                <w:rFonts w:ascii="宋体" w:hAnsi="宋体" w:cs="宋体"/>
                <w:color w:val="000000"/>
                <w:szCs w:val="21"/>
              </w:rPr>
            </w:pPr>
            <w:r>
              <w:rPr>
                <w:rFonts w:hint="eastAsia"/>
                <w:color w:val="000000"/>
                <w:szCs w:val="21"/>
              </w:rPr>
              <w:t>吴卫东</w:t>
            </w:r>
          </w:p>
        </w:tc>
        <w:tc>
          <w:tcPr>
            <w:tcW w:w="866" w:type="dxa"/>
            <w:vAlign w:val="center"/>
          </w:tcPr>
          <w:p>
            <w:pPr>
              <w:jc w:val="center"/>
              <w:rPr>
                <w:rFonts w:ascii="宋体" w:hAnsi="宋体" w:cs="宋体"/>
                <w:color w:val="000000"/>
                <w:szCs w:val="21"/>
              </w:rPr>
            </w:pPr>
            <w:r>
              <w:rPr>
                <w:rFonts w:hint="eastAsia"/>
                <w:color w:val="000000"/>
                <w:szCs w:val="21"/>
              </w:rPr>
              <w:t>副主任</w:t>
            </w:r>
          </w:p>
        </w:tc>
        <w:tc>
          <w:tcPr>
            <w:tcW w:w="1246" w:type="dxa"/>
            <w:vAlign w:val="center"/>
          </w:tcPr>
          <w:p>
            <w:pPr>
              <w:jc w:val="center"/>
              <w:rPr>
                <w:rFonts w:cs="宋体"/>
                <w:color w:val="000000"/>
                <w:szCs w:val="21"/>
              </w:rPr>
            </w:pPr>
            <w:r>
              <w:rPr>
                <w:color w:val="000000"/>
                <w:szCs w:val="21"/>
              </w:rPr>
              <w:t>88212039</w:t>
            </w:r>
          </w:p>
        </w:tc>
        <w:tc>
          <w:tcPr>
            <w:tcW w:w="3513" w:type="dxa"/>
            <w:vAlign w:val="center"/>
          </w:tcPr>
          <w:p>
            <w:pPr>
              <w:rPr>
                <w:rFonts w:ascii="宋体" w:hAnsi="宋体" w:cs="宋体"/>
                <w:color w:val="000000"/>
                <w:szCs w:val="24"/>
              </w:rPr>
            </w:pPr>
            <w:r>
              <w:fldChar w:fldCharType="begin"/>
            </w:r>
            <w:r>
              <w:instrText xml:space="preserve">HYPERLINK "mailto:wwd@zisu.edu.cn" </w:instrText>
            </w:r>
            <w:r>
              <w:fldChar w:fldCharType="separate"/>
            </w:r>
            <w:r>
              <w:rPr>
                <w:rStyle w:val="24"/>
                <w:rFonts w:hint="eastAsia"/>
                <w:color w:val="000000"/>
                <w:u w:val="none"/>
              </w:rPr>
              <w:t>wwd@zisu.edu.cn</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85" w:hRule="atLeast"/>
          <w:jc w:val="center"/>
        </w:trPr>
        <w:tc>
          <w:tcPr>
            <w:tcW w:w="645" w:type="dxa"/>
            <w:tcBorders>
              <w:bottom w:val="single" w:color="auto" w:sz="4" w:space="0"/>
            </w:tcBorders>
            <w:vAlign w:val="center"/>
          </w:tcPr>
          <w:p>
            <w:pPr>
              <w:pStyle w:val="25"/>
              <w:jc w:val="center"/>
              <w:rPr>
                <w:color w:val="000000"/>
              </w:rPr>
            </w:pPr>
            <w:r>
              <w:rPr>
                <w:rFonts w:hint="eastAsia"/>
                <w:color w:val="000000"/>
              </w:rPr>
              <w:t>16</w:t>
            </w:r>
          </w:p>
        </w:tc>
        <w:tc>
          <w:tcPr>
            <w:tcW w:w="2049" w:type="dxa"/>
            <w:tcBorders>
              <w:bottom w:val="single" w:color="auto" w:sz="4" w:space="0"/>
            </w:tcBorders>
            <w:vAlign w:val="center"/>
          </w:tcPr>
          <w:p>
            <w:pPr>
              <w:jc w:val="center"/>
              <w:rPr>
                <w:rFonts w:hint="eastAsia"/>
                <w:color w:val="000000"/>
                <w:szCs w:val="21"/>
              </w:rPr>
            </w:pPr>
            <w:r>
              <w:rPr>
                <w:rFonts w:hint="eastAsia"/>
                <w:color w:val="000000"/>
                <w:szCs w:val="21"/>
              </w:rPr>
              <w:t>小和山校区</w:t>
            </w:r>
          </w:p>
          <w:p>
            <w:pPr>
              <w:jc w:val="center"/>
              <w:rPr>
                <w:rFonts w:ascii="宋体" w:hAnsi="宋体" w:cs="宋体"/>
                <w:color w:val="000000"/>
                <w:szCs w:val="21"/>
              </w:rPr>
            </w:pPr>
            <w:r>
              <w:rPr>
                <w:rFonts w:hint="eastAsia"/>
                <w:color w:val="000000"/>
                <w:szCs w:val="21"/>
              </w:rPr>
              <w:t>综合管理办公室</w:t>
            </w:r>
          </w:p>
        </w:tc>
        <w:tc>
          <w:tcPr>
            <w:tcW w:w="1107" w:type="dxa"/>
            <w:tcBorders>
              <w:bottom w:val="single" w:color="auto" w:sz="4" w:space="0"/>
            </w:tcBorders>
            <w:vAlign w:val="center"/>
          </w:tcPr>
          <w:p>
            <w:pPr>
              <w:jc w:val="center"/>
              <w:rPr>
                <w:rFonts w:ascii="宋体" w:hAnsi="宋体" w:cs="宋体"/>
                <w:color w:val="000000"/>
                <w:szCs w:val="21"/>
              </w:rPr>
            </w:pPr>
            <w:r>
              <w:rPr>
                <w:rFonts w:hint="eastAsia"/>
                <w:color w:val="000000"/>
                <w:szCs w:val="21"/>
              </w:rPr>
              <w:t>邵振丽</w:t>
            </w:r>
          </w:p>
        </w:tc>
        <w:tc>
          <w:tcPr>
            <w:tcW w:w="866" w:type="dxa"/>
            <w:tcBorders>
              <w:bottom w:val="single" w:color="auto" w:sz="4" w:space="0"/>
            </w:tcBorders>
            <w:vAlign w:val="center"/>
          </w:tcPr>
          <w:p>
            <w:pPr>
              <w:jc w:val="center"/>
              <w:rPr>
                <w:rFonts w:ascii="宋体" w:hAnsi="宋体" w:cs="宋体"/>
                <w:color w:val="000000"/>
                <w:szCs w:val="21"/>
              </w:rPr>
            </w:pPr>
            <w:r>
              <w:rPr>
                <w:rFonts w:hint="eastAsia"/>
                <w:color w:val="000000"/>
                <w:szCs w:val="21"/>
              </w:rPr>
              <w:t>副主任</w:t>
            </w:r>
          </w:p>
        </w:tc>
        <w:tc>
          <w:tcPr>
            <w:tcW w:w="1246" w:type="dxa"/>
            <w:tcBorders>
              <w:bottom w:val="single" w:color="auto" w:sz="4" w:space="0"/>
            </w:tcBorders>
            <w:vAlign w:val="center"/>
          </w:tcPr>
          <w:p>
            <w:pPr>
              <w:jc w:val="center"/>
              <w:rPr>
                <w:rFonts w:cs="宋体"/>
                <w:color w:val="000000"/>
                <w:szCs w:val="21"/>
              </w:rPr>
            </w:pPr>
            <w:r>
              <w:rPr>
                <w:color w:val="000000"/>
                <w:szCs w:val="21"/>
              </w:rPr>
              <w:t>87799006</w:t>
            </w:r>
          </w:p>
        </w:tc>
        <w:tc>
          <w:tcPr>
            <w:tcW w:w="3513" w:type="dxa"/>
            <w:tcBorders>
              <w:bottom w:val="single" w:color="auto" w:sz="4" w:space="0"/>
            </w:tcBorders>
            <w:vAlign w:val="center"/>
          </w:tcPr>
          <w:p>
            <w:pPr>
              <w:rPr>
                <w:rFonts w:ascii="宋体" w:hAnsi="宋体" w:cs="宋体"/>
                <w:color w:val="000000"/>
                <w:szCs w:val="24"/>
              </w:rPr>
            </w:pPr>
            <w:r>
              <w:fldChar w:fldCharType="begin"/>
            </w:r>
            <w:r>
              <w:instrText xml:space="preserve">HYPERLINK "mailto:30177065@qq.com" </w:instrText>
            </w:r>
            <w:r>
              <w:fldChar w:fldCharType="separate"/>
            </w:r>
            <w:r>
              <w:rPr>
                <w:rStyle w:val="24"/>
                <w:rFonts w:hint="eastAsia"/>
                <w:color w:val="000000"/>
                <w:u w:val="none"/>
              </w:rPr>
              <w:t>30177065@qq.com</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85" w:hRule="atLeast"/>
          <w:jc w:val="center"/>
        </w:trPr>
        <w:tc>
          <w:tcPr>
            <w:tcW w:w="9426" w:type="dxa"/>
            <w:gridSpan w:val="6"/>
            <w:shd w:val="clear" w:color="auto" w:fill="A6A6A6"/>
            <w:vAlign w:val="center"/>
          </w:tcPr>
          <w:p>
            <w:pPr>
              <w:rPr>
                <w:color w:val="000000"/>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26" w:hRule="atLeast"/>
          <w:jc w:val="center"/>
        </w:trPr>
        <w:tc>
          <w:tcPr>
            <w:tcW w:w="645" w:type="dxa"/>
            <w:vAlign w:val="center"/>
          </w:tcPr>
          <w:p>
            <w:pPr>
              <w:pStyle w:val="25"/>
              <w:jc w:val="center"/>
              <w:rPr>
                <w:b/>
                <w:bCs/>
              </w:rPr>
            </w:pPr>
            <w:r>
              <w:rPr>
                <w:rFonts w:hint="eastAsia"/>
                <w:b/>
                <w:bCs/>
              </w:rPr>
              <w:t>序号</w:t>
            </w:r>
          </w:p>
        </w:tc>
        <w:tc>
          <w:tcPr>
            <w:tcW w:w="2049" w:type="dxa"/>
            <w:vAlign w:val="center"/>
          </w:tcPr>
          <w:p>
            <w:pPr>
              <w:pStyle w:val="25"/>
              <w:jc w:val="center"/>
              <w:rPr>
                <w:b/>
                <w:bCs/>
              </w:rPr>
            </w:pPr>
            <w:r>
              <w:rPr>
                <w:rFonts w:hint="eastAsia"/>
                <w:b/>
                <w:bCs/>
              </w:rPr>
              <w:t>单位名称</w:t>
            </w:r>
          </w:p>
        </w:tc>
        <w:tc>
          <w:tcPr>
            <w:tcW w:w="1107" w:type="dxa"/>
            <w:vAlign w:val="center"/>
          </w:tcPr>
          <w:p>
            <w:pPr>
              <w:pStyle w:val="25"/>
              <w:jc w:val="center"/>
              <w:rPr>
                <w:b/>
                <w:bCs/>
              </w:rPr>
            </w:pPr>
            <w:r>
              <w:rPr>
                <w:rFonts w:hint="eastAsia"/>
                <w:b/>
                <w:bCs/>
              </w:rPr>
              <w:t>科研秘书</w:t>
            </w:r>
          </w:p>
        </w:tc>
        <w:tc>
          <w:tcPr>
            <w:tcW w:w="866" w:type="dxa"/>
            <w:vAlign w:val="center"/>
          </w:tcPr>
          <w:p>
            <w:pPr>
              <w:pStyle w:val="25"/>
              <w:jc w:val="center"/>
              <w:rPr>
                <w:b/>
                <w:bCs/>
              </w:rPr>
            </w:pPr>
            <w:r>
              <w:rPr>
                <w:rFonts w:hint="eastAsia"/>
                <w:b/>
                <w:bCs/>
              </w:rPr>
              <w:t>职务</w:t>
            </w:r>
          </w:p>
        </w:tc>
        <w:tc>
          <w:tcPr>
            <w:tcW w:w="1246" w:type="dxa"/>
            <w:vAlign w:val="center"/>
          </w:tcPr>
          <w:p>
            <w:pPr>
              <w:pStyle w:val="25"/>
              <w:jc w:val="center"/>
              <w:rPr>
                <w:b/>
                <w:bCs/>
              </w:rPr>
            </w:pPr>
            <w:r>
              <w:rPr>
                <w:rFonts w:hint="eastAsia"/>
                <w:b/>
                <w:bCs/>
              </w:rPr>
              <w:t>办公电话</w:t>
            </w:r>
          </w:p>
        </w:tc>
        <w:tc>
          <w:tcPr>
            <w:tcW w:w="3513" w:type="dxa"/>
            <w:vAlign w:val="center"/>
          </w:tcPr>
          <w:p>
            <w:pPr>
              <w:pStyle w:val="25"/>
              <w:jc w:val="center"/>
              <w:rPr>
                <w:b/>
                <w:bCs/>
              </w:rPr>
            </w:pPr>
            <w:r>
              <w:rPr>
                <w:rFonts w:hint="eastAsia"/>
                <w:b/>
                <w:bCs/>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85" w:hRule="atLeast"/>
          <w:jc w:val="center"/>
        </w:trPr>
        <w:tc>
          <w:tcPr>
            <w:tcW w:w="645" w:type="dxa"/>
            <w:vAlign w:val="center"/>
          </w:tcPr>
          <w:p>
            <w:pPr>
              <w:pStyle w:val="25"/>
              <w:jc w:val="center"/>
              <w:rPr>
                <w:color w:val="000000"/>
              </w:rPr>
            </w:pPr>
            <w:r>
              <w:rPr>
                <w:rFonts w:hint="eastAsia"/>
                <w:color w:val="000000"/>
              </w:rPr>
              <w:t>1</w:t>
            </w:r>
          </w:p>
        </w:tc>
        <w:tc>
          <w:tcPr>
            <w:tcW w:w="2049" w:type="dxa"/>
            <w:vAlign w:val="center"/>
          </w:tcPr>
          <w:p>
            <w:pPr>
              <w:jc w:val="center"/>
              <w:rPr>
                <w:rFonts w:ascii="宋体" w:hAnsi="宋体" w:cs="宋体"/>
                <w:color w:val="000000"/>
                <w:szCs w:val="21"/>
              </w:rPr>
            </w:pPr>
            <w:r>
              <w:rPr>
                <w:rFonts w:hint="eastAsia"/>
                <w:color w:val="000000"/>
                <w:szCs w:val="21"/>
              </w:rPr>
              <w:t>英语语言文化学院</w:t>
            </w:r>
          </w:p>
        </w:tc>
        <w:tc>
          <w:tcPr>
            <w:tcW w:w="1107" w:type="dxa"/>
            <w:vAlign w:val="center"/>
          </w:tcPr>
          <w:p>
            <w:pPr>
              <w:jc w:val="center"/>
              <w:rPr>
                <w:rFonts w:ascii="宋体" w:hAnsi="宋体" w:cs="宋体"/>
                <w:color w:val="000000"/>
                <w:szCs w:val="21"/>
              </w:rPr>
            </w:pPr>
            <w:r>
              <w:rPr>
                <w:rFonts w:hint="eastAsia"/>
                <w:color w:val="000000"/>
                <w:szCs w:val="21"/>
              </w:rPr>
              <w:t>朱宇娟（代）</w:t>
            </w:r>
          </w:p>
        </w:tc>
        <w:tc>
          <w:tcPr>
            <w:tcW w:w="866" w:type="dxa"/>
            <w:vAlign w:val="center"/>
          </w:tcPr>
          <w:p>
            <w:pPr>
              <w:jc w:val="center"/>
              <w:rPr>
                <w:rFonts w:cs="宋体"/>
                <w:color w:val="000000"/>
                <w:szCs w:val="21"/>
              </w:rPr>
            </w:pPr>
            <w:r>
              <w:rPr>
                <w:rFonts w:hint="eastAsia"/>
                <w:color w:val="000000"/>
                <w:szCs w:val="21"/>
              </w:rPr>
              <w:t>主任</w:t>
            </w:r>
          </w:p>
        </w:tc>
        <w:tc>
          <w:tcPr>
            <w:tcW w:w="1246" w:type="dxa"/>
            <w:vAlign w:val="center"/>
          </w:tcPr>
          <w:p>
            <w:pPr>
              <w:jc w:val="center"/>
              <w:rPr>
                <w:rFonts w:cs="宋体"/>
                <w:color w:val="000000"/>
                <w:szCs w:val="21"/>
              </w:rPr>
            </w:pPr>
            <w:r>
              <w:rPr>
                <w:color w:val="000000"/>
                <w:szCs w:val="21"/>
              </w:rPr>
              <w:t>87799024</w:t>
            </w:r>
          </w:p>
        </w:tc>
        <w:tc>
          <w:tcPr>
            <w:tcW w:w="3513" w:type="dxa"/>
            <w:vAlign w:val="center"/>
          </w:tcPr>
          <w:p>
            <w:pPr>
              <w:rPr>
                <w:rFonts w:ascii="宋体" w:hAnsi="宋体" w:cs="宋体"/>
                <w:color w:val="000000"/>
                <w:szCs w:val="24"/>
              </w:rPr>
            </w:pPr>
            <w:r>
              <w:rPr>
                <w:color w:val="000000"/>
              </w:rPr>
              <w:t>ywbgs@zisu.edu.cn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85" w:hRule="atLeast"/>
          <w:jc w:val="center"/>
        </w:trPr>
        <w:tc>
          <w:tcPr>
            <w:tcW w:w="645" w:type="dxa"/>
            <w:vAlign w:val="center"/>
          </w:tcPr>
          <w:p>
            <w:pPr>
              <w:pStyle w:val="25"/>
              <w:jc w:val="center"/>
              <w:rPr>
                <w:color w:val="000000"/>
              </w:rPr>
            </w:pPr>
            <w:r>
              <w:rPr>
                <w:rFonts w:hint="eastAsia"/>
                <w:color w:val="000000"/>
              </w:rPr>
              <w:t>2</w:t>
            </w:r>
          </w:p>
        </w:tc>
        <w:tc>
          <w:tcPr>
            <w:tcW w:w="2049" w:type="dxa"/>
            <w:vAlign w:val="center"/>
          </w:tcPr>
          <w:p>
            <w:pPr>
              <w:jc w:val="center"/>
              <w:rPr>
                <w:rFonts w:ascii="宋体" w:hAnsi="宋体" w:cs="宋体"/>
                <w:color w:val="000000"/>
                <w:szCs w:val="21"/>
              </w:rPr>
            </w:pPr>
            <w:r>
              <w:rPr>
                <w:rFonts w:hint="eastAsia"/>
                <w:color w:val="000000"/>
                <w:szCs w:val="21"/>
              </w:rPr>
              <w:t>欧亚语言文化学院</w:t>
            </w:r>
          </w:p>
        </w:tc>
        <w:tc>
          <w:tcPr>
            <w:tcW w:w="1107" w:type="dxa"/>
            <w:vAlign w:val="center"/>
          </w:tcPr>
          <w:p>
            <w:pPr>
              <w:jc w:val="center"/>
              <w:rPr>
                <w:rFonts w:ascii="宋体" w:hAnsi="宋体" w:cs="宋体"/>
                <w:color w:val="000000"/>
                <w:szCs w:val="21"/>
              </w:rPr>
            </w:pPr>
            <w:r>
              <w:rPr>
                <w:rFonts w:hint="eastAsia"/>
                <w:color w:val="000000"/>
                <w:szCs w:val="21"/>
              </w:rPr>
              <w:t>章  炜</w:t>
            </w:r>
          </w:p>
        </w:tc>
        <w:tc>
          <w:tcPr>
            <w:tcW w:w="866" w:type="dxa"/>
            <w:vAlign w:val="center"/>
          </w:tcPr>
          <w:p>
            <w:pPr>
              <w:jc w:val="center"/>
              <w:rPr>
                <w:rFonts w:cs="宋体"/>
                <w:color w:val="000000"/>
                <w:szCs w:val="21"/>
              </w:rPr>
            </w:pPr>
            <w:r>
              <w:rPr>
                <w:color w:val="000000"/>
                <w:szCs w:val="21"/>
              </w:rPr>
              <w:t>　</w:t>
            </w:r>
          </w:p>
        </w:tc>
        <w:tc>
          <w:tcPr>
            <w:tcW w:w="1246" w:type="dxa"/>
            <w:vAlign w:val="center"/>
          </w:tcPr>
          <w:p>
            <w:pPr>
              <w:jc w:val="center"/>
              <w:rPr>
                <w:rFonts w:cs="宋体"/>
                <w:color w:val="000000"/>
                <w:szCs w:val="21"/>
              </w:rPr>
            </w:pPr>
            <w:r>
              <w:rPr>
                <w:color w:val="000000"/>
                <w:szCs w:val="21"/>
              </w:rPr>
              <w:t>87799032</w:t>
            </w:r>
          </w:p>
        </w:tc>
        <w:tc>
          <w:tcPr>
            <w:tcW w:w="3513" w:type="dxa"/>
            <w:vAlign w:val="center"/>
          </w:tcPr>
          <w:p>
            <w:pPr>
              <w:rPr>
                <w:rFonts w:ascii="宋体" w:hAnsi="宋体" w:cs="宋体"/>
                <w:color w:val="000000"/>
                <w:szCs w:val="24"/>
              </w:rPr>
            </w:pPr>
            <w:r>
              <w:fldChar w:fldCharType="begin"/>
            </w:r>
            <w:r>
              <w:instrText xml:space="preserve">HYPERLINK "mailto:xxfyzw@zisu.edu.cn" </w:instrText>
            </w:r>
            <w:r>
              <w:fldChar w:fldCharType="separate"/>
            </w:r>
            <w:r>
              <w:rPr>
                <w:rStyle w:val="24"/>
                <w:rFonts w:hint="eastAsia"/>
                <w:color w:val="000000"/>
                <w:u w:val="none"/>
              </w:rPr>
              <w:t>xxfyzw@zisu.edu.cn</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85" w:hRule="atLeast"/>
          <w:jc w:val="center"/>
        </w:trPr>
        <w:tc>
          <w:tcPr>
            <w:tcW w:w="645" w:type="dxa"/>
            <w:vAlign w:val="center"/>
          </w:tcPr>
          <w:p>
            <w:pPr>
              <w:pStyle w:val="25"/>
              <w:jc w:val="center"/>
              <w:rPr>
                <w:color w:val="000000"/>
              </w:rPr>
            </w:pPr>
            <w:r>
              <w:rPr>
                <w:rFonts w:hint="eastAsia"/>
                <w:color w:val="000000"/>
              </w:rPr>
              <w:t>3</w:t>
            </w:r>
          </w:p>
        </w:tc>
        <w:tc>
          <w:tcPr>
            <w:tcW w:w="2049" w:type="dxa"/>
            <w:vAlign w:val="center"/>
          </w:tcPr>
          <w:p>
            <w:pPr>
              <w:jc w:val="center"/>
              <w:rPr>
                <w:rFonts w:ascii="宋体" w:hAnsi="宋体" w:cs="宋体"/>
                <w:color w:val="000000"/>
                <w:szCs w:val="21"/>
              </w:rPr>
            </w:pPr>
            <w:r>
              <w:rPr>
                <w:rFonts w:hint="eastAsia"/>
                <w:color w:val="000000"/>
                <w:szCs w:val="21"/>
              </w:rPr>
              <w:t>中国语言文化学院</w:t>
            </w:r>
          </w:p>
        </w:tc>
        <w:tc>
          <w:tcPr>
            <w:tcW w:w="1107" w:type="dxa"/>
            <w:vAlign w:val="center"/>
          </w:tcPr>
          <w:p>
            <w:pPr>
              <w:jc w:val="center"/>
              <w:rPr>
                <w:rFonts w:ascii="宋体" w:hAnsi="宋体" w:cs="宋体"/>
                <w:color w:val="000000"/>
                <w:szCs w:val="21"/>
              </w:rPr>
            </w:pPr>
            <w:r>
              <w:rPr>
                <w:rFonts w:hint="eastAsia"/>
                <w:color w:val="000000"/>
                <w:szCs w:val="21"/>
              </w:rPr>
              <w:t>田俊杰</w:t>
            </w:r>
          </w:p>
        </w:tc>
        <w:tc>
          <w:tcPr>
            <w:tcW w:w="866" w:type="dxa"/>
            <w:vAlign w:val="center"/>
          </w:tcPr>
          <w:p>
            <w:pPr>
              <w:jc w:val="center"/>
              <w:rPr>
                <w:rFonts w:ascii="宋体" w:hAnsi="宋体" w:cs="宋体"/>
                <w:color w:val="000000"/>
                <w:szCs w:val="21"/>
              </w:rPr>
            </w:pPr>
            <w:r>
              <w:rPr>
                <w:rFonts w:hint="eastAsia"/>
                <w:color w:val="000000"/>
                <w:szCs w:val="21"/>
              </w:rPr>
              <w:t>主任</w:t>
            </w:r>
          </w:p>
        </w:tc>
        <w:tc>
          <w:tcPr>
            <w:tcW w:w="1246" w:type="dxa"/>
            <w:vAlign w:val="center"/>
          </w:tcPr>
          <w:p>
            <w:pPr>
              <w:jc w:val="center"/>
              <w:rPr>
                <w:rFonts w:cs="宋体"/>
                <w:color w:val="000000"/>
                <w:szCs w:val="21"/>
              </w:rPr>
            </w:pPr>
            <w:r>
              <w:rPr>
                <w:color w:val="000000"/>
                <w:szCs w:val="21"/>
              </w:rPr>
              <w:t>88213072</w:t>
            </w:r>
          </w:p>
        </w:tc>
        <w:tc>
          <w:tcPr>
            <w:tcW w:w="3513" w:type="dxa"/>
            <w:vAlign w:val="center"/>
          </w:tcPr>
          <w:p>
            <w:pPr>
              <w:rPr>
                <w:rFonts w:ascii="宋体" w:hAnsi="宋体" w:cs="宋体"/>
                <w:color w:val="000000"/>
                <w:szCs w:val="24"/>
              </w:rPr>
            </w:pPr>
            <w:r>
              <w:fldChar w:fldCharType="begin"/>
            </w:r>
            <w:r>
              <w:instrText xml:space="preserve">HYPERLINK "mailto:56881150@qq.com" </w:instrText>
            </w:r>
            <w:r>
              <w:fldChar w:fldCharType="separate"/>
            </w:r>
            <w:r>
              <w:rPr>
                <w:rStyle w:val="24"/>
                <w:rFonts w:hint="eastAsia"/>
                <w:color w:val="000000"/>
                <w:u w:val="none"/>
              </w:rPr>
              <w:t>56881150@qq.com</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85" w:hRule="atLeast"/>
          <w:jc w:val="center"/>
        </w:trPr>
        <w:tc>
          <w:tcPr>
            <w:tcW w:w="645" w:type="dxa"/>
            <w:vAlign w:val="center"/>
          </w:tcPr>
          <w:p>
            <w:pPr>
              <w:pStyle w:val="25"/>
              <w:jc w:val="center"/>
              <w:rPr>
                <w:color w:val="000000"/>
              </w:rPr>
            </w:pPr>
            <w:r>
              <w:rPr>
                <w:rFonts w:hint="eastAsia"/>
                <w:color w:val="000000"/>
              </w:rPr>
              <w:t>4</w:t>
            </w:r>
          </w:p>
        </w:tc>
        <w:tc>
          <w:tcPr>
            <w:tcW w:w="2049" w:type="dxa"/>
            <w:vAlign w:val="center"/>
          </w:tcPr>
          <w:p>
            <w:pPr>
              <w:jc w:val="center"/>
              <w:rPr>
                <w:rFonts w:ascii="宋体" w:hAnsi="宋体" w:cs="宋体"/>
                <w:color w:val="000000"/>
                <w:szCs w:val="21"/>
              </w:rPr>
            </w:pPr>
            <w:r>
              <w:rPr>
                <w:rFonts w:hint="eastAsia"/>
                <w:color w:val="000000"/>
                <w:szCs w:val="21"/>
              </w:rPr>
              <w:t>国际工商管理学院</w:t>
            </w:r>
          </w:p>
        </w:tc>
        <w:tc>
          <w:tcPr>
            <w:tcW w:w="1107" w:type="dxa"/>
            <w:vAlign w:val="center"/>
          </w:tcPr>
          <w:p>
            <w:pPr>
              <w:jc w:val="center"/>
              <w:rPr>
                <w:rFonts w:ascii="宋体" w:hAnsi="宋体" w:cs="宋体"/>
                <w:color w:val="000000"/>
                <w:szCs w:val="21"/>
              </w:rPr>
            </w:pPr>
            <w:r>
              <w:rPr>
                <w:rFonts w:hint="eastAsia"/>
                <w:color w:val="000000"/>
                <w:szCs w:val="21"/>
              </w:rPr>
              <w:t>黄  琳</w:t>
            </w:r>
          </w:p>
        </w:tc>
        <w:tc>
          <w:tcPr>
            <w:tcW w:w="866" w:type="dxa"/>
            <w:vAlign w:val="center"/>
          </w:tcPr>
          <w:p>
            <w:pPr>
              <w:jc w:val="center"/>
              <w:rPr>
                <w:rFonts w:cs="宋体"/>
                <w:color w:val="000000"/>
                <w:szCs w:val="21"/>
              </w:rPr>
            </w:pPr>
          </w:p>
        </w:tc>
        <w:tc>
          <w:tcPr>
            <w:tcW w:w="1246" w:type="dxa"/>
            <w:vAlign w:val="center"/>
          </w:tcPr>
          <w:p>
            <w:pPr>
              <w:jc w:val="center"/>
              <w:rPr>
                <w:rFonts w:cs="宋体"/>
                <w:color w:val="000000"/>
                <w:szCs w:val="21"/>
              </w:rPr>
            </w:pPr>
            <w:r>
              <w:rPr>
                <w:color w:val="000000"/>
                <w:szCs w:val="21"/>
              </w:rPr>
              <w:t>88218274</w:t>
            </w:r>
          </w:p>
        </w:tc>
        <w:tc>
          <w:tcPr>
            <w:tcW w:w="3513" w:type="dxa"/>
            <w:vAlign w:val="center"/>
          </w:tcPr>
          <w:p>
            <w:pPr>
              <w:rPr>
                <w:rFonts w:ascii="宋体" w:hAnsi="宋体" w:cs="宋体"/>
                <w:color w:val="000000"/>
                <w:szCs w:val="24"/>
              </w:rPr>
            </w:pPr>
            <w:r>
              <w:fldChar w:fldCharType="begin"/>
            </w:r>
            <w:r>
              <w:instrText xml:space="preserve">HYPERLINK "mailto:guogongguan@yahoo.com.cn" </w:instrText>
            </w:r>
            <w:r>
              <w:fldChar w:fldCharType="separate"/>
            </w:r>
            <w:r>
              <w:rPr>
                <w:rStyle w:val="24"/>
                <w:rFonts w:hint="eastAsia"/>
                <w:color w:val="000000"/>
                <w:u w:val="none"/>
              </w:rPr>
              <w:t>guogongguan@yahoo.com.cn</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85" w:hRule="atLeast"/>
          <w:jc w:val="center"/>
        </w:trPr>
        <w:tc>
          <w:tcPr>
            <w:tcW w:w="645" w:type="dxa"/>
            <w:vAlign w:val="center"/>
          </w:tcPr>
          <w:p>
            <w:pPr>
              <w:pStyle w:val="25"/>
              <w:jc w:val="center"/>
              <w:rPr>
                <w:color w:val="000000"/>
              </w:rPr>
            </w:pPr>
            <w:r>
              <w:rPr>
                <w:rFonts w:hint="eastAsia"/>
                <w:color w:val="000000"/>
              </w:rPr>
              <w:t>5</w:t>
            </w:r>
          </w:p>
        </w:tc>
        <w:tc>
          <w:tcPr>
            <w:tcW w:w="2049" w:type="dxa"/>
            <w:vAlign w:val="center"/>
          </w:tcPr>
          <w:p>
            <w:pPr>
              <w:jc w:val="center"/>
              <w:rPr>
                <w:rFonts w:ascii="宋体" w:hAnsi="宋体" w:cs="宋体"/>
                <w:color w:val="000000"/>
                <w:szCs w:val="21"/>
              </w:rPr>
            </w:pPr>
            <w:r>
              <w:rPr>
                <w:rFonts w:hint="eastAsia"/>
                <w:color w:val="000000"/>
                <w:szCs w:val="21"/>
              </w:rPr>
              <w:t>教育科学学院</w:t>
            </w:r>
          </w:p>
        </w:tc>
        <w:tc>
          <w:tcPr>
            <w:tcW w:w="1107" w:type="dxa"/>
            <w:vAlign w:val="center"/>
          </w:tcPr>
          <w:p>
            <w:pPr>
              <w:jc w:val="center"/>
              <w:rPr>
                <w:rFonts w:ascii="宋体" w:hAnsi="宋体" w:cs="宋体"/>
                <w:color w:val="000000"/>
                <w:szCs w:val="21"/>
              </w:rPr>
            </w:pPr>
            <w:r>
              <w:rPr>
                <w:rFonts w:hint="eastAsia"/>
                <w:color w:val="000000"/>
                <w:szCs w:val="21"/>
              </w:rPr>
              <w:t>卢爱地</w:t>
            </w:r>
          </w:p>
        </w:tc>
        <w:tc>
          <w:tcPr>
            <w:tcW w:w="866" w:type="dxa"/>
            <w:vAlign w:val="center"/>
          </w:tcPr>
          <w:p>
            <w:pPr>
              <w:jc w:val="center"/>
              <w:rPr>
                <w:rFonts w:cs="宋体"/>
                <w:color w:val="000000"/>
                <w:szCs w:val="21"/>
              </w:rPr>
            </w:pPr>
            <w:r>
              <w:rPr>
                <w:rFonts w:hint="eastAsia" w:cs="宋体"/>
                <w:color w:val="000000"/>
                <w:szCs w:val="21"/>
              </w:rPr>
              <w:t>主任</w:t>
            </w:r>
          </w:p>
        </w:tc>
        <w:tc>
          <w:tcPr>
            <w:tcW w:w="1246" w:type="dxa"/>
            <w:vAlign w:val="center"/>
          </w:tcPr>
          <w:p>
            <w:pPr>
              <w:jc w:val="center"/>
              <w:rPr>
                <w:rFonts w:cs="宋体"/>
                <w:color w:val="000000"/>
                <w:szCs w:val="21"/>
              </w:rPr>
            </w:pPr>
            <w:r>
              <w:rPr>
                <w:color w:val="000000"/>
                <w:szCs w:val="21"/>
              </w:rPr>
              <w:t>882130</w:t>
            </w:r>
            <w:r>
              <w:rPr>
                <w:rFonts w:hint="eastAsia"/>
                <w:color w:val="000000"/>
                <w:szCs w:val="21"/>
              </w:rPr>
              <w:t>66</w:t>
            </w:r>
          </w:p>
        </w:tc>
        <w:tc>
          <w:tcPr>
            <w:tcW w:w="3513" w:type="dxa"/>
            <w:vAlign w:val="center"/>
          </w:tcPr>
          <w:p>
            <w:pPr>
              <w:rPr>
                <w:rFonts w:ascii="宋体" w:hAnsi="宋体" w:cs="宋体"/>
                <w:color w:val="000000"/>
                <w:szCs w:val="24"/>
              </w:rPr>
            </w:pPr>
            <w:r>
              <w:rPr>
                <w:rFonts w:hint="eastAsia"/>
              </w:rPr>
              <w:t>lad121@126.com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85" w:hRule="atLeast"/>
          <w:jc w:val="center"/>
        </w:trPr>
        <w:tc>
          <w:tcPr>
            <w:tcW w:w="645" w:type="dxa"/>
            <w:vAlign w:val="center"/>
          </w:tcPr>
          <w:p>
            <w:pPr>
              <w:pStyle w:val="25"/>
              <w:jc w:val="center"/>
              <w:rPr>
                <w:color w:val="000000"/>
              </w:rPr>
            </w:pPr>
            <w:r>
              <w:rPr>
                <w:rFonts w:hint="eastAsia"/>
                <w:color w:val="000000"/>
              </w:rPr>
              <w:t>6</w:t>
            </w:r>
          </w:p>
        </w:tc>
        <w:tc>
          <w:tcPr>
            <w:tcW w:w="2049" w:type="dxa"/>
            <w:vAlign w:val="center"/>
          </w:tcPr>
          <w:p>
            <w:pPr>
              <w:jc w:val="center"/>
              <w:rPr>
                <w:rFonts w:ascii="宋体" w:hAnsi="宋体" w:cs="宋体"/>
                <w:color w:val="000000"/>
                <w:szCs w:val="21"/>
              </w:rPr>
            </w:pPr>
            <w:r>
              <w:rPr>
                <w:rFonts w:hint="eastAsia"/>
                <w:color w:val="000000"/>
                <w:szCs w:val="21"/>
              </w:rPr>
              <w:t>科学技术学院</w:t>
            </w:r>
          </w:p>
        </w:tc>
        <w:tc>
          <w:tcPr>
            <w:tcW w:w="1107" w:type="dxa"/>
            <w:vAlign w:val="center"/>
          </w:tcPr>
          <w:p>
            <w:pPr>
              <w:jc w:val="center"/>
              <w:rPr>
                <w:rFonts w:ascii="宋体" w:hAnsi="宋体" w:cs="宋体"/>
                <w:color w:val="000000"/>
                <w:szCs w:val="21"/>
              </w:rPr>
            </w:pPr>
            <w:r>
              <w:rPr>
                <w:rFonts w:hint="eastAsia"/>
                <w:color w:val="000000"/>
                <w:szCs w:val="21"/>
              </w:rPr>
              <w:t>沈  琪</w:t>
            </w:r>
          </w:p>
        </w:tc>
        <w:tc>
          <w:tcPr>
            <w:tcW w:w="866" w:type="dxa"/>
            <w:vAlign w:val="center"/>
          </w:tcPr>
          <w:p>
            <w:pPr>
              <w:jc w:val="center"/>
              <w:rPr>
                <w:rFonts w:cs="宋体"/>
                <w:color w:val="000000"/>
                <w:szCs w:val="21"/>
              </w:rPr>
            </w:pPr>
          </w:p>
        </w:tc>
        <w:tc>
          <w:tcPr>
            <w:tcW w:w="1246" w:type="dxa"/>
            <w:vAlign w:val="center"/>
          </w:tcPr>
          <w:p>
            <w:pPr>
              <w:jc w:val="center"/>
              <w:rPr>
                <w:rFonts w:cs="宋体"/>
                <w:color w:val="000000"/>
                <w:szCs w:val="21"/>
              </w:rPr>
            </w:pPr>
            <w:r>
              <w:rPr>
                <w:color w:val="000000"/>
                <w:szCs w:val="21"/>
              </w:rPr>
              <w:t>88213089</w:t>
            </w:r>
          </w:p>
        </w:tc>
        <w:tc>
          <w:tcPr>
            <w:tcW w:w="3513" w:type="dxa"/>
            <w:vAlign w:val="center"/>
          </w:tcPr>
          <w:p>
            <w:pPr>
              <w:rPr>
                <w:rFonts w:ascii="宋体" w:hAnsi="宋体" w:cs="宋体"/>
                <w:color w:val="000000"/>
                <w:szCs w:val="24"/>
              </w:rPr>
            </w:pPr>
            <w:r>
              <w:fldChar w:fldCharType="begin"/>
            </w:r>
            <w:r>
              <w:instrText xml:space="preserve">HYPERLINK "mailto:shengqi@zisu.edu.cn" </w:instrText>
            </w:r>
            <w:r>
              <w:fldChar w:fldCharType="separate"/>
            </w:r>
            <w:r>
              <w:rPr>
                <w:rStyle w:val="24"/>
                <w:rFonts w:hint="eastAsia"/>
                <w:color w:val="000000"/>
                <w:u w:val="none"/>
              </w:rPr>
              <w:t>shengqi@zisu.edu.cn</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85" w:hRule="atLeast"/>
          <w:jc w:val="center"/>
        </w:trPr>
        <w:tc>
          <w:tcPr>
            <w:tcW w:w="645" w:type="dxa"/>
            <w:vAlign w:val="center"/>
          </w:tcPr>
          <w:p>
            <w:pPr>
              <w:pStyle w:val="25"/>
              <w:jc w:val="center"/>
              <w:rPr>
                <w:color w:val="000000"/>
              </w:rPr>
            </w:pPr>
            <w:r>
              <w:rPr>
                <w:rFonts w:hint="eastAsia"/>
                <w:color w:val="000000"/>
              </w:rPr>
              <w:t>7</w:t>
            </w:r>
          </w:p>
        </w:tc>
        <w:tc>
          <w:tcPr>
            <w:tcW w:w="2049" w:type="dxa"/>
            <w:vAlign w:val="center"/>
          </w:tcPr>
          <w:p>
            <w:pPr>
              <w:jc w:val="center"/>
              <w:rPr>
                <w:rFonts w:ascii="宋体" w:hAnsi="宋体" w:cs="宋体"/>
                <w:color w:val="000000"/>
                <w:szCs w:val="21"/>
              </w:rPr>
            </w:pPr>
            <w:r>
              <w:rPr>
                <w:rFonts w:hint="eastAsia"/>
                <w:color w:val="000000"/>
                <w:szCs w:val="21"/>
              </w:rPr>
              <w:t>艺术学院</w:t>
            </w:r>
          </w:p>
        </w:tc>
        <w:tc>
          <w:tcPr>
            <w:tcW w:w="1107" w:type="dxa"/>
            <w:vAlign w:val="center"/>
          </w:tcPr>
          <w:p>
            <w:pPr>
              <w:jc w:val="center"/>
              <w:rPr>
                <w:rFonts w:ascii="宋体" w:hAnsi="宋体" w:cs="宋体"/>
                <w:color w:val="000000"/>
                <w:szCs w:val="21"/>
              </w:rPr>
            </w:pPr>
            <w:r>
              <w:rPr>
                <w:rFonts w:hint="eastAsia"/>
                <w:color w:val="000000"/>
                <w:szCs w:val="21"/>
              </w:rPr>
              <w:t>项  玮</w:t>
            </w:r>
          </w:p>
        </w:tc>
        <w:tc>
          <w:tcPr>
            <w:tcW w:w="866" w:type="dxa"/>
            <w:vAlign w:val="center"/>
          </w:tcPr>
          <w:p>
            <w:pPr>
              <w:jc w:val="center"/>
              <w:rPr>
                <w:rFonts w:cs="宋体"/>
                <w:color w:val="000000"/>
                <w:szCs w:val="21"/>
              </w:rPr>
            </w:pPr>
          </w:p>
        </w:tc>
        <w:tc>
          <w:tcPr>
            <w:tcW w:w="1246" w:type="dxa"/>
            <w:vAlign w:val="center"/>
          </w:tcPr>
          <w:p>
            <w:pPr>
              <w:jc w:val="center"/>
              <w:rPr>
                <w:rFonts w:cs="宋体"/>
                <w:color w:val="000000"/>
                <w:szCs w:val="21"/>
              </w:rPr>
            </w:pPr>
            <w:r>
              <w:rPr>
                <w:rFonts w:hint="eastAsia"/>
                <w:color w:val="000000"/>
                <w:szCs w:val="21"/>
              </w:rPr>
              <w:t>87799012</w:t>
            </w:r>
            <w:r>
              <w:rPr>
                <w:color w:val="000000"/>
                <w:szCs w:val="21"/>
              </w:rPr>
              <w:t>　</w:t>
            </w:r>
          </w:p>
        </w:tc>
        <w:tc>
          <w:tcPr>
            <w:tcW w:w="3513" w:type="dxa"/>
            <w:vAlign w:val="center"/>
          </w:tcPr>
          <w:p>
            <w:pPr>
              <w:rPr>
                <w:rFonts w:ascii="宋体" w:hAnsi="宋体" w:cs="宋体"/>
                <w:color w:val="000000"/>
                <w:szCs w:val="24"/>
              </w:rPr>
            </w:pPr>
            <w:r>
              <w:fldChar w:fldCharType="begin"/>
            </w:r>
            <w:r>
              <w:instrText xml:space="preserve">HYPERLINK "mailto:menling2002264@gmail.com" </w:instrText>
            </w:r>
            <w:r>
              <w:fldChar w:fldCharType="separate"/>
            </w:r>
            <w:r>
              <w:rPr>
                <w:rStyle w:val="24"/>
                <w:rFonts w:hint="eastAsia"/>
                <w:color w:val="000000"/>
                <w:u w:val="none"/>
              </w:rPr>
              <w:t>menling2002264@gmail.com</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85" w:hRule="atLeast"/>
          <w:jc w:val="center"/>
        </w:trPr>
        <w:tc>
          <w:tcPr>
            <w:tcW w:w="645" w:type="dxa"/>
            <w:vAlign w:val="center"/>
          </w:tcPr>
          <w:p>
            <w:pPr>
              <w:pStyle w:val="25"/>
              <w:jc w:val="center"/>
              <w:rPr>
                <w:color w:val="000000"/>
              </w:rPr>
            </w:pPr>
            <w:r>
              <w:rPr>
                <w:rFonts w:hint="eastAsia"/>
                <w:color w:val="000000"/>
              </w:rPr>
              <w:t>8</w:t>
            </w:r>
          </w:p>
        </w:tc>
        <w:tc>
          <w:tcPr>
            <w:tcW w:w="2049" w:type="dxa"/>
            <w:vAlign w:val="center"/>
          </w:tcPr>
          <w:p>
            <w:pPr>
              <w:jc w:val="center"/>
              <w:rPr>
                <w:rFonts w:ascii="宋体" w:hAnsi="宋体" w:cs="宋体"/>
                <w:color w:val="000000"/>
                <w:szCs w:val="21"/>
              </w:rPr>
            </w:pPr>
            <w:r>
              <w:rPr>
                <w:rFonts w:hint="eastAsia"/>
                <w:color w:val="000000"/>
                <w:szCs w:val="21"/>
              </w:rPr>
              <w:t>应用外语学院</w:t>
            </w:r>
          </w:p>
        </w:tc>
        <w:tc>
          <w:tcPr>
            <w:tcW w:w="1107" w:type="dxa"/>
            <w:vAlign w:val="center"/>
          </w:tcPr>
          <w:p>
            <w:pPr>
              <w:jc w:val="center"/>
              <w:rPr>
                <w:rFonts w:ascii="宋体" w:hAnsi="宋体" w:cs="宋体"/>
                <w:color w:val="000000"/>
                <w:szCs w:val="21"/>
              </w:rPr>
            </w:pPr>
            <w:r>
              <w:rPr>
                <w:rFonts w:hint="eastAsia"/>
                <w:color w:val="000000"/>
                <w:szCs w:val="21"/>
              </w:rPr>
              <w:t>裘林锋</w:t>
            </w:r>
          </w:p>
        </w:tc>
        <w:tc>
          <w:tcPr>
            <w:tcW w:w="866" w:type="dxa"/>
            <w:vAlign w:val="center"/>
          </w:tcPr>
          <w:p>
            <w:pPr>
              <w:jc w:val="center"/>
              <w:rPr>
                <w:rFonts w:ascii="宋体" w:hAnsi="宋体" w:cs="宋体"/>
                <w:color w:val="000000"/>
                <w:szCs w:val="21"/>
              </w:rPr>
            </w:pPr>
            <w:r>
              <w:rPr>
                <w:rFonts w:hint="eastAsia"/>
                <w:color w:val="000000"/>
                <w:szCs w:val="21"/>
              </w:rPr>
              <w:t>主任</w:t>
            </w:r>
          </w:p>
        </w:tc>
        <w:tc>
          <w:tcPr>
            <w:tcW w:w="1246" w:type="dxa"/>
            <w:vAlign w:val="center"/>
          </w:tcPr>
          <w:p>
            <w:pPr>
              <w:jc w:val="center"/>
              <w:rPr>
                <w:rFonts w:cs="宋体"/>
                <w:color w:val="000000"/>
                <w:szCs w:val="21"/>
              </w:rPr>
            </w:pPr>
            <w:r>
              <w:rPr>
                <w:color w:val="000000"/>
                <w:szCs w:val="21"/>
              </w:rPr>
              <w:t>88219173</w:t>
            </w:r>
          </w:p>
        </w:tc>
        <w:tc>
          <w:tcPr>
            <w:tcW w:w="3513" w:type="dxa"/>
            <w:vAlign w:val="center"/>
          </w:tcPr>
          <w:p>
            <w:pPr>
              <w:rPr>
                <w:rFonts w:ascii="宋体" w:hAnsi="宋体" w:cs="宋体"/>
                <w:color w:val="000000"/>
                <w:szCs w:val="24"/>
              </w:rPr>
            </w:pPr>
            <w:r>
              <w:fldChar w:fldCharType="begin"/>
            </w:r>
            <w:r>
              <w:instrText xml:space="preserve">HYPERLINK "mailto:Qiulf@zisu.edu.cn" </w:instrText>
            </w:r>
            <w:r>
              <w:fldChar w:fldCharType="separate"/>
            </w:r>
            <w:r>
              <w:rPr>
                <w:rStyle w:val="24"/>
                <w:rFonts w:hint="eastAsia"/>
                <w:color w:val="000000"/>
                <w:u w:val="none"/>
              </w:rPr>
              <w:t>Qiulf@zisu.edu.cn</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85" w:hRule="atLeast"/>
          <w:jc w:val="center"/>
        </w:trPr>
        <w:tc>
          <w:tcPr>
            <w:tcW w:w="645" w:type="dxa"/>
            <w:vAlign w:val="center"/>
          </w:tcPr>
          <w:p>
            <w:pPr>
              <w:pStyle w:val="25"/>
              <w:jc w:val="center"/>
              <w:rPr>
                <w:color w:val="000000"/>
              </w:rPr>
            </w:pPr>
            <w:r>
              <w:rPr>
                <w:rFonts w:hint="eastAsia"/>
                <w:color w:val="000000"/>
              </w:rPr>
              <w:t>9</w:t>
            </w:r>
          </w:p>
        </w:tc>
        <w:tc>
          <w:tcPr>
            <w:tcW w:w="2049" w:type="dxa"/>
            <w:vAlign w:val="center"/>
          </w:tcPr>
          <w:p>
            <w:pPr>
              <w:jc w:val="center"/>
              <w:rPr>
                <w:rFonts w:ascii="宋体" w:hAnsi="宋体" w:cs="宋体"/>
                <w:color w:val="000000"/>
                <w:szCs w:val="21"/>
              </w:rPr>
            </w:pPr>
            <w:r>
              <w:rPr>
                <w:rFonts w:hint="eastAsia"/>
                <w:color w:val="000000"/>
                <w:szCs w:val="21"/>
              </w:rPr>
              <w:t>社会科学教研部</w:t>
            </w:r>
          </w:p>
        </w:tc>
        <w:tc>
          <w:tcPr>
            <w:tcW w:w="1107" w:type="dxa"/>
            <w:vAlign w:val="center"/>
          </w:tcPr>
          <w:p>
            <w:pPr>
              <w:jc w:val="center"/>
              <w:rPr>
                <w:rFonts w:ascii="宋体" w:hAnsi="宋体" w:cs="宋体"/>
                <w:color w:val="000000"/>
                <w:szCs w:val="21"/>
              </w:rPr>
            </w:pPr>
            <w:r>
              <w:rPr>
                <w:rFonts w:hint="eastAsia"/>
                <w:color w:val="000000"/>
                <w:szCs w:val="21"/>
              </w:rPr>
              <w:t>方  浩</w:t>
            </w:r>
          </w:p>
        </w:tc>
        <w:tc>
          <w:tcPr>
            <w:tcW w:w="866" w:type="dxa"/>
            <w:vAlign w:val="center"/>
          </w:tcPr>
          <w:p>
            <w:pPr>
              <w:jc w:val="center"/>
              <w:rPr>
                <w:rFonts w:cs="宋体"/>
                <w:color w:val="000000"/>
                <w:szCs w:val="21"/>
              </w:rPr>
            </w:pPr>
          </w:p>
        </w:tc>
        <w:tc>
          <w:tcPr>
            <w:tcW w:w="1246" w:type="dxa"/>
            <w:vAlign w:val="center"/>
          </w:tcPr>
          <w:p>
            <w:pPr>
              <w:jc w:val="center"/>
              <w:rPr>
                <w:rFonts w:cs="宋体"/>
                <w:color w:val="000000"/>
                <w:szCs w:val="21"/>
              </w:rPr>
            </w:pPr>
            <w:r>
              <w:rPr>
                <w:color w:val="000000"/>
                <w:szCs w:val="21"/>
              </w:rPr>
              <w:t>88219259</w:t>
            </w:r>
          </w:p>
        </w:tc>
        <w:tc>
          <w:tcPr>
            <w:tcW w:w="3513" w:type="dxa"/>
            <w:vAlign w:val="center"/>
          </w:tcPr>
          <w:p>
            <w:pPr>
              <w:rPr>
                <w:rFonts w:ascii="宋体" w:hAnsi="宋体" w:cs="宋体"/>
                <w:color w:val="000000"/>
                <w:szCs w:val="24"/>
              </w:rPr>
            </w:pPr>
            <w:r>
              <w:fldChar w:fldCharType="begin"/>
            </w:r>
            <w:r>
              <w:instrText xml:space="preserve">HYPERLINK "mailto:fanghao_82@163.com" </w:instrText>
            </w:r>
            <w:r>
              <w:fldChar w:fldCharType="separate"/>
            </w:r>
            <w:r>
              <w:rPr>
                <w:rStyle w:val="24"/>
                <w:rFonts w:hint="eastAsia"/>
                <w:color w:val="000000"/>
                <w:u w:val="none"/>
              </w:rPr>
              <w:t>fanghao_82@163.com</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85" w:hRule="atLeast"/>
          <w:jc w:val="center"/>
        </w:trPr>
        <w:tc>
          <w:tcPr>
            <w:tcW w:w="645" w:type="dxa"/>
            <w:vAlign w:val="center"/>
          </w:tcPr>
          <w:p>
            <w:pPr>
              <w:pStyle w:val="25"/>
              <w:jc w:val="center"/>
              <w:rPr>
                <w:color w:val="000000"/>
              </w:rPr>
            </w:pPr>
            <w:r>
              <w:rPr>
                <w:rFonts w:hint="eastAsia"/>
                <w:color w:val="000000"/>
              </w:rPr>
              <w:t>10</w:t>
            </w:r>
          </w:p>
        </w:tc>
        <w:tc>
          <w:tcPr>
            <w:tcW w:w="2049" w:type="dxa"/>
            <w:vAlign w:val="center"/>
          </w:tcPr>
          <w:p>
            <w:pPr>
              <w:jc w:val="center"/>
              <w:rPr>
                <w:rFonts w:ascii="宋体" w:hAnsi="宋体" w:cs="宋体"/>
                <w:color w:val="000000"/>
                <w:szCs w:val="21"/>
              </w:rPr>
            </w:pPr>
            <w:r>
              <w:rPr>
                <w:rFonts w:hint="eastAsia"/>
                <w:color w:val="000000"/>
                <w:szCs w:val="21"/>
              </w:rPr>
              <w:t>体育教研部</w:t>
            </w:r>
          </w:p>
        </w:tc>
        <w:tc>
          <w:tcPr>
            <w:tcW w:w="1107" w:type="dxa"/>
            <w:vAlign w:val="center"/>
          </w:tcPr>
          <w:p>
            <w:pPr>
              <w:jc w:val="center"/>
              <w:rPr>
                <w:rFonts w:ascii="宋体" w:hAnsi="宋体" w:cs="宋体"/>
                <w:color w:val="000000"/>
                <w:szCs w:val="21"/>
              </w:rPr>
            </w:pPr>
            <w:r>
              <w:rPr>
                <w:rFonts w:hint="eastAsia"/>
                <w:color w:val="000000"/>
                <w:szCs w:val="21"/>
              </w:rPr>
              <w:t>谢佩娜</w:t>
            </w:r>
          </w:p>
        </w:tc>
        <w:tc>
          <w:tcPr>
            <w:tcW w:w="866" w:type="dxa"/>
            <w:vAlign w:val="center"/>
          </w:tcPr>
          <w:p>
            <w:pPr>
              <w:jc w:val="center"/>
              <w:rPr>
                <w:rFonts w:ascii="宋体" w:hAnsi="宋体" w:cs="宋体"/>
                <w:color w:val="000000"/>
                <w:szCs w:val="21"/>
              </w:rPr>
            </w:pPr>
            <w:r>
              <w:rPr>
                <w:rFonts w:hint="eastAsia"/>
                <w:color w:val="000000"/>
                <w:szCs w:val="21"/>
              </w:rPr>
              <w:t>副教授</w:t>
            </w:r>
          </w:p>
        </w:tc>
        <w:tc>
          <w:tcPr>
            <w:tcW w:w="1246" w:type="dxa"/>
            <w:vAlign w:val="center"/>
          </w:tcPr>
          <w:p>
            <w:pPr>
              <w:jc w:val="center"/>
              <w:rPr>
                <w:rFonts w:cs="宋体"/>
                <w:color w:val="000000"/>
                <w:szCs w:val="21"/>
              </w:rPr>
            </w:pPr>
            <w:r>
              <w:rPr>
                <w:color w:val="000000"/>
                <w:szCs w:val="21"/>
              </w:rPr>
              <w:t>88213083</w:t>
            </w:r>
          </w:p>
        </w:tc>
        <w:tc>
          <w:tcPr>
            <w:tcW w:w="3513" w:type="dxa"/>
            <w:vAlign w:val="center"/>
          </w:tcPr>
          <w:p>
            <w:pPr>
              <w:rPr>
                <w:rFonts w:ascii="宋体" w:hAnsi="宋体" w:cs="宋体"/>
                <w:color w:val="000000"/>
                <w:szCs w:val="24"/>
              </w:rPr>
            </w:pPr>
            <w:r>
              <w:fldChar w:fldCharType="begin"/>
            </w:r>
            <w:r>
              <w:instrText xml:space="preserve">HYPERLINK "mailto:zxwawawawa@sina.com" </w:instrText>
            </w:r>
            <w:r>
              <w:fldChar w:fldCharType="separate"/>
            </w:r>
            <w:r>
              <w:rPr>
                <w:rStyle w:val="24"/>
                <w:rFonts w:hint="eastAsia"/>
                <w:color w:val="000000"/>
                <w:u w:val="none"/>
              </w:rPr>
              <w:t>zxwawawawa@sina.com</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85" w:hRule="atLeast"/>
          <w:jc w:val="center"/>
        </w:trPr>
        <w:tc>
          <w:tcPr>
            <w:tcW w:w="645" w:type="dxa"/>
            <w:vAlign w:val="center"/>
          </w:tcPr>
          <w:p>
            <w:pPr>
              <w:pStyle w:val="25"/>
              <w:jc w:val="center"/>
              <w:rPr>
                <w:color w:val="000000"/>
              </w:rPr>
            </w:pPr>
            <w:r>
              <w:rPr>
                <w:rFonts w:hint="eastAsia"/>
                <w:color w:val="000000"/>
              </w:rPr>
              <w:t>11</w:t>
            </w:r>
          </w:p>
        </w:tc>
        <w:tc>
          <w:tcPr>
            <w:tcW w:w="2049" w:type="dxa"/>
            <w:vAlign w:val="center"/>
          </w:tcPr>
          <w:p>
            <w:pPr>
              <w:jc w:val="center"/>
              <w:rPr>
                <w:rFonts w:ascii="宋体" w:hAnsi="宋体" w:cs="宋体"/>
                <w:color w:val="000000"/>
                <w:szCs w:val="21"/>
              </w:rPr>
            </w:pPr>
            <w:r>
              <w:rPr>
                <w:rFonts w:hint="eastAsia"/>
                <w:color w:val="000000"/>
                <w:szCs w:val="21"/>
              </w:rPr>
              <w:t>继续教育学院</w:t>
            </w:r>
          </w:p>
        </w:tc>
        <w:tc>
          <w:tcPr>
            <w:tcW w:w="1107" w:type="dxa"/>
            <w:vAlign w:val="center"/>
          </w:tcPr>
          <w:p>
            <w:pPr>
              <w:jc w:val="center"/>
              <w:rPr>
                <w:rFonts w:ascii="宋体" w:hAnsi="宋体" w:cs="宋体"/>
                <w:color w:val="000000"/>
                <w:szCs w:val="21"/>
              </w:rPr>
            </w:pPr>
            <w:r>
              <w:rPr>
                <w:rFonts w:hint="eastAsia"/>
                <w:color w:val="000000"/>
                <w:szCs w:val="21"/>
              </w:rPr>
              <w:t>陈英德</w:t>
            </w:r>
          </w:p>
        </w:tc>
        <w:tc>
          <w:tcPr>
            <w:tcW w:w="866" w:type="dxa"/>
            <w:vAlign w:val="center"/>
          </w:tcPr>
          <w:p>
            <w:pPr>
              <w:jc w:val="center"/>
              <w:rPr>
                <w:rFonts w:cs="宋体"/>
                <w:color w:val="000000"/>
                <w:szCs w:val="21"/>
              </w:rPr>
            </w:pPr>
            <w:r>
              <w:rPr>
                <w:rFonts w:hint="eastAsia"/>
                <w:color w:val="000000"/>
                <w:szCs w:val="21"/>
              </w:rPr>
              <w:t>副处级调研员</w:t>
            </w:r>
          </w:p>
        </w:tc>
        <w:tc>
          <w:tcPr>
            <w:tcW w:w="1246" w:type="dxa"/>
            <w:vAlign w:val="center"/>
          </w:tcPr>
          <w:p>
            <w:pPr>
              <w:jc w:val="center"/>
              <w:rPr>
                <w:rFonts w:cs="宋体"/>
                <w:color w:val="000000"/>
                <w:szCs w:val="21"/>
              </w:rPr>
            </w:pPr>
            <w:r>
              <w:rPr>
                <w:color w:val="000000"/>
                <w:szCs w:val="21"/>
              </w:rPr>
              <w:t>88218635</w:t>
            </w:r>
          </w:p>
        </w:tc>
        <w:tc>
          <w:tcPr>
            <w:tcW w:w="3513" w:type="dxa"/>
            <w:vAlign w:val="center"/>
          </w:tcPr>
          <w:p>
            <w:pPr>
              <w:rPr>
                <w:rFonts w:ascii="宋体" w:hAnsi="宋体" w:cs="宋体"/>
                <w:color w:val="000000"/>
                <w:szCs w:val="24"/>
              </w:rPr>
            </w:pPr>
            <w:r>
              <w:fldChar w:fldCharType="begin"/>
            </w:r>
            <w:r>
              <w:instrText xml:space="preserve">HYPERLINK "mailto:chenyd1@163.com" </w:instrText>
            </w:r>
            <w:r>
              <w:fldChar w:fldCharType="separate"/>
            </w:r>
            <w:r>
              <w:rPr>
                <w:rStyle w:val="24"/>
                <w:rFonts w:hint="eastAsia"/>
                <w:color w:val="000000"/>
                <w:u w:val="none"/>
              </w:rPr>
              <w:t>chenyd1@163.com</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85" w:hRule="atLeast"/>
          <w:jc w:val="center"/>
        </w:trPr>
        <w:tc>
          <w:tcPr>
            <w:tcW w:w="645" w:type="dxa"/>
            <w:vAlign w:val="center"/>
          </w:tcPr>
          <w:p>
            <w:pPr>
              <w:pStyle w:val="25"/>
              <w:jc w:val="center"/>
              <w:rPr>
                <w:color w:val="000000"/>
              </w:rPr>
            </w:pPr>
            <w:r>
              <w:rPr>
                <w:rFonts w:hint="eastAsia"/>
                <w:color w:val="000000"/>
              </w:rPr>
              <w:t>12</w:t>
            </w:r>
          </w:p>
        </w:tc>
        <w:tc>
          <w:tcPr>
            <w:tcW w:w="2049" w:type="dxa"/>
            <w:vAlign w:val="center"/>
          </w:tcPr>
          <w:p>
            <w:pPr>
              <w:jc w:val="center"/>
              <w:rPr>
                <w:rFonts w:ascii="宋体" w:hAnsi="宋体" w:cs="宋体"/>
                <w:color w:val="000000"/>
                <w:szCs w:val="21"/>
              </w:rPr>
            </w:pPr>
            <w:r>
              <w:rPr>
                <w:rFonts w:hint="eastAsia"/>
                <w:color w:val="000000"/>
                <w:szCs w:val="21"/>
              </w:rPr>
              <w:t>图书馆</w:t>
            </w:r>
          </w:p>
        </w:tc>
        <w:tc>
          <w:tcPr>
            <w:tcW w:w="1107" w:type="dxa"/>
            <w:vAlign w:val="center"/>
          </w:tcPr>
          <w:p>
            <w:pPr>
              <w:jc w:val="center"/>
              <w:rPr>
                <w:rFonts w:ascii="宋体" w:hAnsi="宋体" w:cs="宋体"/>
                <w:color w:val="000000"/>
                <w:szCs w:val="21"/>
              </w:rPr>
            </w:pPr>
            <w:r>
              <w:rPr>
                <w:rFonts w:hint="eastAsia"/>
                <w:color w:val="000000"/>
                <w:szCs w:val="21"/>
              </w:rPr>
              <w:t>徐  明</w:t>
            </w:r>
          </w:p>
        </w:tc>
        <w:tc>
          <w:tcPr>
            <w:tcW w:w="866" w:type="dxa"/>
            <w:vAlign w:val="center"/>
          </w:tcPr>
          <w:p>
            <w:pPr>
              <w:jc w:val="center"/>
              <w:rPr>
                <w:rFonts w:ascii="宋体" w:hAnsi="宋体" w:cs="宋体"/>
                <w:color w:val="000000"/>
                <w:szCs w:val="21"/>
              </w:rPr>
            </w:pPr>
            <w:r>
              <w:rPr>
                <w:rFonts w:hint="eastAsia"/>
                <w:color w:val="000000"/>
                <w:szCs w:val="21"/>
              </w:rPr>
              <w:t>主任</w:t>
            </w:r>
          </w:p>
        </w:tc>
        <w:tc>
          <w:tcPr>
            <w:tcW w:w="1246" w:type="dxa"/>
            <w:vAlign w:val="center"/>
          </w:tcPr>
          <w:p>
            <w:pPr>
              <w:jc w:val="center"/>
              <w:rPr>
                <w:rFonts w:cs="宋体"/>
                <w:color w:val="000000"/>
                <w:szCs w:val="21"/>
              </w:rPr>
            </w:pPr>
            <w:r>
              <w:rPr>
                <w:color w:val="000000"/>
                <w:szCs w:val="21"/>
              </w:rPr>
              <w:t>88213042</w:t>
            </w:r>
          </w:p>
        </w:tc>
        <w:tc>
          <w:tcPr>
            <w:tcW w:w="3513" w:type="dxa"/>
            <w:vAlign w:val="center"/>
          </w:tcPr>
          <w:p>
            <w:pPr>
              <w:rPr>
                <w:rFonts w:ascii="宋体" w:hAnsi="宋体" w:cs="宋体"/>
                <w:color w:val="000000"/>
                <w:szCs w:val="24"/>
              </w:rPr>
            </w:pPr>
            <w:r>
              <w:fldChar w:fldCharType="begin"/>
            </w:r>
            <w:r>
              <w:instrText xml:space="preserve">HYPERLINK "mailto:zxbgs@zisu.edu.cn" </w:instrText>
            </w:r>
            <w:r>
              <w:fldChar w:fldCharType="separate"/>
            </w:r>
            <w:r>
              <w:rPr>
                <w:rStyle w:val="24"/>
                <w:rFonts w:hint="eastAsia"/>
                <w:color w:val="000000"/>
                <w:u w:val="none"/>
              </w:rPr>
              <w:t>zxbgs@zisu.edu.cn</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85" w:hRule="atLeast"/>
          <w:jc w:val="center"/>
        </w:trPr>
        <w:tc>
          <w:tcPr>
            <w:tcW w:w="645" w:type="dxa"/>
            <w:vAlign w:val="center"/>
          </w:tcPr>
          <w:p>
            <w:pPr>
              <w:pStyle w:val="25"/>
              <w:jc w:val="center"/>
              <w:rPr>
                <w:color w:val="000000"/>
              </w:rPr>
            </w:pPr>
            <w:r>
              <w:rPr>
                <w:rFonts w:hint="eastAsia"/>
                <w:color w:val="000000"/>
              </w:rPr>
              <w:t>13</w:t>
            </w:r>
          </w:p>
        </w:tc>
        <w:tc>
          <w:tcPr>
            <w:tcW w:w="2049" w:type="dxa"/>
            <w:vAlign w:val="center"/>
          </w:tcPr>
          <w:p>
            <w:pPr>
              <w:jc w:val="center"/>
              <w:rPr>
                <w:rFonts w:ascii="宋体" w:hAnsi="宋体" w:cs="宋体"/>
                <w:color w:val="000000"/>
                <w:szCs w:val="21"/>
              </w:rPr>
            </w:pPr>
            <w:r>
              <w:rPr>
                <w:rFonts w:hint="eastAsia"/>
                <w:color w:val="000000"/>
                <w:szCs w:val="21"/>
              </w:rPr>
              <w:t>教育技术中心</w:t>
            </w:r>
          </w:p>
        </w:tc>
        <w:tc>
          <w:tcPr>
            <w:tcW w:w="1107" w:type="dxa"/>
            <w:vAlign w:val="center"/>
          </w:tcPr>
          <w:p>
            <w:pPr>
              <w:jc w:val="center"/>
              <w:rPr>
                <w:rFonts w:ascii="宋体" w:hAnsi="宋体" w:cs="宋体"/>
                <w:color w:val="000000"/>
                <w:szCs w:val="21"/>
              </w:rPr>
            </w:pPr>
            <w:r>
              <w:rPr>
                <w:rFonts w:hint="eastAsia"/>
                <w:color w:val="000000"/>
                <w:szCs w:val="21"/>
              </w:rPr>
              <w:t>赵  晶</w:t>
            </w:r>
          </w:p>
        </w:tc>
        <w:tc>
          <w:tcPr>
            <w:tcW w:w="866" w:type="dxa"/>
            <w:vAlign w:val="center"/>
          </w:tcPr>
          <w:p>
            <w:pPr>
              <w:jc w:val="center"/>
              <w:rPr>
                <w:rFonts w:cs="宋体"/>
                <w:color w:val="000000"/>
                <w:szCs w:val="21"/>
              </w:rPr>
            </w:pPr>
            <w:r>
              <w:rPr>
                <w:rFonts w:hint="eastAsia" w:cs="宋体"/>
                <w:color w:val="000000"/>
                <w:szCs w:val="21"/>
              </w:rPr>
              <w:t>主任</w:t>
            </w:r>
          </w:p>
          <w:p>
            <w:pPr>
              <w:jc w:val="center"/>
              <w:rPr>
                <w:rFonts w:cs="宋体"/>
                <w:color w:val="000000"/>
                <w:szCs w:val="21"/>
              </w:rPr>
            </w:pPr>
            <w:r>
              <w:rPr>
                <w:rFonts w:hint="eastAsia" w:cs="宋体"/>
                <w:color w:val="000000"/>
                <w:szCs w:val="21"/>
              </w:rPr>
              <w:t>助理</w:t>
            </w:r>
          </w:p>
        </w:tc>
        <w:tc>
          <w:tcPr>
            <w:tcW w:w="1246" w:type="dxa"/>
            <w:vAlign w:val="center"/>
          </w:tcPr>
          <w:p>
            <w:pPr>
              <w:jc w:val="center"/>
              <w:rPr>
                <w:rFonts w:cs="宋体"/>
                <w:color w:val="000000"/>
                <w:szCs w:val="21"/>
              </w:rPr>
            </w:pPr>
            <w:r>
              <w:rPr>
                <w:color w:val="000000"/>
                <w:szCs w:val="21"/>
              </w:rPr>
              <w:t>87562149</w:t>
            </w:r>
          </w:p>
        </w:tc>
        <w:tc>
          <w:tcPr>
            <w:tcW w:w="3513" w:type="dxa"/>
            <w:vAlign w:val="center"/>
          </w:tcPr>
          <w:p>
            <w:pPr>
              <w:rPr>
                <w:rFonts w:ascii="宋体" w:hAnsi="宋体" w:cs="宋体"/>
                <w:color w:val="000000"/>
                <w:szCs w:val="24"/>
              </w:rPr>
            </w:pPr>
            <w:r>
              <w:rPr>
                <w:color w:val="000000"/>
              </w:rPr>
              <w:t>zhaojing198266@163.com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85" w:hRule="atLeast"/>
          <w:jc w:val="center"/>
        </w:trPr>
        <w:tc>
          <w:tcPr>
            <w:tcW w:w="645" w:type="dxa"/>
            <w:vAlign w:val="center"/>
          </w:tcPr>
          <w:p>
            <w:pPr>
              <w:pStyle w:val="25"/>
              <w:jc w:val="center"/>
              <w:rPr>
                <w:color w:val="000000"/>
              </w:rPr>
            </w:pPr>
            <w:r>
              <w:rPr>
                <w:rFonts w:hint="eastAsia"/>
                <w:color w:val="000000"/>
              </w:rPr>
              <w:t>14</w:t>
            </w:r>
          </w:p>
        </w:tc>
        <w:tc>
          <w:tcPr>
            <w:tcW w:w="2049" w:type="dxa"/>
            <w:vAlign w:val="center"/>
          </w:tcPr>
          <w:p>
            <w:pPr>
              <w:jc w:val="center"/>
              <w:rPr>
                <w:rFonts w:ascii="宋体" w:hAnsi="宋体" w:cs="宋体"/>
                <w:color w:val="000000"/>
                <w:szCs w:val="21"/>
              </w:rPr>
            </w:pPr>
            <w:r>
              <w:rPr>
                <w:rFonts w:hint="eastAsia"/>
                <w:color w:val="000000"/>
                <w:szCs w:val="21"/>
              </w:rPr>
              <w:t>浙江教学月刊社</w:t>
            </w:r>
          </w:p>
        </w:tc>
        <w:tc>
          <w:tcPr>
            <w:tcW w:w="1107" w:type="dxa"/>
            <w:vAlign w:val="center"/>
          </w:tcPr>
          <w:p>
            <w:pPr>
              <w:jc w:val="center"/>
              <w:rPr>
                <w:rFonts w:ascii="宋体" w:hAnsi="宋体" w:cs="宋体"/>
                <w:color w:val="000000"/>
                <w:szCs w:val="21"/>
              </w:rPr>
            </w:pPr>
            <w:r>
              <w:rPr>
                <w:rFonts w:hint="eastAsia"/>
                <w:color w:val="000000"/>
                <w:szCs w:val="21"/>
              </w:rPr>
              <w:t>钱继红</w:t>
            </w:r>
          </w:p>
        </w:tc>
        <w:tc>
          <w:tcPr>
            <w:tcW w:w="866" w:type="dxa"/>
            <w:vAlign w:val="center"/>
          </w:tcPr>
          <w:p>
            <w:pPr>
              <w:jc w:val="center"/>
              <w:rPr>
                <w:rFonts w:cs="宋体"/>
                <w:color w:val="000000"/>
                <w:szCs w:val="21"/>
              </w:rPr>
            </w:pPr>
            <w:r>
              <w:rPr>
                <w:color w:val="000000"/>
                <w:szCs w:val="21"/>
              </w:rPr>
              <w:t>　</w:t>
            </w:r>
          </w:p>
        </w:tc>
        <w:tc>
          <w:tcPr>
            <w:tcW w:w="1246" w:type="dxa"/>
            <w:vAlign w:val="center"/>
          </w:tcPr>
          <w:p>
            <w:pPr>
              <w:jc w:val="center"/>
              <w:rPr>
                <w:rFonts w:cs="宋体"/>
                <w:color w:val="000000"/>
                <w:szCs w:val="21"/>
              </w:rPr>
            </w:pPr>
            <w:r>
              <w:rPr>
                <w:color w:val="000000"/>
                <w:szCs w:val="21"/>
              </w:rPr>
              <w:t>88213138</w:t>
            </w:r>
          </w:p>
        </w:tc>
        <w:tc>
          <w:tcPr>
            <w:tcW w:w="3513" w:type="dxa"/>
            <w:vAlign w:val="center"/>
          </w:tcPr>
          <w:p>
            <w:pPr>
              <w:rPr>
                <w:rFonts w:ascii="宋体" w:hAnsi="宋体" w:cs="宋体"/>
                <w:color w:val="000000"/>
                <w:szCs w:val="24"/>
              </w:rPr>
            </w:pPr>
            <w:r>
              <w:fldChar w:fldCharType="begin"/>
            </w:r>
            <w:r>
              <w:instrText xml:space="preserve">HYPERLINK "mailto:674193332@qq.com" </w:instrText>
            </w:r>
            <w:r>
              <w:fldChar w:fldCharType="separate"/>
            </w:r>
            <w:r>
              <w:rPr>
                <w:rStyle w:val="24"/>
                <w:rFonts w:hint="eastAsia"/>
                <w:color w:val="000000"/>
                <w:u w:val="none"/>
              </w:rPr>
              <w:t>674193332@qq.com</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85" w:hRule="atLeast"/>
          <w:jc w:val="center"/>
        </w:trPr>
        <w:tc>
          <w:tcPr>
            <w:tcW w:w="645" w:type="dxa"/>
            <w:vAlign w:val="center"/>
          </w:tcPr>
          <w:p>
            <w:pPr>
              <w:pStyle w:val="25"/>
              <w:jc w:val="center"/>
              <w:rPr>
                <w:color w:val="000000"/>
              </w:rPr>
            </w:pPr>
            <w:r>
              <w:rPr>
                <w:rFonts w:hint="eastAsia"/>
                <w:color w:val="000000"/>
              </w:rPr>
              <w:t>15</w:t>
            </w:r>
          </w:p>
        </w:tc>
        <w:tc>
          <w:tcPr>
            <w:tcW w:w="2049" w:type="dxa"/>
            <w:vAlign w:val="center"/>
          </w:tcPr>
          <w:p>
            <w:pPr>
              <w:jc w:val="center"/>
              <w:rPr>
                <w:rFonts w:ascii="宋体" w:hAnsi="宋体" w:cs="宋体"/>
                <w:color w:val="000000"/>
                <w:szCs w:val="21"/>
              </w:rPr>
            </w:pPr>
            <w:r>
              <w:rPr>
                <w:rFonts w:hint="eastAsia"/>
                <w:color w:val="000000"/>
                <w:szCs w:val="21"/>
              </w:rPr>
              <w:t>师训干训办公室</w:t>
            </w:r>
          </w:p>
        </w:tc>
        <w:tc>
          <w:tcPr>
            <w:tcW w:w="1107" w:type="dxa"/>
            <w:vAlign w:val="center"/>
          </w:tcPr>
          <w:p>
            <w:pPr>
              <w:jc w:val="center"/>
              <w:rPr>
                <w:rFonts w:ascii="宋体" w:hAnsi="宋体" w:cs="宋体"/>
                <w:color w:val="000000"/>
                <w:szCs w:val="21"/>
              </w:rPr>
            </w:pPr>
            <w:r>
              <w:rPr>
                <w:rFonts w:hint="eastAsia"/>
                <w:color w:val="000000"/>
                <w:szCs w:val="21"/>
              </w:rPr>
              <w:t>李洪先</w:t>
            </w:r>
          </w:p>
        </w:tc>
        <w:tc>
          <w:tcPr>
            <w:tcW w:w="866" w:type="dxa"/>
            <w:vAlign w:val="center"/>
          </w:tcPr>
          <w:p>
            <w:pPr>
              <w:jc w:val="center"/>
              <w:rPr>
                <w:rFonts w:cs="宋体"/>
                <w:color w:val="000000"/>
                <w:szCs w:val="21"/>
              </w:rPr>
            </w:pPr>
            <w:r>
              <w:rPr>
                <w:color w:val="000000"/>
                <w:szCs w:val="21"/>
              </w:rPr>
              <w:t>　</w:t>
            </w:r>
          </w:p>
        </w:tc>
        <w:tc>
          <w:tcPr>
            <w:tcW w:w="1246" w:type="dxa"/>
            <w:vAlign w:val="center"/>
          </w:tcPr>
          <w:p>
            <w:pPr>
              <w:jc w:val="center"/>
              <w:rPr>
                <w:rFonts w:cs="宋体"/>
                <w:color w:val="000000"/>
                <w:szCs w:val="21"/>
              </w:rPr>
            </w:pPr>
            <w:r>
              <w:rPr>
                <w:color w:val="000000"/>
                <w:szCs w:val="21"/>
              </w:rPr>
              <w:t>88219132</w:t>
            </w:r>
          </w:p>
        </w:tc>
        <w:tc>
          <w:tcPr>
            <w:tcW w:w="3513" w:type="dxa"/>
            <w:vAlign w:val="center"/>
          </w:tcPr>
          <w:p>
            <w:pPr>
              <w:rPr>
                <w:rFonts w:ascii="宋体" w:hAnsi="宋体" w:cs="宋体"/>
                <w:color w:val="000000"/>
                <w:szCs w:val="24"/>
              </w:rPr>
            </w:pPr>
            <w:r>
              <w:fldChar w:fldCharType="begin"/>
            </w:r>
            <w:r>
              <w:instrText xml:space="preserve">HYPERLINK "mailto:lihongxian2011@163.com" </w:instrText>
            </w:r>
            <w:r>
              <w:fldChar w:fldCharType="separate"/>
            </w:r>
            <w:r>
              <w:rPr>
                <w:rStyle w:val="24"/>
                <w:rFonts w:hint="eastAsia"/>
                <w:color w:val="000000"/>
                <w:u w:val="none"/>
              </w:rPr>
              <w:t>lihongxian2011@163.com</w: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0" w:hRule="atLeast"/>
          <w:jc w:val="center"/>
        </w:trPr>
        <w:tc>
          <w:tcPr>
            <w:tcW w:w="645" w:type="dxa"/>
            <w:vAlign w:val="center"/>
          </w:tcPr>
          <w:p>
            <w:pPr>
              <w:pStyle w:val="25"/>
              <w:jc w:val="center"/>
              <w:rPr>
                <w:color w:val="000000"/>
              </w:rPr>
            </w:pPr>
            <w:r>
              <w:rPr>
                <w:rFonts w:hint="eastAsia"/>
                <w:color w:val="000000"/>
              </w:rPr>
              <w:t>16</w:t>
            </w:r>
          </w:p>
        </w:tc>
        <w:tc>
          <w:tcPr>
            <w:tcW w:w="2049" w:type="dxa"/>
            <w:vAlign w:val="center"/>
          </w:tcPr>
          <w:p>
            <w:pPr>
              <w:jc w:val="center"/>
              <w:rPr>
                <w:rFonts w:hint="eastAsia"/>
                <w:color w:val="000000"/>
                <w:szCs w:val="21"/>
              </w:rPr>
            </w:pPr>
            <w:r>
              <w:rPr>
                <w:rFonts w:hint="eastAsia"/>
                <w:color w:val="000000"/>
                <w:szCs w:val="21"/>
              </w:rPr>
              <w:t>小和山校区</w:t>
            </w:r>
          </w:p>
          <w:p>
            <w:pPr>
              <w:jc w:val="center"/>
              <w:rPr>
                <w:rFonts w:ascii="宋体" w:hAnsi="宋体" w:cs="宋体"/>
                <w:color w:val="000000"/>
                <w:szCs w:val="21"/>
              </w:rPr>
            </w:pPr>
            <w:r>
              <w:rPr>
                <w:rFonts w:hint="eastAsia"/>
                <w:color w:val="000000"/>
                <w:szCs w:val="21"/>
                <w:lang w:val="en-US" w:eastAsia="zh-CN"/>
              </w:rPr>
              <w:t>综合</w:t>
            </w:r>
            <w:r>
              <w:rPr>
                <w:rFonts w:hint="eastAsia"/>
                <w:color w:val="000000"/>
                <w:szCs w:val="21"/>
              </w:rPr>
              <w:t>管理办公室</w:t>
            </w:r>
          </w:p>
        </w:tc>
        <w:tc>
          <w:tcPr>
            <w:tcW w:w="1107" w:type="dxa"/>
            <w:vAlign w:val="center"/>
          </w:tcPr>
          <w:p>
            <w:pPr>
              <w:jc w:val="center"/>
              <w:rPr>
                <w:rFonts w:ascii="宋体" w:hAnsi="宋体" w:cs="宋体"/>
                <w:color w:val="000000"/>
                <w:szCs w:val="21"/>
              </w:rPr>
            </w:pPr>
            <w:r>
              <w:rPr>
                <w:rFonts w:hint="eastAsia"/>
                <w:color w:val="000000"/>
                <w:szCs w:val="21"/>
              </w:rPr>
              <w:t>谢  卿</w:t>
            </w:r>
          </w:p>
        </w:tc>
        <w:tc>
          <w:tcPr>
            <w:tcW w:w="866" w:type="dxa"/>
            <w:vAlign w:val="center"/>
          </w:tcPr>
          <w:p>
            <w:pPr>
              <w:jc w:val="center"/>
              <w:rPr>
                <w:rFonts w:ascii="宋体" w:hAnsi="宋体" w:cs="宋体"/>
                <w:color w:val="000000"/>
                <w:szCs w:val="21"/>
              </w:rPr>
            </w:pPr>
          </w:p>
        </w:tc>
        <w:tc>
          <w:tcPr>
            <w:tcW w:w="1246" w:type="dxa"/>
            <w:vAlign w:val="center"/>
          </w:tcPr>
          <w:p>
            <w:pPr>
              <w:jc w:val="center"/>
              <w:rPr>
                <w:rFonts w:cs="宋体"/>
                <w:color w:val="000000"/>
                <w:szCs w:val="21"/>
              </w:rPr>
            </w:pPr>
            <w:r>
              <w:rPr>
                <w:color w:val="000000"/>
                <w:szCs w:val="21"/>
              </w:rPr>
              <w:t>87562159</w:t>
            </w:r>
          </w:p>
        </w:tc>
        <w:tc>
          <w:tcPr>
            <w:tcW w:w="3513" w:type="dxa"/>
            <w:vAlign w:val="center"/>
          </w:tcPr>
          <w:p>
            <w:pPr>
              <w:jc w:val="left"/>
              <w:rPr>
                <w:rFonts w:ascii="宋体" w:hAnsi="宋体" w:cs="宋体"/>
                <w:color w:val="000000"/>
                <w:szCs w:val="24"/>
              </w:rPr>
            </w:pPr>
            <w:r>
              <w:rPr>
                <w:color w:val="000000"/>
              </w:rPr>
              <w:t>56935763@qq.com</w:t>
            </w:r>
          </w:p>
        </w:tc>
      </w:tr>
    </w:tbl>
    <w:p>
      <w:pPr>
        <w:sectPr>
          <w:pgSz w:w="11906" w:h="16838"/>
          <w:pgMar w:top="1440" w:right="1800" w:bottom="1440" w:left="1800" w:header="851" w:footer="992" w:gutter="0"/>
          <w:cols w:space="720" w:num="1"/>
          <w:docGrid w:type="lines" w:linePitch="312" w:charSpace="0"/>
        </w:sectPr>
      </w:pPr>
    </w:p>
    <w:p>
      <w:pPr>
        <w:widowControl/>
        <w:spacing w:line="360" w:lineRule="auto"/>
        <w:jc w:val="left"/>
        <w:rPr>
          <w:sz w:val="24"/>
          <w:szCs w:val="24"/>
        </w:rPr>
      </w:pPr>
    </w:p>
    <w:p>
      <w:pPr>
        <w:widowControl/>
        <w:spacing w:line="360" w:lineRule="auto"/>
        <w:jc w:val="left"/>
        <w:rPr>
          <w:sz w:val="24"/>
          <w:szCs w:val="24"/>
        </w:rPr>
      </w:pPr>
    </w:p>
    <w:p>
      <w:pPr>
        <w:widowControl/>
        <w:spacing w:line="360" w:lineRule="auto"/>
        <w:jc w:val="left"/>
        <w:rPr>
          <w:sz w:val="24"/>
          <w:szCs w:val="24"/>
        </w:rPr>
      </w:pPr>
    </w:p>
    <w:p>
      <w:pPr>
        <w:widowControl/>
        <w:spacing w:line="360" w:lineRule="auto"/>
        <w:jc w:val="left"/>
        <w:rPr>
          <w:sz w:val="24"/>
          <w:szCs w:val="24"/>
        </w:rPr>
      </w:pPr>
    </w:p>
    <w:p>
      <w:pPr>
        <w:widowControl/>
        <w:spacing w:line="360" w:lineRule="auto"/>
        <w:jc w:val="left"/>
        <w:rPr>
          <w:sz w:val="24"/>
          <w:szCs w:val="24"/>
        </w:rPr>
      </w:pPr>
    </w:p>
    <w:p>
      <w:pPr>
        <w:widowControl/>
        <w:spacing w:line="360" w:lineRule="auto"/>
        <w:jc w:val="left"/>
        <w:rPr>
          <w:sz w:val="24"/>
          <w:szCs w:val="24"/>
        </w:rPr>
      </w:pPr>
    </w:p>
    <w:p>
      <w:pPr>
        <w:widowControl/>
        <w:spacing w:line="360" w:lineRule="auto"/>
        <w:jc w:val="left"/>
        <w:rPr>
          <w:sz w:val="24"/>
          <w:szCs w:val="24"/>
        </w:rPr>
      </w:pPr>
    </w:p>
    <w:p>
      <w:pPr>
        <w:widowControl/>
        <w:spacing w:line="360" w:lineRule="auto"/>
        <w:jc w:val="left"/>
        <w:rPr>
          <w:sz w:val="24"/>
          <w:szCs w:val="24"/>
        </w:rPr>
      </w:pPr>
    </w:p>
    <w:p>
      <w:pPr>
        <w:widowControl/>
        <w:spacing w:line="360" w:lineRule="auto"/>
        <w:jc w:val="left"/>
        <w:rPr>
          <w:sz w:val="24"/>
          <w:szCs w:val="24"/>
        </w:rPr>
      </w:pPr>
    </w:p>
    <w:p>
      <w:pPr>
        <w:pStyle w:val="2"/>
        <w:numPr>
          <w:ilvl w:val="0"/>
          <w:numId w:val="1"/>
        </w:numPr>
      </w:pPr>
      <w:bookmarkStart w:id="153" w:name="_Toc329610247"/>
      <w:bookmarkStart w:id="154" w:name="_Toc329942319"/>
      <w:bookmarkStart w:id="155" w:name="_Toc383674584"/>
      <w:bookmarkStart w:id="156" w:name="_Toc383674622"/>
      <w:bookmarkStart w:id="157" w:name="_Toc383675412"/>
      <w:bookmarkStart w:id="158" w:name="_Toc385948319"/>
      <w:r>
        <w:rPr>
          <w:rFonts w:hint="eastAsia"/>
        </w:rPr>
        <w:t>学科建设及科研管理制度</w:t>
      </w:r>
      <w:bookmarkEnd w:id="153"/>
      <w:bookmarkEnd w:id="154"/>
      <w:bookmarkEnd w:id="155"/>
      <w:bookmarkEnd w:id="156"/>
      <w:bookmarkEnd w:id="157"/>
      <w:bookmarkEnd w:id="158"/>
    </w:p>
    <w:p>
      <w:pPr>
        <w:pStyle w:val="2"/>
        <w:numPr>
          <w:numId w:val="0"/>
        </w:numPr>
        <w:jc w:val="both"/>
      </w:pPr>
      <w:r>
        <w:rPr>
          <w:rFonts w:hint="eastAsia"/>
        </w:rPr>
        <w:br w:type="page"/>
      </w:r>
    </w:p>
    <w:p>
      <w:pPr>
        <w:spacing w:line="360" w:lineRule="auto"/>
        <w:rPr>
          <w:rFonts w:ascii="宋体" w:hAnsi="宋体"/>
          <w:sz w:val="24"/>
          <w:szCs w:val="24"/>
        </w:rPr>
      </w:pPr>
    </w:p>
    <w:p>
      <w:pPr>
        <w:spacing w:line="360" w:lineRule="auto"/>
        <w:rPr>
          <w:rFonts w:ascii="宋体" w:hAnsi="宋体"/>
          <w:sz w:val="24"/>
          <w:szCs w:val="24"/>
        </w:rPr>
      </w:pPr>
    </w:p>
    <w:p>
      <w:pPr>
        <w:spacing w:line="360" w:lineRule="auto"/>
        <w:rPr>
          <w:rFonts w:ascii="宋体" w:hAnsi="宋体"/>
          <w:sz w:val="24"/>
          <w:szCs w:val="24"/>
        </w:rPr>
      </w:pPr>
    </w:p>
    <w:p>
      <w:pPr>
        <w:spacing w:line="360" w:lineRule="auto"/>
        <w:rPr>
          <w:rFonts w:ascii="宋体" w:hAnsi="宋体"/>
          <w:sz w:val="24"/>
          <w:szCs w:val="24"/>
        </w:rPr>
      </w:pPr>
    </w:p>
    <w:p>
      <w:pPr>
        <w:spacing w:line="360" w:lineRule="auto"/>
        <w:rPr>
          <w:rFonts w:ascii="宋体" w:hAnsi="宋体"/>
          <w:sz w:val="24"/>
          <w:szCs w:val="24"/>
        </w:rPr>
      </w:pPr>
    </w:p>
    <w:p>
      <w:pPr>
        <w:spacing w:line="360" w:lineRule="auto"/>
        <w:rPr>
          <w:rFonts w:ascii="宋体" w:hAnsi="宋体"/>
          <w:sz w:val="24"/>
          <w:szCs w:val="24"/>
        </w:rPr>
      </w:pPr>
    </w:p>
    <w:p>
      <w:pPr>
        <w:spacing w:line="360" w:lineRule="auto"/>
        <w:rPr>
          <w:rFonts w:ascii="宋体" w:hAnsi="宋体"/>
          <w:sz w:val="24"/>
          <w:szCs w:val="24"/>
        </w:rPr>
      </w:pPr>
    </w:p>
    <w:p>
      <w:pPr>
        <w:pStyle w:val="3"/>
        <w:spacing w:line="360" w:lineRule="auto"/>
        <w:ind w:firstLine="0" w:firstLineChars="0"/>
        <w:jc w:val="center"/>
      </w:pPr>
      <w:bookmarkStart w:id="159" w:name="_Toc383674585"/>
      <w:bookmarkStart w:id="160" w:name="_Toc383674623"/>
      <w:bookmarkStart w:id="161" w:name="_Toc383675413"/>
      <w:bookmarkStart w:id="162" w:name="_Toc385948320"/>
      <w:r>
        <w:rPr>
          <w:rFonts w:hint="eastAsia"/>
        </w:rPr>
        <w:t>（一）浙江外国语学院哲学社会科学繁荣</w:t>
      </w:r>
      <w:bookmarkStart w:id="163" w:name="_Toc383673724"/>
      <w:bookmarkStart w:id="164" w:name="_Toc383674586"/>
      <w:bookmarkStart w:id="165" w:name="_Toc383674624"/>
      <w:bookmarkStart w:id="166" w:name="_Toc383674765"/>
      <w:bookmarkStart w:id="167" w:name="_Toc383675414"/>
      <w:bookmarkEnd w:id="159"/>
      <w:bookmarkEnd w:id="160"/>
      <w:bookmarkEnd w:id="161"/>
      <w:r>
        <w:rPr>
          <w:rFonts w:hint="eastAsia"/>
        </w:rPr>
        <w:t xml:space="preserve">计划       </w:t>
      </w:r>
      <w:r>
        <w:rPr>
          <w:rFonts w:hint="eastAsia"/>
          <w:lang w:val="en-US" w:eastAsia="zh-CN"/>
        </w:rPr>
        <w:t xml:space="preserve"> </w:t>
      </w:r>
      <w:r>
        <w:rPr>
          <w:rFonts w:hint="eastAsia"/>
        </w:rPr>
        <w:t>（2013—2020年）</w:t>
      </w:r>
      <w:bookmarkEnd w:id="162"/>
      <w:bookmarkEnd w:id="163"/>
      <w:bookmarkEnd w:id="164"/>
      <w:bookmarkEnd w:id="165"/>
      <w:bookmarkEnd w:id="166"/>
      <w:bookmarkEnd w:id="167"/>
    </w:p>
    <w:p>
      <w:pPr>
        <w:spacing w:line="360" w:lineRule="auto"/>
      </w:pPr>
    </w:p>
    <w:p>
      <w:pPr>
        <w:spacing w:line="360" w:lineRule="auto"/>
      </w:pPr>
    </w:p>
    <w:p>
      <w:pPr>
        <w:tabs>
          <w:tab w:val="center" w:pos="4153"/>
        </w:tabs>
        <w:jc w:val="left"/>
        <w:rPr>
          <w:rFonts w:ascii="Calibri" w:hAnsi="Calibri" w:eastAsia="宋体" w:cs="黑体"/>
          <w:kern w:val="2"/>
          <w:sz w:val="21"/>
          <w:szCs w:val="22"/>
          <w:lang w:val="en-US" w:eastAsia="zh-CN" w:bidi="ar-SA"/>
        </w:rPr>
        <w:sectPr>
          <w:pgSz w:w="11906" w:h="16838"/>
          <w:pgMar w:top="1440" w:right="1800" w:bottom="1440" w:left="1800" w:header="851" w:footer="992" w:gutter="0"/>
          <w:cols w:space="720" w:num="1"/>
          <w:docGrid w:type="lines" w:linePitch="312" w:charSpace="0"/>
        </w:sectPr>
      </w:pPr>
      <w:r>
        <w:rPr>
          <w:rFonts w:hint="eastAsia" w:cs="黑体"/>
          <w:kern w:val="2"/>
          <w:sz w:val="21"/>
          <w:szCs w:val="22"/>
          <w:lang w:val="en-US" w:eastAsia="zh-CN" w:bidi="ar-SA"/>
        </w:rPr>
        <w:tab/>
      </w: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pStyle w:val="8"/>
        <w:ind w:firstLine="0" w:firstLineChars="0"/>
        <w:jc w:val="center"/>
        <w:rPr>
          <w:rFonts w:ascii="宋体" w:hAnsi="宋体"/>
          <w:b/>
          <w:bCs/>
          <w:sz w:val="24"/>
          <w:szCs w:val="24"/>
        </w:rPr>
      </w:pPr>
      <w:r>
        <w:rPr>
          <w:rFonts w:hint="eastAsia" w:ascii="宋体" w:hAnsi="宋体"/>
          <w:b/>
          <w:bCs/>
          <w:sz w:val="24"/>
          <w:szCs w:val="24"/>
        </w:rPr>
        <w:t>浙外院〔2013〕150号</w:t>
      </w:r>
    </w:p>
    <w:p>
      <w:pPr>
        <w:pStyle w:val="8"/>
        <w:ind w:firstLine="0" w:firstLineChars="0"/>
        <w:jc w:val="center"/>
        <w:rPr>
          <w:rFonts w:ascii="宋体" w:hAnsi="宋体"/>
          <w:b/>
          <w:bCs/>
          <w:sz w:val="24"/>
          <w:szCs w:val="24"/>
        </w:rPr>
      </w:pPr>
    </w:p>
    <w:p>
      <w:pPr>
        <w:pStyle w:val="8"/>
        <w:ind w:firstLine="0" w:firstLineChars="0"/>
        <w:jc w:val="center"/>
        <w:rPr>
          <w:rFonts w:ascii="宋体" w:hAnsi="宋体"/>
          <w:b/>
          <w:bCs/>
          <w:sz w:val="24"/>
          <w:szCs w:val="24"/>
        </w:rPr>
      </w:pPr>
      <w:r>
        <w:rPr>
          <w:rFonts w:hint="eastAsia" w:ascii="宋体" w:hAnsi="宋体"/>
          <w:b/>
          <w:bCs/>
          <w:sz w:val="24"/>
          <w:szCs w:val="24"/>
        </w:rPr>
        <w:t>浙江外国语学院关于印发</w:t>
      </w:r>
      <w:bookmarkStart w:id="168" w:name="OLE_LINK2"/>
      <w:r>
        <w:rPr>
          <w:rFonts w:hint="eastAsia" w:ascii="宋体" w:hAnsi="宋体"/>
          <w:b/>
          <w:bCs/>
          <w:sz w:val="24"/>
          <w:szCs w:val="24"/>
        </w:rPr>
        <w:t>哲学社会科学</w:t>
      </w:r>
    </w:p>
    <w:p>
      <w:pPr>
        <w:pStyle w:val="8"/>
        <w:ind w:firstLine="0" w:firstLineChars="0"/>
        <w:jc w:val="center"/>
        <w:rPr>
          <w:rFonts w:ascii="宋体" w:hAnsi="宋体"/>
          <w:b/>
          <w:bCs/>
          <w:sz w:val="24"/>
          <w:szCs w:val="24"/>
        </w:rPr>
      </w:pPr>
      <w:r>
        <w:rPr>
          <w:rFonts w:hint="eastAsia" w:ascii="宋体" w:hAnsi="宋体"/>
          <w:b/>
          <w:bCs/>
          <w:sz w:val="24"/>
          <w:szCs w:val="24"/>
        </w:rPr>
        <w:t>繁荣计划</w:t>
      </w:r>
      <w:bookmarkEnd w:id="168"/>
      <w:r>
        <w:rPr>
          <w:rFonts w:hint="eastAsia" w:ascii="宋体" w:hAnsi="宋体"/>
          <w:b/>
          <w:bCs/>
          <w:sz w:val="24"/>
          <w:szCs w:val="24"/>
        </w:rPr>
        <w:t>（</w:t>
      </w:r>
      <w:r>
        <w:rPr>
          <w:rFonts w:ascii="宋体" w:hAnsi="宋体"/>
          <w:b/>
          <w:bCs/>
          <w:sz w:val="24"/>
          <w:szCs w:val="24"/>
        </w:rPr>
        <w:t>2013-2020</w:t>
      </w:r>
      <w:r>
        <w:rPr>
          <w:rFonts w:hint="eastAsia" w:ascii="宋体" w:hAnsi="宋体"/>
          <w:b/>
          <w:bCs/>
          <w:sz w:val="24"/>
          <w:szCs w:val="24"/>
        </w:rPr>
        <w:t>年）的通知</w:t>
      </w:r>
    </w:p>
    <w:p>
      <w:pPr>
        <w:pStyle w:val="8"/>
        <w:ind w:firstLine="0" w:firstLineChars="0"/>
        <w:jc w:val="center"/>
        <w:rPr>
          <w:rFonts w:ascii="宋体" w:hAnsi="宋体"/>
          <w:b/>
          <w:bCs/>
          <w:sz w:val="24"/>
          <w:szCs w:val="24"/>
        </w:rPr>
      </w:pPr>
    </w:p>
    <w:p>
      <w:pPr>
        <w:pStyle w:val="8"/>
        <w:ind w:firstLine="0" w:firstLineChars="0"/>
        <w:rPr>
          <w:rFonts w:ascii="宋体" w:hAnsi="宋体"/>
          <w:sz w:val="24"/>
          <w:szCs w:val="24"/>
        </w:rPr>
      </w:pPr>
      <w:r>
        <w:rPr>
          <w:rFonts w:hint="eastAsia" w:ascii="宋体" w:hAnsi="宋体"/>
          <w:sz w:val="24"/>
          <w:szCs w:val="24"/>
        </w:rPr>
        <w:t>各部门、学院（部）、直属单位：</w:t>
      </w:r>
    </w:p>
    <w:p>
      <w:pPr>
        <w:pStyle w:val="8"/>
        <w:ind w:firstLine="480"/>
        <w:rPr>
          <w:rFonts w:ascii="宋体" w:hAnsi="宋体"/>
          <w:sz w:val="24"/>
          <w:szCs w:val="24"/>
        </w:rPr>
      </w:pPr>
      <w:r>
        <w:rPr>
          <w:rFonts w:hint="eastAsia" w:ascii="宋体" w:hAnsi="宋体"/>
          <w:sz w:val="24"/>
          <w:szCs w:val="24"/>
        </w:rPr>
        <w:t>《浙江外国语学院哲学社会科学繁荣计划（2013-2020年）》已经学校学术委员会审议、学校党委会审定，现印发给你们，请认真贯彻实施。</w:t>
      </w:r>
    </w:p>
    <w:p>
      <w:pPr>
        <w:pStyle w:val="8"/>
        <w:ind w:firstLine="480"/>
        <w:rPr>
          <w:rFonts w:ascii="宋体" w:hAnsi="宋体"/>
          <w:sz w:val="24"/>
          <w:szCs w:val="24"/>
        </w:rPr>
      </w:pPr>
      <w:r>
        <w:rPr>
          <w:rFonts w:hint="eastAsia" w:ascii="宋体" w:hAnsi="宋体"/>
          <w:sz w:val="24"/>
          <w:szCs w:val="24"/>
        </w:rPr>
        <w:t>在新形势下，积极推进高校哲学社会科学创新体系建设已成为当前哲学社会科学发展工作的重点。作为一所刚刚起步的普通本科高校，特别是一所外语类文科院校，抓住机遇，努力构建具有“浙外特色”的哲学社会科学创新体系，切实提升哲学社会科学发展水平，事关学校的全局发展和长远发展，也事关学校发展的核心竞争力。《繁荣计划》明确了今后八年学校哲学社会科学的指导思想、总体目标、重点建设内容、主要举措和组织保障措施，请你们结合本单位实际，认真组织学习，切实抓好落实，提升哲学社会科学人才培养、科学研究、社会服务、文化传承创新的能力和水平，加快推进学校特色发展。</w:t>
      </w:r>
    </w:p>
    <w:p>
      <w:pPr>
        <w:pStyle w:val="8"/>
        <w:ind w:firstLine="0" w:firstLineChars="0"/>
        <w:rPr>
          <w:rFonts w:ascii="宋体" w:hAnsi="宋体"/>
          <w:sz w:val="24"/>
          <w:szCs w:val="24"/>
        </w:rPr>
      </w:pPr>
    </w:p>
    <w:p>
      <w:pPr>
        <w:pStyle w:val="8"/>
        <w:ind w:firstLine="6480" w:firstLineChars="2700"/>
        <w:rPr>
          <w:rFonts w:ascii="宋体" w:hAnsi="宋体"/>
          <w:sz w:val="24"/>
          <w:szCs w:val="24"/>
        </w:rPr>
      </w:pPr>
      <w:r>
        <w:rPr>
          <w:rFonts w:hint="eastAsia" w:ascii="宋体" w:hAnsi="宋体"/>
          <w:sz w:val="24"/>
          <w:szCs w:val="24"/>
        </w:rPr>
        <w:t>浙江外国语学院</w:t>
      </w:r>
    </w:p>
    <w:p>
      <w:pPr>
        <w:pStyle w:val="8"/>
        <w:ind w:firstLine="6240" w:firstLineChars="2600"/>
        <w:rPr>
          <w:rFonts w:ascii="仿宋_GB2312" w:eastAsia="仿宋_GB2312"/>
          <w:color w:val="000000"/>
          <w:sz w:val="32"/>
          <w:szCs w:val="32"/>
        </w:rPr>
      </w:pPr>
      <w:r>
        <w:rPr>
          <w:rFonts w:hint="eastAsia" w:ascii="宋体" w:hAnsi="宋体"/>
          <w:sz w:val="24"/>
          <w:szCs w:val="24"/>
        </w:rPr>
        <w:t>2013年11月29日</w:t>
      </w:r>
    </w:p>
    <w:p>
      <w:pPr>
        <w:spacing w:line="360" w:lineRule="auto"/>
      </w:pPr>
    </w:p>
    <w:p>
      <w:pPr>
        <w:spacing w:line="360" w:lineRule="auto"/>
      </w:pPr>
    </w:p>
    <w:p>
      <w:pPr>
        <w:spacing w:line="360" w:lineRule="auto"/>
        <w:sectPr>
          <w:pgSz w:w="11906" w:h="16838"/>
          <w:pgMar w:top="1440" w:right="1800" w:bottom="1440" w:left="1800" w:header="851" w:footer="992" w:gutter="0"/>
          <w:cols w:space="720" w:num="1"/>
          <w:docGrid w:type="lines" w:linePitch="312" w:charSpace="0"/>
        </w:sectPr>
      </w:pPr>
    </w:p>
    <w:p>
      <w:pPr>
        <w:spacing w:line="360" w:lineRule="auto"/>
        <w:jc w:val="center"/>
        <w:rPr>
          <w:rFonts w:ascii="宋体" w:hAnsi="宋体"/>
          <w:b/>
          <w:sz w:val="24"/>
          <w:szCs w:val="24"/>
        </w:rPr>
      </w:pPr>
      <w:bookmarkStart w:id="169" w:name="OLE_LINK1"/>
      <w:r>
        <w:rPr>
          <w:rFonts w:hint="eastAsia" w:ascii="宋体" w:hAnsi="宋体"/>
          <w:b/>
          <w:sz w:val="24"/>
          <w:szCs w:val="24"/>
        </w:rPr>
        <w:t>浙江外国语学院哲学社会科学繁荣计划</w:t>
      </w:r>
    </w:p>
    <w:bookmarkEnd w:id="169"/>
    <w:p>
      <w:pPr>
        <w:spacing w:line="360" w:lineRule="auto"/>
        <w:jc w:val="center"/>
        <w:rPr>
          <w:rFonts w:ascii="宋体" w:hAnsi="宋体"/>
          <w:b/>
          <w:sz w:val="24"/>
          <w:szCs w:val="24"/>
        </w:rPr>
      </w:pPr>
      <w:r>
        <w:rPr>
          <w:rFonts w:hint="eastAsia" w:ascii="宋体" w:hAnsi="宋体"/>
          <w:b/>
          <w:sz w:val="24"/>
          <w:szCs w:val="24"/>
        </w:rPr>
        <w:t>（2013-2020年）</w:t>
      </w:r>
    </w:p>
    <w:p>
      <w:pPr>
        <w:spacing w:line="360" w:lineRule="auto"/>
        <w:ind w:firstLine="422" w:firstLineChars="200"/>
        <w:jc w:val="center"/>
        <w:rPr>
          <w:rFonts w:ascii="宋体" w:hAnsi="宋体"/>
          <w:b/>
          <w:szCs w:val="21"/>
        </w:rPr>
      </w:pPr>
    </w:p>
    <w:p>
      <w:pPr>
        <w:pStyle w:val="28"/>
        <w:spacing w:line="360" w:lineRule="auto"/>
        <w:ind w:firstLine="420" w:firstLineChars="200"/>
        <w:rPr>
          <w:rFonts w:ascii="宋体" w:hAnsi="宋体" w:eastAsia="宋体"/>
          <w:sz w:val="21"/>
          <w:szCs w:val="21"/>
          <w:lang w:eastAsia="zh-CN"/>
        </w:rPr>
      </w:pPr>
      <w:r>
        <w:rPr>
          <w:rFonts w:hint="eastAsia" w:ascii="宋体" w:hAnsi="宋体" w:eastAsia="宋体"/>
          <w:sz w:val="21"/>
          <w:szCs w:val="21"/>
          <w:lang w:eastAsia="zh-CN"/>
        </w:rPr>
        <w:t>为贯彻落实党的十八大精神，深入推进我校哲学社会科学的繁荣发展，在新的起点上谋划和实现浙江外国语学院的新发展，根据《国家中长期教育改革与发展规划纲要（2011-2020年）》《高等学校哲学社会科学繁荣计划（2011-2020年）》《高等学校创新能力提升计划》（简称“2011计划”）等文件精神，以及（《高等学校哲学社会科学“走出去”计划》、《高等学校人文社会科学重点研究基地建设计划》和《教育部关于进一步改进高等学校哲学社会科学研究评价的意见》）等文件的部署和要求，结合学校实际，完整构建具有“浙外特色”的哲学社会科学创新体系，努力推进浙外今后八年哲学社会科学的繁荣发展，特制定本计划。</w:t>
      </w:r>
    </w:p>
    <w:p>
      <w:pPr>
        <w:pStyle w:val="7"/>
        <w:widowControl/>
        <w:spacing w:after="0" w:line="360" w:lineRule="auto"/>
        <w:ind w:firstLine="422" w:firstLineChars="200"/>
        <w:jc w:val="center"/>
        <w:rPr>
          <w:rFonts w:ascii="宋体" w:hAnsi="宋体" w:eastAsia="宋体"/>
          <w:b/>
          <w:szCs w:val="21"/>
        </w:rPr>
      </w:pPr>
      <w:bookmarkStart w:id="170" w:name="_Toc311847963"/>
    </w:p>
    <w:p>
      <w:pPr>
        <w:pStyle w:val="7"/>
        <w:widowControl/>
        <w:spacing w:after="0" w:line="360" w:lineRule="auto"/>
        <w:jc w:val="center"/>
        <w:rPr>
          <w:rFonts w:ascii="宋体" w:hAnsi="宋体" w:eastAsia="宋体"/>
          <w:b/>
          <w:szCs w:val="21"/>
        </w:rPr>
      </w:pPr>
      <w:r>
        <w:rPr>
          <w:rFonts w:hint="eastAsia" w:ascii="宋体" w:hAnsi="宋体" w:eastAsia="宋体"/>
          <w:b/>
          <w:szCs w:val="21"/>
        </w:rPr>
        <w:t>第一部分  指导思想和总体目标</w:t>
      </w:r>
      <w:bookmarkEnd w:id="170"/>
      <w:bookmarkStart w:id="171" w:name="_Toc311847964"/>
      <w:bookmarkStart w:id="172" w:name="_Toc383674587"/>
      <w:bookmarkStart w:id="173" w:name="_Toc383674625"/>
      <w:bookmarkStart w:id="174" w:name="_Toc383674766"/>
      <w:bookmarkStart w:id="175" w:name="_Toc383675415"/>
    </w:p>
    <w:p>
      <w:pPr>
        <w:pStyle w:val="7"/>
        <w:widowControl/>
        <w:spacing w:after="0" w:line="360" w:lineRule="auto"/>
        <w:ind w:firstLine="413" w:firstLineChars="196"/>
        <w:jc w:val="left"/>
        <w:rPr>
          <w:rFonts w:ascii="宋体" w:hAnsi="宋体" w:eastAsia="宋体"/>
          <w:b/>
          <w:szCs w:val="21"/>
        </w:rPr>
      </w:pPr>
      <w:r>
        <w:rPr>
          <w:rFonts w:hint="eastAsia" w:ascii="宋体" w:hAnsi="宋体" w:eastAsia="宋体" w:cs="黑体"/>
          <w:b/>
          <w:bCs/>
          <w:szCs w:val="21"/>
        </w:rPr>
        <w:t>一、指导思想</w:t>
      </w:r>
      <w:bookmarkEnd w:id="171"/>
      <w:bookmarkEnd w:id="172"/>
      <w:bookmarkEnd w:id="173"/>
      <w:bookmarkEnd w:id="174"/>
      <w:bookmarkEnd w:id="175"/>
    </w:p>
    <w:p>
      <w:pPr>
        <w:pStyle w:val="28"/>
        <w:spacing w:line="360" w:lineRule="auto"/>
        <w:ind w:firstLine="420" w:firstLineChars="200"/>
        <w:rPr>
          <w:rFonts w:ascii="宋体" w:hAnsi="宋体" w:eastAsia="宋体"/>
          <w:sz w:val="21"/>
          <w:szCs w:val="21"/>
          <w:lang w:eastAsia="zh-CN"/>
        </w:rPr>
      </w:pPr>
      <w:r>
        <w:rPr>
          <w:rFonts w:hint="eastAsia" w:ascii="宋体" w:hAnsi="宋体" w:eastAsia="宋体"/>
          <w:sz w:val="21"/>
          <w:szCs w:val="21"/>
          <w:lang w:eastAsia="zh-CN"/>
        </w:rPr>
        <w:t>以邓小平理论、“三个代表”重要思想、科学发展观为指导，围绕学校特色发展，加快学科转型，按照“有重点、有特色、有所为”方针，以学科建设为龙头，科学规划、协同攻关，突出重点、整合资源，全面推进体制机制创新、研究方法创新和成果创新。着力建设哲学社会科学创新体系，提升哲学社会科学建设水平。积极参与国家战略发展需求，主动服务长三角和浙江“两富”“两创”战略，提升学校哲学社会科学发展水平和学术影响力。为建设外语特色鲜明、教育品质一流的多科性普通本科高校提供坚实有力的支撑。</w:t>
      </w:r>
      <w:bookmarkStart w:id="176" w:name="_Toc311847965"/>
      <w:bookmarkStart w:id="177" w:name="_Toc383674588"/>
      <w:bookmarkStart w:id="178" w:name="_Toc383674626"/>
      <w:bookmarkStart w:id="179" w:name="_Toc383674767"/>
      <w:bookmarkStart w:id="180" w:name="_Toc383675416"/>
    </w:p>
    <w:p>
      <w:pPr>
        <w:pStyle w:val="28"/>
        <w:spacing w:line="360" w:lineRule="auto"/>
        <w:ind w:firstLine="422" w:firstLineChars="200"/>
        <w:rPr>
          <w:rFonts w:ascii="宋体" w:hAnsi="宋体" w:eastAsia="宋体"/>
          <w:sz w:val="21"/>
          <w:szCs w:val="21"/>
          <w:lang w:eastAsia="zh-CN"/>
        </w:rPr>
      </w:pPr>
      <w:r>
        <w:rPr>
          <w:rFonts w:hint="eastAsia" w:ascii="宋体" w:hAnsi="宋体" w:eastAsia="宋体" w:cs="黑体"/>
          <w:b/>
          <w:bCs/>
          <w:sz w:val="21"/>
          <w:szCs w:val="21"/>
          <w:lang w:eastAsia="zh-CN"/>
        </w:rPr>
        <w:t>二、总体目标</w:t>
      </w:r>
      <w:bookmarkEnd w:id="176"/>
      <w:bookmarkEnd w:id="177"/>
      <w:bookmarkEnd w:id="178"/>
      <w:bookmarkEnd w:id="179"/>
      <w:bookmarkEnd w:id="180"/>
    </w:p>
    <w:p>
      <w:pPr>
        <w:spacing w:line="360" w:lineRule="auto"/>
        <w:ind w:firstLine="420" w:firstLineChars="200"/>
        <w:rPr>
          <w:rFonts w:ascii="宋体" w:hAnsi="宋体" w:cs="FZFSK--GBK1-0"/>
          <w:color w:val="000000"/>
          <w:kern w:val="0"/>
          <w:szCs w:val="21"/>
          <w:lang w:val="zh-CN"/>
        </w:rPr>
      </w:pPr>
      <w:r>
        <w:rPr>
          <w:rFonts w:hint="eastAsia" w:ascii="宋体" w:hAnsi="宋体" w:cs="FZFSK--GBK1-0"/>
          <w:color w:val="000000"/>
          <w:kern w:val="0"/>
          <w:szCs w:val="21"/>
          <w:lang w:val="zh-CN"/>
        </w:rPr>
        <w:t>充分发挥我校哲学社会科学认识世界、传承文明、资政育人的功能，全面提升人才培养、科学研究、社会服务、文化传承创新的能力和水平，努力开创学校哲学社会科学繁荣发展新局面。</w:t>
      </w:r>
      <w:r>
        <w:rPr>
          <w:rFonts w:hint="eastAsia" w:ascii="宋体" w:hAnsi="宋体" w:cs="FZFSK--GBK1-0"/>
          <w:b/>
          <w:color w:val="000000"/>
          <w:kern w:val="0"/>
          <w:szCs w:val="21"/>
          <w:lang w:val="zh-CN"/>
        </w:rPr>
        <w:t>争取到2020年，基本建成特色鲜明、具有核心竞争力和学术话语权的浙外哲学社会科学创新体系</w:t>
      </w:r>
      <w:r>
        <w:rPr>
          <w:rFonts w:hint="eastAsia" w:ascii="宋体" w:hAnsi="宋体" w:cs="FZFSK--GBK1-0"/>
          <w:color w:val="000000"/>
          <w:kern w:val="0"/>
          <w:szCs w:val="21"/>
          <w:lang w:val="zh-CN"/>
        </w:rPr>
        <w:t>（下称“创新体系”）：</w:t>
      </w:r>
    </w:p>
    <w:p>
      <w:pPr>
        <w:spacing w:line="360" w:lineRule="auto"/>
        <w:ind w:firstLine="420" w:firstLineChars="200"/>
        <w:rPr>
          <w:rFonts w:ascii="宋体" w:hAnsi="宋体" w:cs="仿宋_GB2312"/>
          <w:szCs w:val="21"/>
        </w:rPr>
      </w:pPr>
      <w:r>
        <w:rPr>
          <w:rFonts w:hint="eastAsia" w:ascii="宋体" w:hAnsi="宋体" w:cs="仿宋_GB2312"/>
          <w:szCs w:val="21"/>
        </w:rPr>
        <w:t>——统筹学科建设，培育学科品牌，构建以“多语种、跨学科、国际化”为特色的学科发展体系；</w:t>
      </w:r>
    </w:p>
    <w:p>
      <w:pPr>
        <w:spacing w:line="360" w:lineRule="auto"/>
        <w:ind w:firstLine="420" w:firstLineChars="200"/>
        <w:rPr>
          <w:rFonts w:ascii="宋体" w:hAnsi="宋体" w:cs="仿宋_GB2312"/>
          <w:szCs w:val="21"/>
        </w:rPr>
      </w:pPr>
      <w:r>
        <w:rPr>
          <w:rFonts w:hint="eastAsia" w:ascii="宋体" w:hAnsi="宋体" w:cs="仿宋_GB2312"/>
          <w:szCs w:val="21"/>
        </w:rPr>
        <w:t>——坚持以人为本，汇聚学科人才，构建以“语言与文化、国际区域经济、教师教育”为核心的学术人才体系；</w:t>
      </w:r>
    </w:p>
    <w:p>
      <w:pPr>
        <w:spacing w:line="360" w:lineRule="auto"/>
        <w:ind w:firstLine="420" w:firstLineChars="200"/>
        <w:rPr>
          <w:rFonts w:ascii="宋体" w:hAnsi="宋体" w:cs="仿宋_GB2312"/>
          <w:szCs w:val="21"/>
        </w:rPr>
      </w:pPr>
      <w:r>
        <w:rPr>
          <w:rFonts w:hint="eastAsia" w:ascii="宋体" w:hAnsi="宋体" w:cs="仿宋_GB2312"/>
          <w:szCs w:val="21"/>
        </w:rPr>
        <w:t>——推进协同创新，打造学术智库，构建以“跨文化研究与国际区域研究”为重点的研究平台体系；</w:t>
      </w:r>
    </w:p>
    <w:p>
      <w:pPr>
        <w:spacing w:line="360" w:lineRule="auto"/>
        <w:ind w:firstLine="420" w:firstLineChars="200"/>
        <w:rPr>
          <w:rFonts w:ascii="宋体" w:hAnsi="宋体" w:cs="仿宋_GB2312"/>
          <w:szCs w:val="21"/>
        </w:rPr>
      </w:pPr>
      <w:r>
        <w:rPr>
          <w:rFonts w:hint="eastAsia" w:ascii="宋体" w:hAnsi="宋体" w:cs="仿宋_GB2312"/>
          <w:szCs w:val="21"/>
        </w:rPr>
        <w:t>——突出学科特色，多出学术精品，构建以“基础理论、重大问题和现实需求”为导向的科研项目体系；</w:t>
      </w:r>
    </w:p>
    <w:p>
      <w:pPr>
        <w:spacing w:line="360" w:lineRule="auto"/>
        <w:ind w:firstLine="420" w:firstLineChars="200"/>
        <w:rPr>
          <w:rFonts w:ascii="宋体" w:hAnsi="宋体" w:cs="仿宋_GB2312"/>
          <w:szCs w:val="21"/>
        </w:rPr>
      </w:pPr>
      <w:r>
        <w:rPr>
          <w:rFonts w:hint="eastAsia" w:ascii="宋体" w:hAnsi="宋体" w:cs="仿宋_GB2312"/>
          <w:szCs w:val="21"/>
        </w:rPr>
        <w:t>——加强资源整合，拓展决策咨询，构建以“发挥传统学科优势、强化外语院校特色”为基础的社会服务体系；</w:t>
      </w:r>
    </w:p>
    <w:p>
      <w:pPr>
        <w:spacing w:line="360" w:lineRule="auto"/>
        <w:ind w:firstLine="420" w:firstLineChars="200"/>
        <w:rPr>
          <w:rFonts w:ascii="宋体" w:hAnsi="宋体" w:cs="仿宋_GB2312"/>
          <w:szCs w:val="21"/>
        </w:rPr>
      </w:pPr>
      <w:r>
        <w:rPr>
          <w:rFonts w:hint="eastAsia" w:ascii="宋体" w:hAnsi="宋体" w:cs="仿宋_GB2312"/>
          <w:szCs w:val="21"/>
        </w:rPr>
        <w:t>——适应发展趋势，加强基础建设，构建以“特色文献数据库群、特色网站群和优秀期刊建设”为支撑的科研条件体系；</w:t>
      </w:r>
    </w:p>
    <w:p>
      <w:pPr>
        <w:spacing w:line="360" w:lineRule="auto"/>
        <w:ind w:firstLine="420" w:firstLineChars="200"/>
        <w:rPr>
          <w:rFonts w:ascii="宋体" w:hAnsi="宋体" w:cs="FZFSK--GBK1-0"/>
          <w:color w:val="000000"/>
          <w:kern w:val="0"/>
          <w:szCs w:val="21"/>
          <w:lang w:val="zh-CN"/>
        </w:rPr>
      </w:pPr>
      <w:r>
        <w:rPr>
          <w:rFonts w:hint="eastAsia" w:ascii="宋体" w:hAnsi="宋体" w:cs="仿宋_GB2312"/>
          <w:szCs w:val="21"/>
        </w:rPr>
        <w:t>——深化体制改革，完善管理制度，构建以“科学、民主、便捷、高效”为特征的科研管理服务体系</w:t>
      </w:r>
      <w:r>
        <w:rPr>
          <w:rFonts w:hint="eastAsia" w:ascii="宋体" w:hAnsi="宋体" w:cs="FZFSK--GBK1-0"/>
          <w:color w:val="000000"/>
          <w:kern w:val="0"/>
          <w:szCs w:val="21"/>
          <w:lang w:val="zh-CN"/>
        </w:rPr>
        <w:t>。</w:t>
      </w:r>
    </w:p>
    <w:p>
      <w:pPr>
        <w:pStyle w:val="7"/>
        <w:widowControl/>
        <w:spacing w:after="0" w:line="360" w:lineRule="auto"/>
        <w:rPr>
          <w:rFonts w:ascii="宋体" w:hAnsi="宋体" w:eastAsia="宋体"/>
          <w:b/>
          <w:szCs w:val="21"/>
        </w:rPr>
      </w:pPr>
      <w:bookmarkStart w:id="181" w:name="_Toc311847966"/>
    </w:p>
    <w:p>
      <w:pPr>
        <w:pStyle w:val="7"/>
        <w:widowControl/>
        <w:spacing w:after="0" w:line="360" w:lineRule="auto"/>
        <w:jc w:val="center"/>
        <w:rPr>
          <w:rFonts w:ascii="宋体" w:hAnsi="宋体" w:eastAsia="宋体"/>
          <w:b/>
          <w:szCs w:val="21"/>
        </w:rPr>
      </w:pPr>
      <w:r>
        <w:rPr>
          <w:rFonts w:hint="eastAsia" w:ascii="宋体" w:hAnsi="宋体" w:eastAsia="宋体"/>
          <w:b/>
          <w:szCs w:val="21"/>
        </w:rPr>
        <w:t>第二部分  重点建设</w:t>
      </w:r>
      <w:bookmarkEnd w:id="181"/>
      <w:r>
        <w:rPr>
          <w:rFonts w:hint="eastAsia" w:ascii="宋体" w:hAnsi="宋体" w:eastAsia="宋体"/>
          <w:b/>
          <w:szCs w:val="21"/>
        </w:rPr>
        <w:t>内容和主要举措</w:t>
      </w:r>
    </w:p>
    <w:p>
      <w:pPr>
        <w:autoSpaceDE w:val="0"/>
        <w:autoSpaceDN w:val="0"/>
        <w:adjustRightInd w:val="0"/>
        <w:spacing w:line="360" w:lineRule="auto"/>
        <w:ind w:firstLine="420" w:firstLineChars="200"/>
        <w:rPr>
          <w:rFonts w:ascii="宋体" w:hAnsi="宋体" w:cs="FZFSK--GBK1-0"/>
          <w:color w:val="000000"/>
          <w:kern w:val="0"/>
          <w:szCs w:val="21"/>
          <w:lang w:val="zh-CN"/>
        </w:rPr>
      </w:pPr>
      <w:r>
        <w:rPr>
          <w:rFonts w:hint="eastAsia" w:ascii="宋体" w:hAnsi="宋体" w:cs="FZFSK--GBK1-0"/>
          <w:color w:val="000000"/>
          <w:kern w:val="0"/>
          <w:szCs w:val="21"/>
          <w:lang w:val="zh-CN"/>
        </w:rPr>
        <w:t>以建设创新体系为总体目标，启动八大工程。各项工程由若干计划或任务构成，形成相互关联、相互支撑的繁荣哲学社会科学的系统工程。</w:t>
      </w:r>
    </w:p>
    <w:p>
      <w:pPr>
        <w:autoSpaceDE w:val="0"/>
        <w:autoSpaceDN w:val="0"/>
        <w:adjustRightInd w:val="0"/>
        <w:spacing w:line="360" w:lineRule="auto"/>
        <w:ind w:firstLine="413" w:firstLineChars="196"/>
        <w:rPr>
          <w:rFonts w:ascii="宋体" w:hAnsi="宋体" w:cs="黑体"/>
          <w:b/>
          <w:bCs/>
          <w:kern w:val="0"/>
          <w:szCs w:val="21"/>
        </w:rPr>
      </w:pPr>
      <w:r>
        <w:rPr>
          <w:rFonts w:hint="eastAsia" w:ascii="宋体" w:hAnsi="宋体" w:cs="黑体"/>
          <w:b/>
          <w:bCs/>
          <w:kern w:val="0"/>
          <w:szCs w:val="21"/>
        </w:rPr>
        <w:t>一、实施学科品牌建设工程</w:t>
      </w:r>
    </w:p>
    <w:p>
      <w:pPr>
        <w:autoSpaceDE w:val="0"/>
        <w:autoSpaceDN w:val="0"/>
        <w:adjustRightInd w:val="0"/>
        <w:spacing w:line="360" w:lineRule="auto"/>
        <w:ind w:firstLine="413" w:firstLineChars="196"/>
        <w:rPr>
          <w:rFonts w:ascii="宋体" w:hAnsi="宋体"/>
          <w:szCs w:val="21"/>
        </w:rPr>
      </w:pPr>
      <w:r>
        <w:rPr>
          <w:rFonts w:hint="eastAsia" w:ascii="宋体" w:hAnsi="宋体" w:cs="黑体"/>
          <w:b/>
          <w:kern w:val="0"/>
          <w:szCs w:val="21"/>
        </w:rPr>
        <w:t>1.学科体系建设计划：</w:t>
      </w:r>
      <w:r>
        <w:rPr>
          <w:rFonts w:hint="eastAsia" w:ascii="宋体" w:hAnsi="宋体"/>
          <w:szCs w:val="21"/>
        </w:rPr>
        <w:t>根据学校的发展定位，</w:t>
      </w:r>
      <w:r>
        <w:rPr>
          <w:rFonts w:hint="eastAsia" w:ascii="宋体" w:hAnsi="宋体"/>
          <w:kern w:val="0"/>
          <w:szCs w:val="21"/>
        </w:rPr>
        <w:t>以学科转型为主线，</w:t>
      </w:r>
      <w:r>
        <w:rPr>
          <w:rFonts w:hint="eastAsia" w:ascii="宋体" w:hAnsi="宋体"/>
          <w:szCs w:val="21"/>
        </w:rPr>
        <w:t>围绕语言与文化、国际区域经济、教师教育等重点领域进行学科资源整合，</w:t>
      </w:r>
      <w:r>
        <w:rPr>
          <w:rFonts w:hint="eastAsia" w:ascii="宋体" w:hAnsi="宋体" w:cs="黑体"/>
          <w:kern w:val="0"/>
          <w:szCs w:val="21"/>
        </w:rPr>
        <w:t>着力建设特色鲜明、具有竞争力的学科</w:t>
      </w:r>
      <w:r>
        <w:rPr>
          <w:rFonts w:hint="eastAsia" w:ascii="宋体" w:hAnsi="宋体"/>
          <w:szCs w:val="21"/>
        </w:rPr>
        <w:t>群。重点加强应用学科建设，扶持交叉新兴学科建设，兼顾基础学科建设。优先发展外国语言文学一级学科，使其成为浙江省领先、国内有较大影响力的品牌学科；着力把外国语言学及应用语言学、中国语言与文化国际传播、国际贸易、国际旅游、课程与教学论等省重点学科建设成为浙江省有知名度的优势特色学科；遴选培育一批新兴学科。初步建成适应浙江经济社会发展需要，结构合理，特色鲜明的多学科协调发展的学科体系。鼓励各省重点学科积极开展联合培养研究生工作</w:t>
      </w:r>
      <w:r>
        <w:rPr>
          <w:rFonts w:hint="eastAsia" w:ascii="宋体" w:hAnsi="宋体" w:cs="宋体"/>
          <w:color w:val="000000"/>
          <w:kern w:val="0"/>
          <w:szCs w:val="21"/>
          <w:lang w:val="zh-CN"/>
        </w:rPr>
        <w:t>，努力成为硕士学位授予单</w:t>
      </w:r>
      <w:r>
        <w:rPr>
          <w:rFonts w:hint="eastAsia" w:ascii="宋体" w:hAnsi="宋体"/>
          <w:szCs w:val="21"/>
        </w:rPr>
        <w:t>位。增设翻译硕士等若干专业硕士培养点。</w:t>
      </w:r>
    </w:p>
    <w:p>
      <w:pPr>
        <w:autoSpaceDE w:val="0"/>
        <w:autoSpaceDN w:val="0"/>
        <w:adjustRightInd w:val="0"/>
        <w:spacing w:line="360" w:lineRule="auto"/>
        <w:ind w:firstLine="413" w:firstLineChars="196"/>
        <w:rPr>
          <w:rFonts w:ascii="宋体" w:hAnsi="宋体" w:cs="黑体"/>
          <w:kern w:val="0"/>
          <w:szCs w:val="21"/>
        </w:rPr>
      </w:pPr>
      <w:r>
        <w:rPr>
          <w:rFonts w:hint="eastAsia" w:ascii="宋体" w:hAnsi="宋体" w:cs="黑体"/>
          <w:b/>
          <w:kern w:val="0"/>
          <w:szCs w:val="21"/>
        </w:rPr>
        <w:t>2.学科内涵发展计划：</w:t>
      </w:r>
      <w:r>
        <w:rPr>
          <w:rFonts w:hint="eastAsia" w:ascii="宋体" w:hAnsi="宋体"/>
          <w:szCs w:val="21"/>
        </w:rPr>
        <w:t>要抓住关键、突出重点，整体推进、跨越发展。着力彰显外语学科特色优势</w:t>
      </w:r>
      <w:r>
        <w:rPr>
          <w:rFonts w:hint="eastAsia" w:ascii="宋体" w:hAnsi="宋体"/>
          <w:kern w:val="0"/>
          <w:szCs w:val="21"/>
        </w:rPr>
        <w:t>，不断提高外语学科的规模化和集约化水平。注重传统优势学科与外语学科、其它新兴学科与外语学科、非外语学科之间的交叉融合，主动培育新的学科增长点。在实现规模发展的同时，注重学科的整合和集成，促进相关学科的互补和互通，形成集聚优势，以集约化的思路最大限度地开发我校学科资源的潜力，实现学科竞争力的跨越式发展。</w:t>
      </w:r>
    </w:p>
    <w:p>
      <w:pPr>
        <w:autoSpaceDE w:val="0"/>
        <w:autoSpaceDN w:val="0"/>
        <w:adjustRightInd w:val="0"/>
        <w:spacing w:line="360" w:lineRule="auto"/>
        <w:ind w:firstLine="422" w:firstLineChars="200"/>
        <w:rPr>
          <w:rFonts w:ascii="宋体" w:hAnsi="宋体"/>
          <w:szCs w:val="21"/>
        </w:rPr>
      </w:pPr>
      <w:r>
        <w:rPr>
          <w:rFonts w:hint="eastAsia" w:ascii="宋体" w:hAnsi="宋体" w:cs="黑体"/>
          <w:b/>
          <w:kern w:val="0"/>
          <w:szCs w:val="21"/>
        </w:rPr>
        <w:t>3.学科方向凝练计划：</w:t>
      </w:r>
      <w:r>
        <w:rPr>
          <w:rFonts w:hint="eastAsia" w:ascii="宋体" w:hAnsi="宋体"/>
          <w:kern w:val="0"/>
          <w:szCs w:val="21"/>
        </w:rPr>
        <w:t>探索和挖掘学科发展的区域特色、交叉融合特色、综合性特色和国际化特色，走错位发展的学科建设之路。</w:t>
      </w:r>
      <w:r>
        <w:rPr>
          <w:rFonts w:hint="eastAsia" w:ascii="宋体" w:hAnsi="宋体"/>
          <w:szCs w:val="21"/>
        </w:rPr>
        <w:t>充分发挥浙江作为外贸大省的优势，在学科发展重点领域内进行深入分析、科学论证和严格遴选，重点建设10个左右国家和浙江开放型经济体系所亟需的应用与创新研究方向，如语言学及其应用研究、翻译理论与实践研究、浙江文化国际传播研究、海外中国学研究、拉美研究、西亚北非研究、浙商研究、电子商务、国际商务、国际休闲游憩研究、外国教育研究等特色研究方向。对准遴选方向，在人才引进、项目培育、团队建设等方面给予优先支持，增强学科持续发展能力与在国内外的话语权。</w:t>
      </w:r>
    </w:p>
    <w:p>
      <w:pPr>
        <w:autoSpaceDE w:val="0"/>
        <w:autoSpaceDN w:val="0"/>
        <w:adjustRightInd w:val="0"/>
        <w:spacing w:line="360" w:lineRule="auto"/>
        <w:ind w:firstLine="422" w:firstLineChars="200"/>
        <w:rPr>
          <w:rFonts w:ascii="宋体" w:hAnsi="宋体" w:cs="黑体"/>
          <w:b/>
          <w:bCs/>
          <w:kern w:val="0"/>
          <w:szCs w:val="21"/>
        </w:rPr>
      </w:pPr>
      <w:r>
        <w:rPr>
          <w:rFonts w:hint="eastAsia" w:ascii="宋体" w:hAnsi="宋体" w:cs="黑体"/>
          <w:b/>
          <w:bCs/>
          <w:kern w:val="0"/>
          <w:szCs w:val="21"/>
        </w:rPr>
        <w:t>二、实施“协同创新中心”建设工程</w:t>
      </w:r>
    </w:p>
    <w:p>
      <w:pPr>
        <w:autoSpaceDE w:val="0"/>
        <w:autoSpaceDN w:val="0"/>
        <w:adjustRightInd w:val="0"/>
        <w:spacing w:line="360" w:lineRule="auto"/>
        <w:ind w:firstLine="420" w:firstLineChars="200"/>
        <w:rPr>
          <w:rFonts w:ascii="宋体" w:hAnsi="宋体"/>
          <w:kern w:val="0"/>
          <w:szCs w:val="21"/>
        </w:rPr>
      </w:pPr>
      <w:r>
        <w:rPr>
          <w:rFonts w:hint="eastAsia" w:ascii="宋体" w:hAnsi="宋体"/>
          <w:kern w:val="0"/>
          <w:szCs w:val="21"/>
        </w:rPr>
        <w:t>转变观念，凝练主攻方向，注重协同创新。在深刻领会“2011计划”精神实质的基础上，加强顶层设计，全面推进学校内部各单位，学校与地方政府、国内外高校、科研院所、企事业单位等机构的深层次合作，合理配置学术资源，培育具有竞争力的新型学术研究机构。创新机构运行模式，建立“主攻方向、研究力量、成果孵化、平台构建”四位一体的机制。主要从面向文化传承创新和</w:t>
      </w:r>
      <w:r>
        <w:fldChar w:fldCharType="begin"/>
      </w:r>
      <w:r>
        <w:instrText xml:space="preserve">HYPERLINK "http://baike.baidu.com/view/373715.htm" \t "_blank" </w:instrText>
      </w:r>
      <w:r>
        <w:fldChar w:fldCharType="separate"/>
      </w:r>
      <w:r>
        <w:rPr>
          <w:rFonts w:hint="eastAsia" w:ascii="宋体" w:hAnsi="宋体"/>
          <w:kern w:val="0"/>
          <w:szCs w:val="21"/>
        </w:rPr>
        <w:t>区域</w:t>
      </w:r>
      <w:r>
        <w:fldChar w:fldCharType="end"/>
      </w:r>
      <w:r>
        <w:rPr>
          <w:rFonts w:hint="eastAsia" w:ascii="宋体" w:hAnsi="宋体"/>
          <w:kern w:val="0"/>
          <w:szCs w:val="21"/>
        </w:rPr>
        <w:t>发展两个维度，在学校设立跨语种、跨学科、跨领域、跨文化的协同创新中心，建立浙江文化“走出去”、国际区域研究等2个校级协同创新中心，努力成为提升国家文化软实力、增强浙江文化国际影响力的主力阵营，成为促进区域创新发展的引领阵地。以此为基础，争取建成1个省级2011协同创新中心，建成1个省人文社科研究重点基地或省哲学社会科学重点研究基地，争取建成1个</w:t>
      </w:r>
      <w:r>
        <w:rPr>
          <w:rFonts w:hint="eastAsia" w:ascii="宋体" w:hAnsi="宋体" w:cs="黑体"/>
          <w:kern w:val="0"/>
          <w:szCs w:val="21"/>
        </w:rPr>
        <w:t>教育部国别和区域研究培育基地</w:t>
      </w:r>
      <w:r>
        <w:rPr>
          <w:rFonts w:hint="eastAsia" w:ascii="宋体" w:hAnsi="宋体"/>
          <w:kern w:val="0"/>
          <w:szCs w:val="21"/>
        </w:rPr>
        <w:t>。建成西亚北非研究所等具有独立建制的校级特色实体研究所。</w:t>
      </w:r>
    </w:p>
    <w:p>
      <w:pPr>
        <w:autoSpaceDE w:val="0"/>
        <w:autoSpaceDN w:val="0"/>
        <w:adjustRightInd w:val="0"/>
        <w:spacing w:line="360" w:lineRule="auto"/>
        <w:ind w:firstLine="422" w:firstLineChars="200"/>
        <w:rPr>
          <w:rFonts w:ascii="宋体" w:hAnsi="宋体" w:cs="黑体"/>
          <w:b/>
          <w:bCs/>
          <w:kern w:val="0"/>
          <w:szCs w:val="21"/>
        </w:rPr>
      </w:pPr>
      <w:r>
        <w:rPr>
          <w:rFonts w:hint="eastAsia" w:ascii="宋体" w:hAnsi="宋体" w:cs="黑体"/>
          <w:b/>
          <w:bCs/>
          <w:kern w:val="0"/>
          <w:szCs w:val="21"/>
        </w:rPr>
        <w:t>三、实施“浙外智库”建设工程</w:t>
      </w:r>
    </w:p>
    <w:p>
      <w:pPr>
        <w:autoSpaceDE w:val="0"/>
        <w:autoSpaceDN w:val="0"/>
        <w:adjustRightInd w:val="0"/>
        <w:spacing w:line="360" w:lineRule="auto"/>
        <w:ind w:firstLine="420" w:firstLineChars="200"/>
        <w:rPr>
          <w:rFonts w:ascii="宋体" w:hAnsi="宋体"/>
          <w:kern w:val="0"/>
          <w:szCs w:val="21"/>
        </w:rPr>
      </w:pPr>
      <w:r>
        <w:rPr>
          <w:rFonts w:hint="eastAsia" w:ascii="宋体" w:hAnsi="宋体"/>
          <w:kern w:val="0"/>
          <w:szCs w:val="21"/>
        </w:rPr>
        <w:t>以需求为导向，突出问题意识，关注重大现实问题和前瞻问题，主动为国家和地方经济社会发展服务，</w:t>
      </w:r>
      <w:r>
        <w:rPr>
          <w:rFonts w:hint="eastAsia" w:ascii="宋体" w:hAnsi="宋体" w:cs="黑体"/>
          <w:kern w:val="0"/>
          <w:szCs w:val="21"/>
        </w:rPr>
        <w:t>努力锻造具有浙外特色的“智库”。适应中华文化“走出去”战略，依托</w:t>
      </w:r>
      <w:r>
        <w:rPr>
          <w:rFonts w:hint="eastAsia" w:ascii="宋体" w:hAnsi="宋体"/>
          <w:kern w:val="0"/>
          <w:szCs w:val="21"/>
        </w:rPr>
        <w:t>浙江文化走出去研究中心，发挥</w:t>
      </w:r>
      <w:r>
        <w:rPr>
          <w:rFonts w:hint="eastAsia" w:ascii="宋体" w:hAnsi="宋体" w:cs="黑体"/>
          <w:kern w:val="0"/>
          <w:szCs w:val="21"/>
        </w:rPr>
        <w:t>语言优势，积极发展双边、多边和全球性、区域性科研合作专项研究计划。</w:t>
      </w:r>
      <w:r>
        <w:rPr>
          <w:rFonts w:hint="eastAsia" w:ascii="宋体" w:hAnsi="宋体"/>
          <w:kern w:val="0"/>
          <w:szCs w:val="21"/>
        </w:rPr>
        <w:t>依托</w:t>
      </w:r>
      <w:r>
        <w:rPr>
          <w:rFonts w:hint="eastAsia" w:ascii="宋体" w:hAnsi="宋体" w:cs="仿宋_GB2312"/>
          <w:szCs w:val="21"/>
        </w:rPr>
        <w:t>拉美研究所和</w:t>
      </w:r>
      <w:r>
        <w:rPr>
          <w:rFonts w:hint="eastAsia" w:ascii="宋体" w:hAnsi="宋体" w:cs="黑体"/>
          <w:kern w:val="0"/>
          <w:szCs w:val="21"/>
        </w:rPr>
        <w:t>西亚北非</w:t>
      </w:r>
      <w:r>
        <w:rPr>
          <w:rFonts w:hint="eastAsia" w:ascii="宋体" w:hAnsi="宋体" w:cs="仿宋_GB2312"/>
          <w:szCs w:val="21"/>
        </w:rPr>
        <w:t>研究所，以区域和国别的基本情况和发展趋势为主要研究内容，以经贸研究为内层，以文化、社会、外交、教育研究为外层，不断拓展区域和国别研究领域，提升区域和国别研究的战略性、前瞻性和针对性，逐步构建多层次、立体化的区域和国别研究网络。</w:t>
      </w:r>
      <w:r>
        <w:rPr>
          <w:rFonts w:hint="eastAsia" w:ascii="宋体" w:hAnsi="宋体" w:cs="黑体"/>
          <w:kern w:val="0"/>
          <w:szCs w:val="21"/>
        </w:rPr>
        <w:t>编发《浙外智库》，涵盖我校教师对重大现实问题的研究成果和咨询建议，做好国家和省委省政府决策咨询的思想库和智囊团。</w:t>
      </w:r>
    </w:p>
    <w:p>
      <w:pPr>
        <w:autoSpaceDE w:val="0"/>
        <w:autoSpaceDN w:val="0"/>
        <w:adjustRightInd w:val="0"/>
        <w:spacing w:line="360" w:lineRule="auto"/>
        <w:ind w:firstLine="422" w:firstLineChars="200"/>
        <w:rPr>
          <w:rFonts w:ascii="宋体" w:hAnsi="宋体" w:cs="黑体"/>
          <w:b/>
          <w:bCs/>
          <w:kern w:val="0"/>
          <w:szCs w:val="21"/>
        </w:rPr>
      </w:pPr>
      <w:r>
        <w:rPr>
          <w:rFonts w:hint="eastAsia" w:ascii="宋体" w:hAnsi="宋体" w:cs="黑体"/>
          <w:b/>
          <w:bCs/>
          <w:kern w:val="0"/>
          <w:szCs w:val="21"/>
        </w:rPr>
        <w:t>四、实施“三大研究项目”建设工程</w:t>
      </w:r>
    </w:p>
    <w:p>
      <w:pPr>
        <w:autoSpaceDE w:val="0"/>
        <w:autoSpaceDN w:val="0"/>
        <w:adjustRightInd w:val="0"/>
        <w:spacing w:line="360" w:lineRule="auto"/>
        <w:ind w:firstLine="422" w:firstLineChars="200"/>
        <w:rPr>
          <w:rFonts w:ascii="宋体" w:hAnsi="宋体" w:cs="黑体"/>
          <w:b/>
          <w:kern w:val="0"/>
          <w:szCs w:val="21"/>
        </w:rPr>
      </w:pPr>
      <w:r>
        <w:rPr>
          <w:rFonts w:hint="eastAsia" w:ascii="宋体" w:hAnsi="宋体" w:cs="黑体"/>
          <w:b/>
          <w:kern w:val="0"/>
          <w:szCs w:val="21"/>
        </w:rPr>
        <w:t>1.跨文化研究项目计划：</w:t>
      </w:r>
      <w:r>
        <w:rPr>
          <w:rFonts w:hint="eastAsia" w:ascii="宋体" w:hAnsi="宋体" w:cs="仿宋_GB2312"/>
          <w:szCs w:val="21"/>
        </w:rPr>
        <w:t>以文化沟通为核心项目，对跨文化的区域经贸关系问题、跨文化国际传播问题、跨文化教育问题、跨文化语用问题等进行较为系统全面的研究，构建跨文化研究项目体系。</w:t>
      </w:r>
    </w:p>
    <w:p>
      <w:pPr>
        <w:pStyle w:val="28"/>
        <w:spacing w:line="360" w:lineRule="auto"/>
        <w:ind w:firstLine="413" w:firstLineChars="196"/>
        <w:rPr>
          <w:rFonts w:ascii="宋体" w:hAnsi="宋体" w:eastAsia="宋体" w:cs="仿宋_GB2312"/>
          <w:sz w:val="21"/>
          <w:szCs w:val="21"/>
          <w:lang w:eastAsia="zh-CN"/>
        </w:rPr>
      </w:pPr>
      <w:r>
        <w:rPr>
          <w:rFonts w:hint="eastAsia" w:ascii="宋体" w:hAnsi="宋体" w:eastAsia="宋体" w:cs="黑体"/>
          <w:b/>
          <w:sz w:val="21"/>
          <w:szCs w:val="21"/>
          <w:lang w:eastAsia="zh-CN"/>
        </w:rPr>
        <w:t>2.浙商浙企海外发展研究计划：</w:t>
      </w:r>
      <w:r>
        <w:rPr>
          <w:rFonts w:hint="eastAsia" w:ascii="宋体" w:hAnsi="宋体" w:eastAsia="宋体" w:cs="仿宋_GB2312"/>
          <w:color w:val="auto"/>
          <w:kern w:val="2"/>
          <w:sz w:val="21"/>
          <w:szCs w:val="21"/>
          <w:lang w:val="en-US" w:eastAsia="zh-CN"/>
        </w:rPr>
        <w:t>依托国际经贸商务研究和电子商务研究等，开展浙商浙企海外发展状况调研，建立浙商浙企海外发展案例库。此外，加强与商务部、外交部、浙江省各相关政府部门，以及国内外大型企业尤其是跨国公司等的合作，开展浙江企业海外投资区域经济热点问题和文化沟通等主题研究，探索浙江企业国际化发展的方式与途径。联合举办浙江企业海外投资高级管理人员培训，进行包括语言、文化、投资和教育等全方位的专业化培训，解决企业“走出去”所涉及的相关问题，</w:t>
      </w:r>
      <w:r>
        <w:rPr>
          <w:rFonts w:hint="eastAsia" w:ascii="宋体" w:hAnsi="宋体" w:eastAsia="宋体" w:cs="仿宋_GB2312"/>
          <w:sz w:val="21"/>
          <w:szCs w:val="21"/>
          <w:lang w:eastAsia="zh-CN"/>
        </w:rPr>
        <w:t>为浙商浙企海外发展提供</w:t>
      </w:r>
      <w:r>
        <w:rPr>
          <w:rFonts w:hint="eastAsia" w:ascii="宋体" w:hAnsi="宋体" w:eastAsia="宋体" w:cs="仿宋_GB2312"/>
          <w:color w:val="auto"/>
          <w:kern w:val="2"/>
          <w:sz w:val="21"/>
          <w:szCs w:val="21"/>
          <w:lang w:val="en-US" w:eastAsia="zh-CN"/>
        </w:rPr>
        <w:t>智力</w:t>
      </w:r>
      <w:r>
        <w:rPr>
          <w:rFonts w:hint="eastAsia" w:ascii="宋体" w:hAnsi="宋体" w:eastAsia="宋体" w:cs="仿宋_GB2312"/>
          <w:sz w:val="21"/>
          <w:szCs w:val="21"/>
          <w:lang w:eastAsia="zh-CN"/>
        </w:rPr>
        <w:t>支持与帮助，促进“浙江经济”与“浙江人经济”互动发展。</w:t>
      </w:r>
    </w:p>
    <w:p>
      <w:pPr>
        <w:pStyle w:val="28"/>
        <w:spacing w:line="360" w:lineRule="auto"/>
        <w:ind w:firstLine="413" w:firstLineChars="196"/>
        <w:rPr>
          <w:rFonts w:ascii="宋体" w:hAnsi="宋体" w:eastAsia="宋体" w:cs="仿宋_GB2312"/>
          <w:sz w:val="21"/>
          <w:szCs w:val="21"/>
          <w:lang w:eastAsia="zh-CN"/>
        </w:rPr>
      </w:pPr>
      <w:r>
        <w:rPr>
          <w:rFonts w:hint="eastAsia" w:ascii="宋体" w:hAnsi="宋体" w:eastAsia="宋体" w:cs="黑体"/>
          <w:b/>
          <w:sz w:val="21"/>
          <w:szCs w:val="21"/>
          <w:lang w:eastAsia="zh-CN"/>
        </w:rPr>
        <w:t>3.浙江文化“走出去”项目计划：</w:t>
      </w:r>
      <w:r>
        <w:rPr>
          <w:rFonts w:hint="eastAsia" w:ascii="宋体" w:hAnsi="宋体" w:eastAsia="宋体" w:cs="仿宋_GB2312"/>
          <w:sz w:val="21"/>
          <w:szCs w:val="21"/>
          <w:lang w:eastAsia="zh-CN"/>
        </w:rPr>
        <w:t>积极落实</w:t>
      </w:r>
      <w:r>
        <w:rPr>
          <w:rFonts w:hint="eastAsia" w:ascii="宋体" w:hAnsi="宋体" w:eastAsia="宋体" w:cs="黑体"/>
          <w:sz w:val="21"/>
          <w:szCs w:val="21"/>
          <w:lang w:eastAsia="zh-CN"/>
        </w:rPr>
        <w:t>《高等学校哲学社会科学“走出去”计划》</w:t>
      </w:r>
      <w:r>
        <w:rPr>
          <w:rFonts w:hint="eastAsia" w:ascii="宋体" w:hAnsi="宋体" w:eastAsia="宋体" w:cs="仿宋_GB2312"/>
          <w:sz w:val="21"/>
          <w:szCs w:val="21"/>
          <w:lang w:eastAsia="zh-CN"/>
        </w:rPr>
        <w:t>，创建若干所孔子学院，并以此为平台，拓宽渠道，广泛开展汉语国际推广与传播，助推中华文化“走出去”。依托学校多语种优势，主持推进“把浙江介绍给世界”系列丛书编译项目的立项工作，推进浙江的国际文化交流，服务于高校哲学社会科学“走出去”和浙江文化“走出去”战略。</w:t>
      </w:r>
    </w:p>
    <w:p>
      <w:pPr>
        <w:autoSpaceDE w:val="0"/>
        <w:autoSpaceDN w:val="0"/>
        <w:adjustRightInd w:val="0"/>
        <w:spacing w:line="360" w:lineRule="auto"/>
        <w:ind w:firstLine="413" w:firstLineChars="196"/>
        <w:rPr>
          <w:rFonts w:ascii="宋体" w:hAnsi="宋体" w:cs="黑体"/>
          <w:b/>
          <w:bCs/>
          <w:kern w:val="0"/>
          <w:szCs w:val="21"/>
        </w:rPr>
      </w:pPr>
      <w:r>
        <w:rPr>
          <w:rFonts w:hint="eastAsia" w:ascii="宋体" w:hAnsi="宋体" w:cs="黑体"/>
          <w:b/>
          <w:bCs/>
          <w:kern w:val="0"/>
          <w:szCs w:val="21"/>
        </w:rPr>
        <w:t>五、实施国际化学术人才梯队建设工程</w:t>
      </w:r>
    </w:p>
    <w:p>
      <w:pPr>
        <w:autoSpaceDE w:val="0"/>
        <w:autoSpaceDN w:val="0"/>
        <w:adjustRightInd w:val="0"/>
        <w:spacing w:line="360" w:lineRule="auto"/>
        <w:ind w:firstLine="420" w:firstLineChars="200"/>
        <w:rPr>
          <w:rFonts w:ascii="宋体" w:hAnsi="宋体" w:cs="仿宋_GB2312"/>
          <w:bCs/>
          <w:kern w:val="0"/>
          <w:szCs w:val="21"/>
        </w:rPr>
      </w:pPr>
      <w:r>
        <w:rPr>
          <w:rFonts w:hint="eastAsia" w:ascii="宋体" w:hAnsi="宋体" w:cs="仿宋_GB2312"/>
          <w:szCs w:val="21"/>
        </w:rPr>
        <w:t>重点打造</w:t>
      </w:r>
      <w:r>
        <w:rPr>
          <w:rFonts w:hint="eastAsia" w:ascii="宋体" w:hAnsi="宋体" w:cs="FZFSK--GBK1-0"/>
          <w:color w:val="000000"/>
          <w:kern w:val="0"/>
          <w:szCs w:val="21"/>
          <w:lang w:val="zh-CN"/>
        </w:rPr>
        <w:t>“</w:t>
      </w:r>
      <w:r>
        <w:rPr>
          <w:rFonts w:hint="eastAsia" w:ascii="宋体" w:hAnsi="宋体" w:cs="仿宋_GB2312"/>
          <w:szCs w:val="21"/>
        </w:rPr>
        <w:t>语言与文化、国际区域经济、教师教育</w:t>
      </w:r>
      <w:r>
        <w:rPr>
          <w:rFonts w:hint="eastAsia" w:ascii="宋体" w:hAnsi="宋体" w:cs="FZFSK--GBK1-0"/>
          <w:color w:val="000000"/>
          <w:kern w:val="0"/>
          <w:szCs w:val="21"/>
          <w:lang w:val="zh-CN"/>
        </w:rPr>
        <w:t>”</w:t>
      </w:r>
      <w:r>
        <w:rPr>
          <w:rFonts w:hint="eastAsia" w:ascii="宋体" w:hAnsi="宋体" w:cs="仿宋_GB2312"/>
          <w:szCs w:val="21"/>
        </w:rPr>
        <w:t>等三大类学术人才。</w:t>
      </w:r>
      <w:r>
        <w:rPr>
          <w:rFonts w:hint="eastAsia" w:ascii="宋体" w:hAnsi="宋体" w:cs="仿宋_GB2312"/>
          <w:bCs/>
          <w:kern w:val="0"/>
          <w:szCs w:val="21"/>
        </w:rPr>
        <w:t>注重团队建设，</w:t>
      </w:r>
      <w:r>
        <w:rPr>
          <w:rFonts w:hint="eastAsia" w:ascii="宋体" w:hAnsi="宋体"/>
          <w:kern w:val="0"/>
          <w:szCs w:val="21"/>
        </w:rPr>
        <w:t>努力建立一大批以学科带头人为中心、学术方向负责人为支撑、优秀学者为骨干、青年学者为后备力量的结构合理的学术梯队，</w:t>
      </w:r>
      <w:r>
        <w:rPr>
          <w:rFonts w:hint="eastAsia" w:ascii="宋体" w:hAnsi="宋体" w:cs="仿宋_GB2312"/>
          <w:bCs/>
          <w:kern w:val="0"/>
          <w:szCs w:val="21"/>
        </w:rPr>
        <w:t>为繁荣哲学社会科学提供人才支持。</w:t>
      </w:r>
      <w:r>
        <w:rPr>
          <w:rFonts w:hint="eastAsia" w:ascii="宋体" w:hAnsi="宋体"/>
          <w:kern w:val="0"/>
          <w:szCs w:val="21"/>
        </w:rPr>
        <w:t>按照政治强、业务精、作风正的要求，培养一批理论功底扎实、勇于开拓创新、引领发展的学术带头人队伍；培养一批年富力强、政治和业务素质良好、锐意进取的学术骨干队伍；培养一批潜质突出、勤奋努力、志在学术、勇攀高峰、为人正派的青年后备队伍，增强可持续发展能力。</w:t>
      </w:r>
      <w:r>
        <w:rPr>
          <w:rFonts w:hint="eastAsia" w:ascii="宋体" w:hAnsi="宋体" w:cs="仿宋_GB2312"/>
          <w:bCs/>
          <w:kern w:val="0"/>
          <w:szCs w:val="21"/>
        </w:rPr>
        <w:t>重点实施“</w:t>
      </w:r>
      <w:r>
        <w:rPr>
          <w:rFonts w:hint="eastAsia" w:ascii="宋体" w:hAnsi="宋体" w:cs="仿宋_GB2312"/>
          <w:b/>
          <w:kern w:val="0"/>
          <w:szCs w:val="21"/>
        </w:rPr>
        <w:t>三大计划</w:t>
      </w:r>
      <w:r>
        <w:rPr>
          <w:rFonts w:hint="eastAsia" w:ascii="宋体" w:hAnsi="宋体" w:cs="仿宋_GB2312"/>
          <w:bCs/>
          <w:kern w:val="0"/>
          <w:szCs w:val="21"/>
        </w:rPr>
        <w:t>”：</w:t>
      </w:r>
    </w:p>
    <w:p>
      <w:pPr>
        <w:autoSpaceDE w:val="0"/>
        <w:autoSpaceDN w:val="0"/>
        <w:adjustRightInd w:val="0"/>
        <w:spacing w:line="360" w:lineRule="auto"/>
        <w:ind w:firstLine="413" w:firstLineChars="196"/>
        <w:rPr>
          <w:rFonts w:ascii="宋体" w:hAnsi="宋体"/>
          <w:kern w:val="0"/>
          <w:szCs w:val="21"/>
        </w:rPr>
      </w:pPr>
      <w:r>
        <w:rPr>
          <w:rFonts w:hint="eastAsia" w:ascii="宋体" w:hAnsi="宋体" w:cs="仿宋_GB2312"/>
          <w:b/>
          <w:szCs w:val="21"/>
        </w:rPr>
        <w:t>1.骨干深造计划：</w:t>
      </w:r>
      <w:r>
        <w:rPr>
          <w:rFonts w:hint="eastAsia" w:ascii="宋体" w:hAnsi="宋体" w:cs="仿宋_GB2312"/>
          <w:bCs/>
          <w:kern w:val="0"/>
          <w:szCs w:val="21"/>
        </w:rPr>
        <w:t>重点扶持学科骨干，建立以学科骨干为核心的科研团队，逐步形成其在省内国内同领域的学术影响。</w:t>
      </w:r>
      <w:r>
        <w:rPr>
          <w:rFonts w:hint="eastAsia" w:ascii="宋体" w:hAnsi="宋体"/>
          <w:kern w:val="0"/>
          <w:szCs w:val="21"/>
        </w:rPr>
        <w:t>提升教师队伍国际化水平，加大选派教师出国留学、访学、进修的力度，推动学术骨干主动融入国际主流学术圈、参与组织国际学术会议、加入国际学术组织，提升国际交流与创新能力。</w:t>
      </w:r>
    </w:p>
    <w:p>
      <w:pPr>
        <w:autoSpaceDE w:val="0"/>
        <w:autoSpaceDN w:val="0"/>
        <w:adjustRightInd w:val="0"/>
        <w:spacing w:line="360" w:lineRule="auto"/>
        <w:ind w:firstLine="413" w:firstLineChars="196"/>
        <w:rPr>
          <w:rFonts w:ascii="宋体" w:hAnsi="宋体" w:cs="仿宋_GB2312"/>
          <w:bCs/>
          <w:kern w:val="0"/>
          <w:szCs w:val="21"/>
        </w:rPr>
      </w:pPr>
      <w:r>
        <w:rPr>
          <w:rFonts w:hint="eastAsia" w:ascii="宋体" w:hAnsi="宋体" w:cs="仿宋_GB2312"/>
          <w:b/>
          <w:szCs w:val="21"/>
        </w:rPr>
        <w:t>2.精英引进计划：</w:t>
      </w:r>
      <w:r>
        <w:rPr>
          <w:rFonts w:hint="eastAsia" w:ascii="宋体" w:hAnsi="宋体" w:cs="仿宋_GB2312"/>
          <w:bCs/>
          <w:kern w:val="0"/>
          <w:szCs w:val="21"/>
        </w:rPr>
        <w:t>根据不同学科发展的整体规划和布局，优先考虑</w:t>
      </w:r>
      <w:r>
        <w:rPr>
          <w:rFonts w:hint="eastAsia" w:ascii="宋体" w:hAnsi="宋体"/>
          <w:kern w:val="0"/>
          <w:szCs w:val="21"/>
        </w:rPr>
        <w:t>学校优先发展的品牌学科</w:t>
      </w:r>
      <w:r>
        <w:rPr>
          <w:rFonts w:hint="eastAsia" w:ascii="宋体" w:hAnsi="宋体" w:cs="仿宋_GB2312"/>
          <w:bCs/>
          <w:kern w:val="0"/>
          <w:szCs w:val="21"/>
        </w:rPr>
        <w:t>和</w:t>
      </w:r>
      <w:r>
        <w:rPr>
          <w:rFonts w:hint="eastAsia" w:ascii="宋体" w:hAnsi="宋体"/>
          <w:kern w:val="0"/>
          <w:szCs w:val="21"/>
        </w:rPr>
        <w:t>相关省级重点学科</w:t>
      </w:r>
      <w:r>
        <w:rPr>
          <w:rFonts w:hint="eastAsia" w:ascii="宋体" w:hAnsi="宋体" w:cs="仿宋_GB2312"/>
          <w:bCs/>
          <w:kern w:val="0"/>
          <w:szCs w:val="21"/>
        </w:rPr>
        <w:t>的发展要求，按照“高质量”“高标准”和“按需引进”的原则，积极引进各类人才。借助“百千万人才工程”“省钱江学者计划”“省151人才工程”和“拔尖创新人才计划”等政策措施，着力引进学科和学术带头人。积极引进具备国际学术视野、一定国际学术交流能力的海外高层次人才，力争在“千人计划”引进人选等战略性人才吸纳方面实现突破。面向国内高水平大学和一流学科，积极引进有发展潜力的优秀博士毕业生。在学校重点发展领域设立特聘教授岗位，加大智力引进力度。</w:t>
      </w:r>
    </w:p>
    <w:p>
      <w:pPr>
        <w:autoSpaceDE w:val="0"/>
        <w:autoSpaceDN w:val="0"/>
        <w:adjustRightInd w:val="0"/>
        <w:spacing w:line="360" w:lineRule="auto"/>
        <w:ind w:firstLine="413" w:firstLineChars="196"/>
        <w:rPr>
          <w:rFonts w:ascii="宋体" w:hAnsi="宋体"/>
          <w:szCs w:val="21"/>
        </w:rPr>
      </w:pPr>
      <w:r>
        <w:rPr>
          <w:rFonts w:hint="eastAsia" w:ascii="宋体" w:hAnsi="宋体" w:cs="仿宋_GB2312"/>
          <w:b/>
          <w:szCs w:val="21"/>
        </w:rPr>
        <w:t>3.青年培育计划：</w:t>
      </w:r>
      <w:r>
        <w:rPr>
          <w:rFonts w:hint="eastAsia" w:ascii="宋体" w:hAnsi="宋体"/>
          <w:szCs w:val="21"/>
        </w:rPr>
        <w:t>对青年社科人才进行着力培养，明确青年教师“人人有科研发展规划，人人有研究课题，人人有明确的科研方向”，提升青年教师的发展潜力和竞争力。完善“导师制”，不断加强对青年教师的科研指导。设立博士科研基金项目，对每一位新进博士能尽快启动课题研究创造良好条件。通过开办青年学者专栏、举办学术活动、举行评优评奖、推出青年教师系列深造计划等多种形式，大力宣传青年学者的学术实践和科研成果，积极营造促进优秀人才脱颖而出的良好环境，力争培养、推出一批具有创新精神、竞争优势的社科青年人才，不断推动社科优秀人才服务浙江，走向全国。</w:t>
      </w:r>
    </w:p>
    <w:p>
      <w:pPr>
        <w:autoSpaceDE w:val="0"/>
        <w:autoSpaceDN w:val="0"/>
        <w:adjustRightInd w:val="0"/>
        <w:spacing w:line="360" w:lineRule="auto"/>
        <w:ind w:firstLine="413" w:firstLineChars="196"/>
        <w:rPr>
          <w:rFonts w:ascii="宋体" w:hAnsi="宋体" w:cs="黑体"/>
          <w:b/>
          <w:bCs/>
          <w:kern w:val="0"/>
          <w:szCs w:val="21"/>
        </w:rPr>
      </w:pPr>
      <w:r>
        <w:rPr>
          <w:rFonts w:hint="eastAsia" w:ascii="宋体" w:hAnsi="宋体" w:cs="黑体"/>
          <w:b/>
          <w:bCs/>
          <w:kern w:val="0"/>
          <w:szCs w:val="21"/>
        </w:rPr>
        <w:t>六、实施“三大社会服务平台”建设工程</w:t>
      </w:r>
    </w:p>
    <w:p>
      <w:pPr>
        <w:autoSpaceDE w:val="0"/>
        <w:autoSpaceDN w:val="0"/>
        <w:adjustRightInd w:val="0"/>
        <w:spacing w:line="360" w:lineRule="auto"/>
        <w:ind w:firstLine="420" w:firstLineChars="200"/>
        <w:rPr>
          <w:rFonts w:ascii="宋体" w:hAnsi="宋体" w:cs="仿宋_GB2312"/>
          <w:szCs w:val="21"/>
        </w:rPr>
      </w:pPr>
      <w:r>
        <w:rPr>
          <w:rFonts w:hint="eastAsia" w:ascii="宋体" w:hAnsi="宋体" w:cs="仿宋_GB2312"/>
          <w:szCs w:val="21"/>
        </w:rPr>
        <w:t>加强研究成果转化，建立政产学研用紧密结合的成果应用渠道，充分发挥“思想库”“信息库”和“人才库”作用，积极提交政策咨询报告，科学制订语言发展战略，提高公众外语水平，推广传播浙江文化，为浙江的对外交流活动提供智力以及文献方面的支持，为国家、地方政府以及企事业单位等提供多层次、多领域的社会服务。重点实施打造三大平台计划：</w:t>
      </w:r>
    </w:p>
    <w:p>
      <w:pPr>
        <w:autoSpaceDE w:val="0"/>
        <w:autoSpaceDN w:val="0"/>
        <w:adjustRightInd w:val="0"/>
        <w:spacing w:line="360" w:lineRule="auto"/>
        <w:ind w:firstLine="422" w:firstLineChars="200"/>
        <w:rPr>
          <w:rFonts w:ascii="宋体" w:hAnsi="宋体" w:cs="仿宋_GB2312"/>
          <w:szCs w:val="21"/>
        </w:rPr>
      </w:pPr>
      <w:r>
        <w:rPr>
          <w:rFonts w:hint="eastAsia" w:ascii="宋体" w:hAnsi="宋体" w:cs="仿宋_GB2312"/>
          <w:b/>
          <w:szCs w:val="21"/>
        </w:rPr>
        <w:t>1.外语社会服务平台建设计划</w:t>
      </w:r>
      <w:r>
        <w:rPr>
          <w:rFonts w:hint="eastAsia" w:ascii="宋体" w:hAnsi="宋体" w:cs="仿宋_GB2312"/>
          <w:szCs w:val="21"/>
        </w:rPr>
        <w:t>：</w:t>
      </w:r>
      <w:r>
        <w:rPr>
          <w:rFonts w:hint="eastAsia" w:ascii="宋体" w:hAnsi="宋体" w:cs="黑体"/>
          <w:kern w:val="0"/>
          <w:szCs w:val="21"/>
        </w:rPr>
        <w:t>在现有语种基础上，增设一些非通用语语种。</w:t>
      </w:r>
      <w:r>
        <w:rPr>
          <w:rFonts w:hint="eastAsia" w:ascii="宋体" w:hAnsi="宋体" w:cs="仿宋_GB2312"/>
          <w:szCs w:val="21"/>
        </w:rPr>
        <w:t>提供多语种、高水平的外语译介服务，开发培育特色高端培训，积极建设海外教师培训基地，为大型对外交流活动提供语言服务，为社会提供外语教学、外语培训等服务，开拓出国留学培训项目。</w:t>
      </w:r>
    </w:p>
    <w:p>
      <w:pPr>
        <w:autoSpaceDE w:val="0"/>
        <w:autoSpaceDN w:val="0"/>
        <w:adjustRightInd w:val="0"/>
        <w:spacing w:line="360" w:lineRule="auto"/>
        <w:ind w:firstLine="413" w:firstLineChars="196"/>
        <w:rPr>
          <w:rFonts w:ascii="宋体" w:hAnsi="宋体" w:cs="仿宋_GB2312"/>
          <w:szCs w:val="21"/>
        </w:rPr>
      </w:pPr>
      <w:r>
        <w:rPr>
          <w:rFonts w:hint="eastAsia" w:ascii="宋体" w:hAnsi="宋体" w:cs="仿宋_GB2312"/>
          <w:b/>
          <w:szCs w:val="21"/>
        </w:rPr>
        <w:t>2.专业社会服务平台建设计划</w:t>
      </w:r>
      <w:r>
        <w:rPr>
          <w:rFonts w:hint="eastAsia" w:ascii="宋体" w:hAnsi="宋体" w:cs="仿宋_GB2312"/>
          <w:szCs w:val="21"/>
        </w:rPr>
        <w:t>：为国家和地方政府提供更多的高质量政策咨询报告，为浙江企业走出去提供目的国文化、法律等国情专业咨询。巩固发展传统学科优势，加强与地方合作，做精做强师训干训，力争成为国家级教师培训基地；依托学校办学特色和资源优势，高质量完成各项“国培计划”任务。开展“社科专家基层行”等活动，组织动员名家大家撰写高质量社科普及读物，办好人文大讲堂分讲堂，弘扬优秀传统文化，传播科学理论，为满足人民群众日益增长的精神文化需求提供平台。</w:t>
      </w:r>
    </w:p>
    <w:p>
      <w:pPr>
        <w:autoSpaceDE w:val="0"/>
        <w:autoSpaceDN w:val="0"/>
        <w:adjustRightInd w:val="0"/>
        <w:spacing w:line="360" w:lineRule="auto"/>
        <w:ind w:firstLine="413" w:firstLineChars="196"/>
        <w:rPr>
          <w:rFonts w:ascii="宋体" w:hAnsi="宋体" w:cs="仿宋_GB2312"/>
          <w:szCs w:val="21"/>
        </w:rPr>
      </w:pPr>
      <w:r>
        <w:rPr>
          <w:rFonts w:hint="eastAsia" w:ascii="宋体" w:hAnsi="宋体" w:cs="仿宋_GB2312"/>
          <w:b/>
          <w:szCs w:val="21"/>
        </w:rPr>
        <w:t>3.跨文化社会服务平台建设计划</w:t>
      </w:r>
      <w:r>
        <w:rPr>
          <w:rFonts w:hint="eastAsia" w:ascii="宋体" w:hAnsi="宋体" w:cs="仿宋_GB2312"/>
          <w:szCs w:val="21"/>
        </w:rPr>
        <w:t>：建立以对象国文化为核心内容的跨文化培训中心，为国家和地方政府、社会组织和企事业单位提供跨文化咨询服务，建立跨文化案例库与跨文化研究成果库、海外浙商数据库等。</w:t>
      </w:r>
    </w:p>
    <w:p>
      <w:pPr>
        <w:autoSpaceDE w:val="0"/>
        <w:autoSpaceDN w:val="0"/>
        <w:adjustRightInd w:val="0"/>
        <w:spacing w:line="360" w:lineRule="auto"/>
        <w:ind w:firstLine="422" w:firstLineChars="200"/>
        <w:rPr>
          <w:rFonts w:ascii="宋体" w:hAnsi="宋体" w:cs="黑体"/>
          <w:b/>
          <w:bCs/>
          <w:kern w:val="0"/>
          <w:szCs w:val="21"/>
        </w:rPr>
      </w:pPr>
      <w:r>
        <w:rPr>
          <w:rFonts w:hint="eastAsia" w:ascii="宋体" w:hAnsi="宋体" w:cs="黑体"/>
          <w:b/>
          <w:bCs/>
          <w:kern w:val="0"/>
          <w:szCs w:val="21"/>
        </w:rPr>
        <w:t>七、实施科研支撑条件建设工程</w:t>
      </w:r>
    </w:p>
    <w:p>
      <w:pPr>
        <w:autoSpaceDE w:val="0"/>
        <w:autoSpaceDN w:val="0"/>
        <w:adjustRightInd w:val="0"/>
        <w:spacing w:line="360" w:lineRule="auto"/>
        <w:ind w:firstLine="422" w:firstLineChars="200"/>
        <w:rPr>
          <w:rFonts w:ascii="宋体" w:hAnsi="宋体"/>
          <w:szCs w:val="21"/>
        </w:rPr>
      </w:pPr>
      <w:r>
        <w:rPr>
          <w:rFonts w:hint="eastAsia" w:ascii="宋体" w:hAnsi="宋体" w:cs="仿宋_GB2312"/>
          <w:b/>
          <w:szCs w:val="21"/>
        </w:rPr>
        <w:t>1.特色文献库建设计划：</w:t>
      </w:r>
      <w:r>
        <w:rPr>
          <w:rFonts w:hint="eastAsia" w:ascii="宋体" w:hAnsi="宋体"/>
          <w:szCs w:val="21"/>
        </w:rPr>
        <w:t>按照学校的学科特色和发展优势，建设外国语言文学特色文献库（涵盖英语教学与研究、法语研究、日语研究、西班牙语研究、阿拉伯语研究、德语研究、意大利语、葡萄牙语、韩语和浙江文化国际传播研究等数据库）和专业特色文献数据库（涵盖拉美研究、西亚北非研究、浙商研究、电子商务、国际商务、国际休闲游憩研究、外国教育研究数据库）等两大类特色数据库。</w:t>
      </w:r>
    </w:p>
    <w:p>
      <w:pPr>
        <w:spacing w:line="360" w:lineRule="auto"/>
        <w:ind w:firstLine="413" w:firstLineChars="196"/>
        <w:rPr>
          <w:rFonts w:ascii="宋体" w:hAnsi="宋体"/>
          <w:szCs w:val="21"/>
        </w:rPr>
      </w:pPr>
      <w:r>
        <w:rPr>
          <w:rFonts w:hint="eastAsia" w:ascii="宋体" w:hAnsi="宋体" w:cs="仿宋_GB2312"/>
          <w:b/>
          <w:szCs w:val="21"/>
        </w:rPr>
        <w:t>2.特色网站建设计划：</w:t>
      </w:r>
      <w:r>
        <w:rPr>
          <w:rFonts w:hint="eastAsia" w:ascii="宋体" w:hAnsi="宋体" w:cs="仿宋_GB2312"/>
          <w:kern w:val="0"/>
          <w:szCs w:val="21"/>
        </w:rPr>
        <w:t>完善</w:t>
      </w:r>
      <w:r>
        <w:rPr>
          <w:rFonts w:hint="eastAsia" w:ascii="宋体" w:hAnsi="宋体"/>
          <w:szCs w:val="21"/>
        </w:rPr>
        <w:t>外国语言学及应用语言学、国际贸易、国际旅游、中国语言与文</w:t>
      </w:r>
      <w:r>
        <w:rPr>
          <w:rFonts w:hint="eastAsia" w:ascii="宋体" w:hAnsi="宋体" w:cs="仿宋_GB2312"/>
          <w:szCs w:val="21"/>
        </w:rPr>
        <w:t>化国际传播、课程与教学论等省级重点学科网站建设；加强拉美研究、西亚北非研究、翻译研究、翻译教育研究、汉语与文化研究</w:t>
      </w:r>
      <w:r>
        <w:rPr>
          <w:rFonts w:hint="eastAsia" w:ascii="宋体" w:hAnsi="宋体" w:cs="宋体"/>
          <w:color w:val="000000"/>
          <w:kern w:val="0"/>
          <w:szCs w:val="21"/>
        </w:rPr>
        <w:t>、</w:t>
      </w:r>
      <w:r>
        <w:rPr>
          <w:rFonts w:hint="eastAsia" w:ascii="宋体" w:hAnsi="宋体" w:cs="仿宋_GB2312"/>
          <w:kern w:val="0"/>
          <w:szCs w:val="21"/>
        </w:rPr>
        <w:t>国际旅游与休闲研究、</w:t>
      </w:r>
      <w:r>
        <w:rPr>
          <w:rFonts w:hint="eastAsia" w:ascii="宋体" w:hAnsi="宋体" w:cs="仿宋_GB2312"/>
          <w:szCs w:val="21"/>
        </w:rPr>
        <w:t>国际商务语言与文化研究、品牌传播研究、中德教育研究、</w:t>
      </w:r>
      <w:r>
        <w:rPr>
          <w:rFonts w:hint="eastAsia" w:ascii="宋体" w:hAnsi="宋体" w:cs="仿宋_GB2312"/>
          <w:kern w:val="0"/>
          <w:szCs w:val="21"/>
        </w:rPr>
        <w:t>教育领导与教师教育研究、</w:t>
      </w:r>
      <w:r>
        <w:rPr>
          <w:rFonts w:hint="eastAsia" w:ascii="宋体" w:hAnsi="宋体" w:cs="仿宋_GB2312"/>
          <w:szCs w:val="21"/>
        </w:rPr>
        <w:t>美术·文化创意研究、</w:t>
      </w:r>
      <w:r>
        <w:rPr>
          <w:rFonts w:hint="eastAsia" w:ascii="宋体" w:hAnsi="宋体" w:cs="仿宋_GB2312"/>
          <w:kern w:val="0"/>
          <w:szCs w:val="21"/>
        </w:rPr>
        <w:t>德育研究、</w:t>
      </w:r>
      <w:r>
        <w:rPr>
          <w:rFonts w:hint="eastAsia" w:ascii="宋体" w:hAnsi="宋体" w:cs="仿宋_GB2312"/>
          <w:szCs w:val="21"/>
        </w:rPr>
        <w:t>民族民间音乐研究</w:t>
      </w:r>
      <w:r>
        <w:rPr>
          <w:rFonts w:hint="eastAsia" w:ascii="宋体" w:hAnsi="宋体"/>
          <w:szCs w:val="21"/>
        </w:rPr>
        <w:t>等特色研究机构网站建设，拓宽学术交流渠道，加强科研成果的辐射力与影响力。</w:t>
      </w:r>
    </w:p>
    <w:p>
      <w:pPr>
        <w:autoSpaceDE w:val="0"/>
        <w:autoSpaceDN w:val="0"/>
        <w:adjustRightInd w:val="0"/>
        <w:spacing w:line="360" w:lineRule="auto"/>
        <w:ind w:firstLine="422" w:firstLineChars="200"/>
        <w:rPr>
          <w:rFonts w:ascii="宋体" w:hAnsi="宋体" w:cs="仿宋_GB2312"/>
          <w:kern w:val="0"/>
          <w:szCs w:val="21"/>
        </w:rPr>
      </w:pPr>
      <w:r>
        <w:rPr>
          <w:rFonts w:hint="eastAsia" w:ascii="宋体" w:hAnsi="宋体" w:cs="仿宋_GB2312"/>
          <w:b/>
          <w:szCs w:val="21"/>
        </w:rPr>
        <w:t>3.优秀期刊建设计划：</w:t>
      </w:r>
      <w:r>
        <w:rPr>
          <w:rFonts w:hint="eastAsia" w:ascii="宋体" w:hAnsi="宋体" w:cs="仿宋_GB2312"/>
          <w:kern w:val="0"/>
          <w:szCs w:val="21"/>
        </w:rPr>
        <w:t>推动校内优秀学术期刊建设。提高《浙江外国语学院学报》的办刊水平，争取进入国内核心期刊行列。在不断提高学报办刊水平的基础上，力争创办一本外文学术期刊，推动学术期刊的国际化，扩大我校哲学社会科学研究的学术影响力和学术话语权。</w:t>
      </w:r>
    </w:p>
    <w:p>
      <w:pPr>
        <w:autoSpaceDE w:val="0"/>
        <w:autoSpaceDN w:val="0"/>
        <w:adjustRightInd w:val="0"/>
        <w:spacing w:line="360" w:lineRule="auto"/>
        <w:ind w:firstLine="422" w:firstLineChars="200"/>
        <w:rPr>
          <w:rFonts w:ascii="宋体" w:hAnsi="宋体" w:cs="黑体"/>
          <w:b/>
          <w:bCs/>
          <w:kern w:val="0"/>
          <w:szCs w:val="21"/>
        </w:rPr>
      </w:pPr>
      <w:r>
        <w:rPr>
          <w:rFonts w:hint="eastAsia" w:ascii="宋体" w:hAnsi="宋体" w:cs="黑体"/>
          <w:b/>
          <w:bCs/>
          <w:kern w:val="0"/>
          <w:szCs w:val="21"/>
        </w:rPr>
        <w:t>八、实施科学管理服务建设工程</w:t>
      </w:r>
    </w:p>
    <w:p>
      <w:pPr>
        <w:widowControl/>
        <w:spacing w:line="360" w:lineRule="auto"/>
        <w:ind w:firstLine="420" w:firstLineChars="200"/>
        <w:jc w:val="left"/>
        <w:rPr>
          <w:rFonts w:ascii="宋体" w:hAnsi="宋体" w:cs="宋体"/>
          <w:szCs w:val="21"/>
        </w:rPr>
      </w:pPr>
      <w:r>
        <w:rPr>
          <w:rFonts w:hint="eastAsia" w:ascii="宋体" w:hAnsi="宋体" w:cs="宋体"/>
          <w:szCs w:val="21"/>
        </w:rPr>
        <w:t>坚持一手抓繁荣发展，一手抓科学管理，建立健全哲学社会科学管理服务体系，为学术发展提供良好的制度保障。以更新观念为先导，确立以人为本、质量第一、协同攻关的管理观念，浓郁学术氛围，完善制度，大力提升社科管理服务水平。</w:t>
      </w:r>
    </w:p>
    <w:p>
      <w:pPr>
        <w:widowControl/>
        <w:spacing w:line="360" w:lineRule="auto"/>
        <w:ind w:firstLine="422" w:firstLineChars="200"/>
        <w:jc w:val="left"/>
        <w:rPr>
          <w:rFonts w:ascii="宋体" w:hAnsi="宋体"/>
          <w:kern w:val="0"/>
          <w:szCs w:val="21"/>
        </w:rPr>
      </w:pPr>
      <w:r>
        <w:rPr>
          <w:rFonts w:hint="eastAsia" w:ascii="宋体" w:hAnsi="宋体" w:cs="仿宋_GB2312"/>
          <w:b/>
          <w:szCs w:val="21"/>
        </w:rPr>
        <w:t>1.重大项目培育计划：</w:t>
      </w:r>
      <w:r>
        <w:rPr>
          <w:rFonts w:hint="eastAsia" w:ascii="宋体" w:hAnsi="宋体" w:cs="宋体"/>
          <w:szCs w:val="21"/>
        </w:rPr>
        <w:t>持续推出“高层次项目培育”专项基金资助项目，重点支持</w:t>
      </w:r>
      <w:r>
        <w:rPr>
          <w:rFonts w:hint="eastAsia" w:ascii="宋体" w:hAnsi="宋体"/>
          <w:kern w:val="0"/>
          <w:szCs w:val="21"/>
        </w:rPr>
        <w:t>对我校优势特色学科及重点支持学科有重要支撑的研究项目，争取一批省部级及以上重大科研项目。</w:t>
      </w:r>
      <w:r>
        <w:rPr>
          <w:rFonts w:hint="eastAsia" w:ascii="宋体" w:hAnsi="宋体"/>
          <w:szCs w:val="21"/>
        </w:rPr>
        <w:t>力争国外或国际组织资助的科研项目数量有零的突破。</w:t>
      </w:r>
      <w:r>
        <w:rPr>
          <w:rFonts w:hint="eastAsia" w:ascii="宋体" w:hAnsi="宋体" w:cs="宋体"/>
          <w:szCs w:val="21"/>
        </w:rPr>
        <w:t>不断完善科研项目评审制度，加强科研项目的过程管理，提高项目管理服务的科学化水平。</w:t>
      </w:r>
    </w:p>
    <w:p>
      <w:pPr>
        <w:widowControl/>
        <w:spacing w:line="360" w:lineRule="auto"/>
        <w:ind w:firstLine="422" w:firstLineChars="200"/>
        <w:jc w:val="left"/>
        <w:rPr>
          <w:rFonts w:ascii="宋体" w:hAnsi="宋体" w:cs="宋体"/>
          <w:szCs w:val="21"/>
        </w:rPr>
      </w:pPr>
      <w:r>
        <w:rPr>
          <w:rFonts w:hint="eastAsia" w:ascii="宋体" w:hAnsi="宋体" w:cs="仿宋_GB2312"/>
          <w:b/>
          <w:szCs w:val="21"/>
        </w:rPr>
        <w:t>2.学术精品打造计划：</w:t>
      </w:r>
      <w:r>
        <w:rPr>
          <w:rFonts w:hint="eastAsia" w:ascii="宋体" w:hAnsi="宋体" w:cs="宋体"/>
          <w:szCs w:val="21"/>
        </w:rPr>
        <w:t>加强对理论创新和社会服务作出突出贡献的哲学社会科学优秀成果、优秀人才的奖励和宣传，定期组织开展学校科学研究优秀成果奖(人文社会科学)评奖和表彰活动，充分发挥奖励的激励和导向作用，增强高校哲学社会科学工作者的使命感和荣誉感</w:t>
      </w:r>
      <w:r>
        <w:rPr>
          <w:rFonts w:hint="eastAsia" w:ascii="宋体" w:hAnsi="宋体"/>
          <w:kern w:val="0"/>
          <w:szCs w:val="21"/>
        </w:rPr>
        <w:t>；</w:t>
      </w:r>
      <w:r>
        <w:rPr>
          <w:rFonts w:hint="eastAsia" w:ascii="宋体" w:hAnsi="宋体" w:cs="宋体"/>
          <w:szCs w:val="21"/>
        </w:rPr>
        <w:t>加强与海内外著名高校、学术机构和专家学者的科研合作，鼓励教师在SSCI、A&amp;HCI等数据库收录的国际核心期刊上发表学术论文，在国际权威出版机构出版学术著作。</w:t>
      </w:r>
      <w:bookmarkStart w:id="182" w:name="_Toc383674589"/>
      <w:bookmarkStart w:id="183" w:name="_Toc383674627"/>
      <w:bookmarkStart w:id="184" w:name="_Toc383674768"/>
      <w:bookmarkStart w:id="185" w:name="_Toc383675417"/>
    </w:p>
    <w:p>
      <w:pPr>
        <w:widowControl/>
        <w:spacing w:line="360" w:lineRule="auto"/>
        <w:ind w:firstLine="422" w:firstLineChars="200"/>
        <w:jc w:val="left"/>
        <w:rPr>
          <w:rFonts w:ascii="宋体" w:hAnsi="宋体" w:cs="宋体"/>
          <w:szCs w:val="21"/>
        </w:rPr>
      </w:pPr>
      <w:r>
        <w:rPr>
          <w:rFonts w:hint="eastAsia" w:ascii="宋体" w:hAnsi="宋体" w:cs="仿宋_GB2312"/>
          <w:b/>
          <w:szCs w:val="21"/>
        </w:rPr>
        <w:t>3.学术交流资助计划：</w:t>
      </w:r>
      <w:r>
        <w:rPr>
          <w:rFonts w:hint="eastAsia" w:ascii="宋体" w:hAnsi="宋体" w:cs="宋体"/>
          <w:szCs w:val="21"/>
        </w:rPr>
        <w:t>设立学术交流基金，拓展国际学术交流空间，扩大我校学者的学术影响，提升学校学术知名度。优先资助符合学校发展定位的省级重点学科、有希望获得一级学科硕士授予权的学科、有希望成为教育部或省级重点研究基地的学科主办高层次学术会议。资助这些学科中的学术带头人和学术骨干出席校外或境外组织的国际学术会议。优先资助这些学科成员与国（境）外高水平大学、研究机构或国际知名学者开展合作研究。</w:t>
      </w:r>
      <w:bookmarkEnd w:id="182"/>
      <w:bookmarkEnd w:id="183"/>
      <w:bookmarkEnd w:id="184"/>
      <w:bookmarkEnd w:id="185"/>
    </w:p>
    <w:p>
      <w:pPr>
        <w:widowControl/>
        <w:spacing w:line="360" w:lineRule="auto"/>
        <w:ind w:firstLine="422" w:firstLineChars="200"/>
        <w:jc w:val="left"/>
        <w:rPr>
          <w:rFonts w:ascii="宋体" w:hAnsi="宋体" w:cs="宋体"/>
          <w:szCs w:val="21"/>
        </w:rPr>
      </w:pPr>
      <w:r>
        <w:rPr>
          <w:rFonts w:hint="eastAsia" w:ascii="宋体" w:hAnsi="宋体" w:cs="仿宋_GB2312"/>
          <w:b/>
          <w:szCs w:val="21"/>
        </w:rPr>
        <w:t>4.学术风气建设计划：</w:t>
      </w:r>
      <w:r>
        <w:rPr>
          <w:rFonts w:hint="eastAsia" w:ascii="宋体" w:hAnsi="宋体"/>
          <w:kern w:val="0"/>
          <w:szCs w:val="21"/>
        </w:rPr>
        <w:t>建</w:t>
      </w:r>
      <w:r>
        <w:rPr>
          <w:rFonts w:hint="eastAsia" w:ascii="宋体" w:hAnsi="宋体" w:cs="宋体"/>
          <w:szCs w:val="21"/>
        </w:rPr>
        <w:t>设教育、制度、监督、惩治相结合的学术风气建设工作体系</w:t>
      </w:r>
      <w:r>
        <w:rPr>
          <w:rFonts w:hint="eastAsia" w:ascii="宋体" w:hAnsi="宋体"/>
          <w:kern w:val="0"/>
          <w:szCs w:val="21"/>
        </w:rPr>
        <w:t>。贯彻落实《浙江外国语学院学术道德规范》</w:t>
      </w:r>
      <w:r>
        <w:rPr>
          <w:rFonts w:hint="eastAsia" w:ascii="宋体" w:hAnsi="宋体" w:cs="宋体"/>
          <w:szCs w:val="21"/>
        </w:rPr>
        <w:t>，建立教师科研诚信档案。大</w:t>
      </w:r>
      <w:r>
        <w:rPr>
          <w:rFonts w:hint="eastAsia" w:ascii="宋体" w:hAnsi="宋体"/>
          <w:kern w:val="0"/>
          <w:szCs w:val="21"/>
        </w:rPr>
        <w:t>力倡导学术规范意识和学术精品意识，真正营造学术自由、教授治学、力争上游、和谐有序的学术研究生</w:t>
      </w:r>
      <w:r>
        <w:rPr>
          <w:rFonts w:hint="eastAsia" w:ascii="宋体" w:hAnsi="宋体" w:cs="宋体"/>
          <w:szCs w:val="21"/>
        </w:rPr>
        <w:t>态，以优良的学术风气促进我校哲学社会科学的健康发展。</w:t>
      </w:r>
    </w:p>
    <w:p>
      <w:pPr>
        <w:pStyle w:val="7"/>
        <w:widowControl/>
        <w:spacing w:after="0" w:line="360" w:lineRule="auto"/>
        <w:ind w:firstLine="422" w:firstLineChars="200"/>
        <w:jc w:val="center"/>
        <w:rPr>
          <w:rFonts w:ascii="宋体" w:hAnsi="宋体" w:eastAsia="宋体"/>
          <w:b/>
          <w:szCs w:val="21"/>
        </w:rPr>
      </w:pPr>
    </w:p>
    <w:p>
      <w:pPr>
        <w:pStyle w:val="7"/>
        <w:widowControl/>
        <w:spacing w:after="0" w:line="360" w:lineRule="auto"/>
        <w:ind w:firstLine="422" w:firstLineChars="200"/>
        <w:jc w:val="center"/>
        <w:rPr>
          <w:rFonts w:ascii="宋体" w:hAnsi="宋体" w:eastAsia="宋体"/>
          <w:b/>
          <w:szCs w:val="21"/>
        </w:rPr>
      </w:pPr>
      <w:r>
        <w:rPr>
          <w:rFonts w:hint="eastAsia" w:ascii="宋体" w:hAnsi="宋体" w:eastAsia="宋体"/>
          <w:b/>
          <w:szCs w:val="21"/>
        </w:rPr>
        <w:t>第三部分  组织领导与实施保障</w:t>
      </w:r>
    </w:p>
    <w:p>
      <w:pPr>
        <w:pStyle w:val="11"/>
        <w:spacing w:line="360" w:lineRule="auto"/>
        <w:ind w:firstLine="420" w:firstLineChars="200"/>
        <w:rPr>
          <w:rFonts w:ascii="宋体" w:hAnsi="宋体" w:eastAsia="宋体" w:cs="宋体"/>
        </w:rPr>
      </w:pPr>
      <w:r>
        <w:rPr>
          <w:rFonts w:hint="eastAsia" w:ascii="宋体" w:hAnsi="宋体" w:eastAsia="宋体" w:cs="宋体"/>
        </w:rPr>
        <w:t>为实现《浙江外国语学院哲学社会科学繁荣计划（2013-2020年）》的目标与任务，学校将加强组织领导，出台保障措施。</w:t>
      </w:r>
    </w:p>
    <w:p>
      <w:pPr>
        <w:pStyle w:val="11"/>
        <w:spacing w:line="360" w:lineRule="auto"/>
        <w:ind w:firstLine="422" w:firstLineChars="200"/>
        <w:rPr>
          <w:rFonts w:ascii="宋体" w:hAnsi="宋体" w:eastAsia="宋体" w:cs="黑体"/>
          <w:b/>
          <w:bCs/>
          <w:kern w:val="0"/>
        </w:rPr>
      </w:pPr>
      <w:r>
        <w:rPr>
          <w:rFonts w:hint="eastAsia" w:ascii="宋体" w:hAnsi="宋体" w:eastAsia="宋体" w:cs="黑体"/>
          <w:b/>
          <w:bCs/>
          <w:kern w:val="0"/>
        </w:rPr>
        <w:t>一、加强领导，有效组织</w:t>
      </w:r>
    </w:p>
    <w:p>
      <w:pPr>
        <w:pStyle w:val="7"/>
        <w:spacing w:after="0" w:line="360" w:lineRule="auto"/>
        <w:ind w:firstLine="420" w:firstLineChars="200"/>
        <w:rPr>
          <w:rFonts w:ascii="宋体" w:hAnsi="宋体" w:eastAsia="宋体" w:cs="宋体"/>
          <w:szCs w:val="21"/>
        </w:rPr>
      </w:pPr>
      <w:r>
        <w:rPr>
          <w:rFonts w:hint="eastAsia" w:ascii="宋体" w:hAnsi="宋体" w:eastAsia="宋体" w:cs="宋体"/>
          <w:szCs w:val="21"/>
        </w:rPr>
        <w:t>提高对繁荣发展哲学社会科学重要性的认识，加强对学科建设工作的组织领导。成立我校哲学社会科学繁荣计划领导小组，负责对我校哲学社会科学发展重大事项的决策与协调工作。进一步强化校院两级哲学社会科学繁荣发展的管理职责，加强对哲学社会科学发展的统筹协调和监督检查。</w:t>
      </w:r>
      <w:r>
        <w:rPr>
          <w:rFonts w:hint="eastAsia" w:ascii="宋体" w:hAnsi="宋体" w:eastAsia="宋体" w:cs="宋体"/>
          <w:color w:val="000000"/>
          <w:szCs w:val="21"/>
        </w:rPr>
        <w:t>加强对包括科研秘书在内的科研管理队伍的培养、培训和考核，建立一支精干高效、服务优良的高水平科研管理队伍，不断提升科研管理水平。</w:t>
      </w:r>
      <w:bookmarkStart w:id="186" w:name="_Toc383674590"/>
      <w:bookmarkStart w:id="187" w:name="_Toc383674628"/>
      <w:bookmarkStart w:id="188" w:name="_Toc383674769"/>
      <w:bookmarkStart w:id="189" w:name="_Toc383675418"/>
    </w:p>
    <w:p>
      <w:pPr>
        <w:pStyle w:val="7"/>
        <w:spacing w:after="0" w:line="360" w:lineRule="auto"/>
        <w:ind w:firstLine="422" w:firstLineChars="200"/>
        <w:rPr>
          <w:rFonts w:ascii="宋体" w:hAnsi="宋体" w:eastAsia="宋体" w:cs="宋体"/>
          <w:szCs w:val="21"/>
        </w:rPr>
      </w:pPr>
      <w:r>
        <w:rPr>
          <w:rFonts w:hint="eastAsia" w:ascii="宋体" w:hAnsi="宋体" w:eastAsia="宋体" w:cs="黑体"/>
          <w:b/>
          <w:bCs/>
          <w:szCs w:val="21"/>
        </w:rPr>
        <w:t>二、创新体制，完善机制</w:t>
      </w:r>
      <w:bookmarkEnd w:id="186"/>
      <w:bookmarkEnd w:id="187"/>
      <w:bookmarkEnd w:id="188"/>
      <w:bookmarkEnd w:id="189"/>
    </w:p>
    <w:p>
      <w:pPr>
        <w:pStyle w:val="11"/>
        <w:spacing w:line="360" w:lineRule="auto"/>
        <w:ind w:firstLine="420" w:firstLineChars="200"/>
        <w:rPr>
          <w:rFonts w:ascii="宋体" w:hAnsi="宋体" w:eastAsia="宋体" w:cs="宋体"/>
        </w:rPr>
      </w:pPr>
      <w:r>
        <w:rPr>
          <w:rFonts w:hint="eastAsia" w:ascii="宋体" w:hAnsi="宋体" w:eastAsia="宋体" w:cs="宋体"/>
        </w:rPr>
        <w:t>加强顶层设计，加大政策引导，深化体制机制改革，对我校哲学社会科学研究的繁荣发展给予支持。探索建立跨院系学科交叉研究中心的体制，推进学科资源的整合，实行资源开放共享，为加强联合攻关能力提供体制上的保障。加强基层学术组织建设，结合学校实际不断调整完善学术管理体制。强化学术权力的作用，确保学术委员会的咨询、论证、学术评价等职能的发挥。积极落实与跨学院、跨部门、跨学科研究相关的人事、财务和设备管理等方面的配套改革。实施目标责任制，</w:t>
      </w:r>
      <w:r>
        <w:rPr>
          <w:rFonts w:hint="eastAsia" w:ascii="宋体" w:hAnsi="宋体" w:eastAsia="宋体"/>
          <w:kern w:val="0"/>
        </w:rPr>
        <w:t>明确各有关单位年度建设项目的任务和责任。将</w:t>
      </w:r>
      <w:r>
        <w:rPr>
          <w:rFonts w:hint="eastAsia" w:ascii="宋体" w:hAnsi="宋体" w:eastAsia="宋体" w:cs="宋体"/>
        </w:rPr>
        <w:t>繁荣发展哲学社会科学</w:t>
      </w:r>
      <w:r>
        <w:rPr>
          <w:rFonts w:hint="eastAsia" w:ascii="宋体" w:hAnsi="宋体" w:eastAsia="宋体"/>
          <w:kern w:val="0"/>
        </w:rPr>
        <w:t>的成效纳入学校考核评价内容，对各有关单位的负责人实行年度或中期考核与检查。</w:t>
      </w:r>
    </w:p>
    <w:p>
      <w:pPr>
        <w:pStyle w:val="11"/>
        <w:spacing w:line="360" w:lineRule="auto"/>
        <w:ind w:firstLine="422" w:firstLineChars="200"/>
        <w:rPr>
          <w:rFonts w:ascii="宋体" w:hAnsi="宋体" w:eastAsia="宋体" w:cs="黑体"/>
          <w:b/>
          <w:bCs/>
          <w:kern w:val="0"/>
        </w:rPr>
      </w:pPr>
      <w:r>
        <w:rPr>
          <w:rFonts w:hint="eastAsia" w:ascii="宋体" w:hAnsi="宋体" w:eastAsia="宋体" w:cs="黑体"/>
          <w:b/>
          <w:bCs/>
          <w:kern w:val="0"/>
        </w:rPr>
        <w:t>三、确保投入，改善条件</w:t>
      </w:r>
    </w:p>
    <w:p>
      <w:pPr>
        <w:pStyle w:val="11"/>
        <w:spacing w:line="360" w:lineRule="auto"/>
        <w:ind w:firstLine="420" w:firstLineChars="200"/>
        <w:rPr>
          <w:rFonts w:ascii="宋体" w:hAnsi="宋体" w:eastAsia="宋体" w:cs="黑体"/>
          <w:b/>
          <w:bCs/>
          <w:kern w:val="0"/>
        </w:rPr>
      </w:pPr>
      <w:r>
        <w:rPr>
          <w:rFonts w:hint="eastAsia" w:ascii="宋体" w:hAnsi="宋体" w:eastAsia="宋体"/>
        </w:rPr>
        <w:t>多渠道筹措资金，建立我校哲学社会科学的投入稳步增长的保障机制，形成稳定的经费支持体系。在保证我校学科建设、人才培养等正常经费的基础上，围绕重点发展领域，每年以设立专项经费的形式列入预算，用于高水平人才引进、高水平科研平台建设、科研项目体系建设、科研成果奖励、国际会议资助、图书资料购置与数据库建设；形成功能完善、方便快捷、资源共享、保障有力的支撑体系。切实加强经费的管理，加强监督和审计，提高经费的使用效益。</w:t>
      </w:r>
    </w:p>
    <w:p>
      <w:pPr>
        <w:spacing w:line="360" w:lineRule="auto"/>
        <w:rPr>
          <w:rFonts w:ascii="宋体" w:hAnsi="宋体"/>
          <w:b/>
          <w:bCs/>
          <w:szCs w:val="21"/>
        </w:rPr>
      </w:pPr>
    </w:p>
    <w:p>
      <w:pPr>
        <w:spacing w:line="360" w:lineRule="auto"/>
        <w:ind w:right="-588" w:rightChars="-280" w:firstLine="158" w:firstLineChars="75"/>
        <w:rPr>
          <w:rFonts w:ascii="宋体" w:hAnsi="宋体"/>
          <w:szCs w:val="21"/>
        </w:rPr>
      </w:pPr>
      <w:r>
        <w:rPr>
          <w:rFonts w:ascii="宋体" w:hAnsi="宋体" w:eastAsia="宋体" w:cs="黑体"/>
          <w:b/>
          <w:bCs/>
          <w:kern w:val="2"/>
          <w:sz w:val="21"/>
          <w:szCs w:val="21"/>
          <w:lang w:val="en-US" w:eastAsia="zh-CN" w:bidi="ar-SA"/>
        </w:rPr>
        <w:pict>
          <v:line id="_x0000_s1028" o:spid="_x0000_s1026" style="position:absolute;left:0;margin-left:0pt;margin-top:4.55pt;height:0.05pt;width:417pt;rotation:0f;z-index:251658240;"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r>
        <w:rPr>
          <w:rFonts w:hint="eastAsia" w:ascii="宋体" w:hAnsi="宋体"/>
          <w:szCs w:val="21"/>
        </w:rPr>
        <w:t>浙江外国语学院院长办公室                                 2013年12月4日印发</w:t>
      </w: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pStyle w:val="3"/>
        <w:ind w:firstLine="0" w:firstLineChars="0"/>
        <w:jc w:val="center"/>
      </w:pPr>
      <w:bookmarkStart w:id="190" w:name="_Toc383674591"/>
      <w:bookmarkStart w:id="191" w:name="_Toc383674629"/>
      <w:bookmarkStart w:id="192" w:name="_Toc383675419"/>
      <w:bookmarkStart w:id="193" w:name="_Toc385948321"/>
      <w:r>
        <w:rPr>
          <w:rFonts w:hint="eastAsia"/>
        </w:rPr>
        <w:t>（二）浙江外国语学院省级重点学科建设管理办法</w:t>
      </w:r>
      <w:bookmarkEnd w:id="190"/>
      <w:bookmarkEnd w:id="191"/>
      <w:bookmarkEnd w:id="192"/>
      <w:bookmarkEnd w:id="193"/>
    </w:p>
    <w:p>
      <w:pPr>
        <w:sectPr>
          <w:pgSz w:w="11906" w:h="16838"/>
          <w:pgMar w:top="1440" w:right="1800" w:bottom="1440" w:left="1800" w:header="851" w:footer="992" w:gutter="0"/>
          <w:cols w:space="720" w:num="1"/>
          <w:docGrid w:type="lines" w:linePitch="312" w:charSpace="0"/>
        </w:sect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pStyle w:val="8"/>
        <w:ind w:firstLine="0" w:firstLineChars="0"/>
        <w:jc w:val="center"/>
        <w:rPr>
          <w:rFonts w:ascii="宋体" w:hAnsi="宋体"/>
          <w:b/>
          <w:bCs/>
          <w:sz w:val="24"/>
          <w:szCs w:val="24"/>
        </w:rPr>
      </w:pPr>
      <w:r>
        <w:rPr>
          <w:rFonts w:hint="eastAsia" w:ascii="宋体" w:hAnsi="宋体"/>
          <w:b/>
          <w:bCs/>
          <w:sz w:val="24"/>
          <w:szCs w:val="24"/>
        </w:rPr>
        <w:t>浙外院〔</w:t>
      </w:r>
      <w:r>
        <w:rPr>
          <w:rFonts w:ascii="宋体" w:hAnsi="宋体"/>
          <w:b/>
          <w:bCs/>
          <w:sz w:val="24"/>
          <w:szCs w:val="24"/>
        </w:rPr>
        <w:t>2013</w:t>
      </w:r>
      <w:r>
        <w:rPr>
          <w:rFonts w:hint="eastAsia" w:ascii="宋体" w:hAnsi="宋体"/>
          <w:b/>
          <w:bCs/>
          <w:sz w:val="24"/>
          <w:szCs w:val="24"/>
        </w:rPr>
        <w:t>〕</w:t>
      </w:r>
      <w:r>
        <w:rPr>
          <w:rFonts w:ascii="宋体" w:hAnsi="宋体"/>
          <w:b/>
          <w:bCs/>
          <w:sz w:val="24"/>
          <w:szCs w:val="24"/>
        </w:rPr>
        <w:t xml:space="preserve">5 </w:t>
      </w:r>
      <w:r>
        <w:rPr>
          <w:rFonts w:hint="eastAsia" w:ascii="宋体" w:hAnsi="宋体"/>
          <w:b/>
          <w:bCs/>
          <w:sz w:val="24"/>
          <w:szCs w:val="24"/>
        </w:rPr>
        <w:t>号</w:t>
      </w:r>
    </w:p>
    <w:p>
      <w:pPr>
        <w:pStyle w:val="8"/>
        <w:ind w:firstLine="0" w:firstLineChars="0"/>
        <w:jc w:val="center"/>
        <w:rPr>
          <w:rFonts w:ascii="宋体" w:hAnsi="宋体"/>
          <w:b/>
          <w:bCs/>
          <w:sz w:val="24"/>
          <w:szCs w:val="24"/>
        </w:rPr>
      </w:pPr>
    </w:p>
    <w:p>
      <w:pPr>
        <w:pStyle w:val="8"/>
        <w:ind w:firstLine="0" w:firstLineChars="0"/>
        <w:jc w:val="center"/>
        <w:rPr>
          <w:rFonts w:ascii="宋体" w:hAnsi="宋体"/>
          <w:b/>
          <w:bCs/>
          <w:sz w:val="24"/>
          <w:szCs w:val="24"/>
        </w:rPr>
      </w:pPr>
      <w:r>
        <w:rPr>
          <w:rFonts w:hint="eastAsia" w:ascii="宋体" w:hAnsi="宋体"/>
          <w:b/>
          <w:bCs/>
          <w:sz w:val="24"/>
          <w:szCs w:val="24"/>
        </w:rPr>
        <w:t>浙江外国语学院关于印发</w:t>
      </w:r>
    </w:p>
    <w:p>
      <w:pPr>
        <w:pStyle w:val="8"/>
        <w:ind w:firstLine="0" w:firstLineChars="0"/>
        <w:jc w:val="center"/>
        <w:rPr>
          <w:rFonts w:ascii="宋体" w:hAnsi="宋体"/>
          <w:b/>
          <w:bCs/>
          <w:sz w:val="24"/>
          <w:szCs w:val="24"/>
        </w:rPr>
      </w:pPr>
      <w:r>
        <w:rPr>
          <w:rFonts w:hint="eastAsia" w:ascii="宋体" w:hAnsi="宋体"/>
          <w:b/>
          <w:bCs/>
          <w:sz w:val="24"/>
          <w:szCs w:val="24"/>
        </w:rPr>
        <w:t>学校省级重点学科建设管理办法的通知</w:t>
      </w:r>
    </w:p>
    <w:p>
      <w:pPr>
        <w:pStyle w:val="8"/>
        <w:ind w:firstLine="0" w:firstLineChars="0"/>
        <w:jc w:val="center"/>
        <w:rPr>
          <w:rFonts w:ascii="宋体" w:hAnsi="宋体"/>
          <w:b/>
          <w:bCs/>
          <w:sz w:val="24"/>
          <w:szCs w:val="24"/>
        </w:rPr>
      </w:pPr>
    </w:p>
    <w:p>
      <w:pPr>
        <w:pStyle w:val="8"/>
        <w:ind w:firstLine="0" w:firstLineChars="0"/>
        <w:rPr>
          <w:rFonts w:ascii="宋体" w:hAnsi="宋体"/>
          <w:sz w:val="24"/>
          <w:szCs w:val="24"/>
        </w:rPr>
      </w:pPr>
      <w:r>
        <w:rPr>
          <w:rFonts w:hint="eastAsia" w:ascii="宋体" w:hAnsi="宋体"/>
          <w:sz w:val="24"/>
          <w:szCs w:val="24"/>
        </w:rPr>
        <w:t>各部门、学院（部）、直属单位：</w:t>
      </w:r>
    </w:p>
    <w:p>
      <w:pPr>
        <w:pStyle w:val="8"/>
        <w:ind w:firstLine="480"/>
        <w:rPr>
          <w:rFonts w:ascii="宋体" w:hAnsi="宋体"/>
          <w:sz w:val="24"/>
          <w:szCs w:val="24"/>
        </w:rPr>
      </w:pPr>
      <w:r>
        <w:rPr>
          <w:rFonts w:hint="eastAsia" w:ascii="宋体" w:hAnsi="宋体"/>
          <w:sz w:val="24"/>
          <w:szCs w:val="24"/>
        </w:rPr>
        <w:t>现将《浙江外国语学院省级重点学科建设管理办法》印发给你们，请认真遵照执行。</w:t>
      </w:r>
    </w:p>
    <w:p>
      <w:pPr>
        <w:pStyle w:val="8"/>
        <w:ind w:firstLine="480"/>
        <w:rPr>
          <w:rFonts w:ascii="宋体" w:hAnsi="宋体"/>
          <w:sz w:val="24"/>
          <w:szCs w:val="24"/>
        </w:rPr>
      </w:pPr>
    </w:p>
    <w:p>
      <w:pPr>
        <w:pStyle w:val="8"/>
        <w:ind w:firstLine="480"/>
        <w:rPr>
          <w:rFonts w:ascii="宋体" w:hAnsi="宋体"/>
          <w:sz w:val="24"/>
          <w:szCs w:val="24"/>
        </w:rPr>
      </w:pPr>
    </w:p>
    <w:p>
      <w:pPr>
        <w:pStyle w:val="8"/>
        <w:ind w:firstLine="6437" w:firstLineChars="2682"/>
        <w:rPr>
          <w:rFonts w:ascii="宋体" w:hAnsi="宋体"/>
          <w:sz w:val="24"/>
          <w:szCs w:val="24"/>
        </w:rPr>
      </w:pPr>
      <w:r>
        <w:rPr>
          <w:rFonts w:hint="eastAsia" w:ascii="宋体" w:hAnsi="宋体"/>
          <w:sz w:val="24"/>
          <w:szCs w:val="24"/>
        </w:rPr>
        <w:t>浙江外国语学院</w:t>
      </w:r>
    </w:p>
    <w:p>
      <w:pPr>
        <w:pStyle w:val="8"/>
        <w:ind w:firstLine="6360" w:firstLineChars="2650"/>
        <w:rPr>
          <w:rFonts w:ascii="宋体" w:hAnsi="宋体"/>
          <w:sz w:val="24"/>
          <w:szCs w:val="24"/>
        </w:rPr>
      </w:pPr>
      <w:r>
        <w:rPr>
          <w:rFonts w:ascii="宋体" w:hAnsi="宋体"/>
          <w:sz w:val="24"/>
          <w:szCs w:val="24"/>
        </w:rPr>
        <w:t xml:space="preserve">2013 </w:t>
      </w:r>
      <w:r>
        <w:rPr>
          <w:rFonts w:hint="eastAsia" w:ascii="宋体" w:hAnsi="宋体"/>
          <w:sz w:val="24"/>
          <w:szCs w:val="24"/>
        </w:rPr>
        <w:t>年</w:t>
      </w:r>
      <w:r>
        <w:rPr>
          <w:rFonts w:ascii="宋体" w:hAnsi="宋体"/>
          <w:sz w:val="24"/>
          <w:szCs w:val="24"/>
        </w:rPr>
        <w:t>1</w:t>
      </w:r>
      <w:r>
        <w:rPr>
          <w:rFonts w:hint="eastAsia" w:ascii="宋体" w:hAnsi="宋体"/>
          <w:sz w:val="24"/>
          <w:szCs w:val="24"/>
        </w:rPr>
        <w:t>月</w:t>
      </w:r>
      <w:r>
        <w:rPr>
          <w:rFonts w:ascii="宋体" w:hAnsi="宋体"/>
          <w:sz w:val="24"/>
          <w:szCs w:val="24"/>
        </w:rPr>
        <w:t>25</w:t>
      </w:r>
      <w:r>
        <w:rPr>
          <w:rFonts w:hint="eastAsia" w:ascii="宋体" w:hAnsi="宋体"/>
          <w:sz w:val="24"/>
          <w:szCs w:val="24"/>
        </w:rPr>
        <w:t>日</w:t>
      </w:r>
    </w:p>
    <w:p>
      <w:pPr>
        <w:pStyle w:val="8"/>
        <w:ind w:firstLine="0" w:firstLineChars="0"/>
        <w:rPr>
          <w:rFonts w:ascii="宋体" w:hAnsi="宋体"/>
          <w:sz w:val="24"/>
          <w:szCs w:val="24"/>
        </w:rPr>
        <w:sectPr>
          <w:pgSz w:w="11906" w:h="16838"/>
          <w:pgMar w:top="1440" w:right="1800" w:bottom="1440" w:left="1800" w:header="851" w:footer="992" w:gutter="0"/>
          <w:cols w:space="720" w:num="1"/>
          <w:docGrid w:type="lines" w:linePitch="312" w:charSpace="0"/>
        </w:sectPr>
      </w:pPr>
    </w:p>
    <w:p>
      <w:pPr>
        <w:autoSpaceDE w:val="0"/>
        <w:autoSpaceDN w:val="0"/>
        <w:adjustRightInd w:val="0"/>
        <w:spacing w:line="360" w:lineRule="auto"/>
        <w:jc w:val="center"/>
        <w:rPr>
          <w:rFonts w:ascii="宋体" w:hAnsi="宋体" w:cs="仿宋_GB2312"/>
          <w:b/>
          <w:kern w:val="0"/>
          <w:sz w:val="24"/>
          <w:szCs w:val="24"/>
        </w:rPr>
      </w:pPr>
      <w:r>
        <w:rPr>
          <w:rFonts w:hint="eastAsia" w:ascii="宋体" w:hAnsi="宋体" w:cs="仿宋_GB2312"/>
          <w:b/>
          <w:kern w:val="0"/>
          <w:sz w:val="24"/>
          <w:szCs w:val="24"/>
        </w:rPr>
        <w:t>浙江外国语学院省级重点学科建设管理办法</w:t>
      </w:r>
    </w:p>
    <w:p>
      <w:pPr>
        <w:autoSpaceDE w:val="0"/>
        <w:autoSpaceDN w:val="0"/>
        <w:adjustRightInd w:val="0"/>
        <w:spacing w:line="360" w:lineRule="auto"/>
        <w:ind w:firstLine="420" w:firstLineChars="200"/>
        <w:jc w:val="left"/>
        <w:rPr>
          <w:rFonts w:ascii="宋体" w:hAnsi="宋体" w:cs="仿宋_GB2312"/>
          <w:kern w:val="0"/>
          <w:szCs w:val="21"/>
        </w:rPr>
      </w:pPr>
    </w:p>
    <w:p>
      <w:pPr>
        <w:autoSpaceDE w:val="0"/>
        <w:autoSpaceDN w:val="0"/>
        <w:adjustRightInd w:val="0"/>
        <w:spacing w:line="360" w:lineRule="auto"/>
        <w:ind w:firstLine="420" w:firstLineChars="200"/>
        <w:jc w:val="left"/>
        <w:rPr>
          <w:rFonts w:ascii="宋体" w:hAnsi="宋体" w:cs="仿宋_GB2312"/>
          <w:kern w:val="0"/>
          <w:szCs w:val="21"/>
        </w:rPr>
      </w:pPr>
      <w:r>
        <w:rPr>
          <w:rFonts w:hint="eastAsia" w:ascii="宋体" w:hAnsi="宋体" w:cs="仿宋_GB2312"/>
          <w:kern w:val="0"/>
          <w:szCs w:val="21"/>
        </w:rPr>
        <w:t>为加快我校省级重点学科的建设步伐，促使我校重点学科建设的规范化和快速发展，确保省重点学科建设经费专款专用，使各重点学科的教学、科研、学术梯队和设备条件得到较好的改善，完成省重点学科建设计划任务书中的各项任务，实现建设目标，根据上级有关文件精神，结合我校实际，特制定本办法。</w:t>
      </w:r>
    </w:p>
    <w:p>
      <w:pPr>
        <w:autoSpaceDE w:val="0"/>
        <w:autoSpaceDN w:val="0"/>
        <w:adjustRightInd w:val="0"/>
        <w:spacing w:line="360" w:lineRule="auto"/>
        <w:jc w:val="center"/>
        <w:rPr>
          <w:rFonts w:ascii="宋体" w:hAnsi="宋体" w:cs="仿宋_GB2312"/>
          <w:b/>
          <w:kern w:val="0"/>
          <w:szCs w:val="21"/>
        </w:rPr>
      </w:pPr>
    </w:p>
    <w:p>
      <w:pPr>
        <w:autoSpaceDE w:val="0"/>
        <w:autoSpaceDN w:val="0"/>
        <w:adjustRightInd w:val="0"/>
        <w:spacing w:line="360" w:lineRule="auto"/>
        <w:jc w:val="center"/>
        <w:rPr>
          <w:rFonts w:ascii="宋体" w:hAnsi="宋体" w:cs="仿宋_GB2312"/>
          <w:b/>
          <w:color w:val="000000"/>
          <w:kern w:val="0"/>
          <w:szCs w:val="21"/>
        </w:rPr>
      </w:pPr>
      <w:r>
        <w:rPr>
          <w:rFonts w:hint="eastAsia" w:ascii="宋体" w:hAnsi="宋体" w:cs="仿宋_GB2312"/>
          <w:b/>
          <w:color w:val="000000"/>
          <w:kern w:val="0"/>
          <w:szCs w:val="21"/>
        </w:rPr>
        <w:t>第一章  建设目标、原则和任务</w:t>
      </w:r>
    </w:p>
    <w:p>
      <w:pPr>
        <w:autoSpaceDE w:val="0"/>
        <w:autoSpaceDN w:val="0"/>
        <w:adjustRightInd w:val="0"/>
        <w:spacing w:line="360" w:lineRule="auto"/>
        <w:ind w:firstLine="413" w:firstLineChars="196"/>
        <w:jc w:val="left"/>
        <w:rPr>
          <w:rFonts w:ascii="宋体" w:hAnsi="宋体" w:cs="仿宋_GB2312"/>
          <w:kern w:val="0"/>
          <w:szCs w:val="21"/>
        </w:rPr>
      </w:pPr>
      <w:r>
        <w:rPr>
          <w:rFonts w:hint="eastAsia" w:ascii="宋体" w:hAnsi="宋体" w:cs="仿宋_GB2312"/>
          <w:b/>
          <w:color w:val="000000"/>
          <w:kern w:val="0"/>
          <w:szCs w:val="21"/>
        </w:rPr>
        <w:t xml:space="preserve">第一条  </w:t>
      </w:r>
      <w:r>
        <w:rPr>
          <w:rFonts w:hint="eastAsia" w:ascii="宋体" w:hAnsi="宋体" w:cs="仿宋_GB2312"/>
          <w:color w:val="000000"/>
          <w:kern w:val="0"/>
          <w:szCs w:val="21"/>
        </w:rPr>
        <w:t>重点学科建设目标：经过重点建设，使我校学科特</w:t>
      </w:r>
      <w:r>
        <w:rPr>
          <w:rFonts w:hint="eastAsia" w:ascii="宋体" w:hAnsi="宋体" w:cs="仿宋_GB2312"/>
          <w:kern w:val="0"/>
          <w:szCs w:val="21"/>
        </w:rPr>
        <w:t>色更加明显，结构更加优化，布局更加合理，队伍实力进一步提升，人才培养、科学研究、文化创新能力明显增强，多数学科能引领省内同类学科的发展，个别学科具备进入国内同类学科先进行列的基础，逐步向国家级重点学科水平迈进。</w:t>
      </w:r>
    </w:p>
    <w:p>
      <w:pPr>
        <w:autoSpaceDE w:val="0"/>
        <w:autoSpaceDN w:val="0"/>
        <w:adjustRightInd w:val="0"/>
        <w:spacing w:line="360" w:lineRule="auto"/>
        <w:ind w:firstLine="422" w:firstLineChars="200"/>
        <w:jc w:val="left"/>
        <w:rPr>
          <w:rFonts w:ascii="宋体" w:hAnsi="宋体" w:cs="仿宋_GB2312"/>
          <w:kern w:val="0"/>
          <w:szCs w:val="21"/>
        </w:rPr>
      </w:pPr>
      <w:r>
        <w:rPr>
          <w:rFonts w:hint="eastAsia" w:ascii="宋体" w:hAnsi="宋体" w:cs="仿宋_GB2312"/>
          <w:b/>
          <w:kern w:val="0"/>
          <w:szCs w:val="21"/>
        </w:rPr>
        <w:t xml:space="preserve">第二条  </w:t>
      </w:r>
      <w:r>
        <w:rPr>
          <w:rFonts w:hint="eastAsia" w:ascii="宋体" w:hAnsi="宋体" w:cs="仿宋_GB2312"/>
          <w:kern w:val="0"/>
          <w:szCs w:val="21"/>
        </w:rPr>
        <w:t>重点学科建设原则</w:t>
      </w:r>
    </w:p>
    <w:p>
      <w:pPr>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kern w:val="0"/>
          <w:szCs w:val="21"/>
        </w:rPr>
        <w:t>1.</w:t>
      </w:r>
      <w:r>
        <w:rPr>
          <w:rFonts w:hint="eastAsia" w:ascii="宋体" w:hAnsi="宋体" w:cs="仿宋_GB2312"/>
          <w:kern w:val="0"/>
          <w:szCs w:val="21"/>
        </w:rPr>
        <w:t>发挥优势特色，强调多学科融合交叉。要结合自身的优势与特色，凝练学科建设方向，充分体现科学研究与国家需求和地方社会经济发展的紧密结合，体现多学科的交叉融合。</w:t>
      </w:r>
    </w:p>
    <w:p>
      <w:pPr>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kern w:val="0"/>
          <w:szCs w:val="21"/>
        </w:rPr>
        <w:t>2.</w:t>
      </w:r>
      <w:r>
        <w:rPr>
          <w:rFonts w:hint="eastAsia" w:ascii="宋体" w:hAnsi="宋体" w:cs="仿宋_GB2312"/>
          <w:kern w:val="0"/>
          <w:szCs w:val="21"/>
        </w:rPr>
        <w:t>创新体制机制，强调产学研结合。要积极开展行之有效的体制机制创新与改革，探索建立符合国际惯例的知识创新模式和运行管理机制。要汇聚各类要素与资源，发挥集成效应，促进产学研结合与研究成果的转化运用。</w:t>
      </w:r>
    </w:p>
    <w:p>
      <w:pPr>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kern w:val="0"/>
          <w:szCs w:val="21"/>
        </w:rPr>
        <w:t>3.</w:t>
      </w:r>
      <w:r>
        <w:rPr>
          <w:rFonts w:hint="eastAsia" w:ascii="宋体" w:hAnsi="宋体" w:cs="仿宋_GB2312"/>
          <w:kern w:val="0"/>
          <w:szCs w:val="21"/>
        </w:rPr>
        <w:t>发挥资金使用效率，强调绩效评价。要充分重视资金的投入产出效应，建立年度报告、中期检查、周期评估等方式，保证学科建设质量，提升建设水平，使之成为学校发展的核心竞争力。</w:t>
      </w:r>
    </w:p>
    <w:p>
      <w:pPr>
        <w:autoSpaceDE w:val="0"/>
        <w:autoSpaceDN w:val="0"/>
        <w:adjustRightInd w:val="0"/>
        <w:spacing w:line="360" w:lineRule="auto"/>
        <w:ind w:firstLine="413" w:firstLineChars="196"/>
        <w:jc w:val="left"/>
        <w:rPr>
          <w:rFonts w:ascii="宋体" w:hAnsi="宋体" w:cs="仿宋_GB2312"/>
          <w:kern w:val="0"/>
          <w:szCs w:val="21"/>
        </w:rPr>
      </w:pPr>
      <w:r>
        <w:rPr>
          <w:rFonts w:hint="eastAsia" w:ascii="宋体" w:hAnsi="宋体" w:cs="仿宋_GB2312"/>
          <w:b/>
          <w:kern w:val="0"/>
          <w:szCs w:val="21"/>
        </w:rPr>
        <w:t xml:space="preserve">第三条  </w:t>
      </w:r>
      <w:r>
        <w:rPr>
          <w:rFonts w:hint="eastAsia" w:ascii="宋体" w:hAnsi="宋体" w:cs="仿宋_GB2312"/>
          <w:kern w:val="0"/>
          <w:szCs w:val="21"/>
        </w:rPr>
        <w:t>重点学科建设任务</w:t>
      </w:r>
    </w:p>
    <w:p>
      <w:pPr>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kern w:val="0"/>
          <w:szCs w:val="21"/>
        </w:rPr>
        <w:t>1.</w:t>
      </w:r>
      <w:r>
        <w:rPr>
          <w:rFonts w:hint="eastAsia" w:ascii="宋体" w:hAnsi="宋体" w:cs="仿宋_GB2312"/>
          <w:kern w:val="0"/>
          <w:szCs w:val="21"/>
        </w:rPr>
        <w:t>培养造就一批高水平的学术队伍，在职称结构、年龄结构、学位结构、研究专长等方面不断优化。</w:t>
      </w:r>
    </w:p>
    <w:p>
      <w:pPr>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kern w:val="0"/>
          <w:szCs w:val="21"/>
        </w:rPr>
        <w:t>2.</w:t>
      </w:r>
      <w:r>
        <w:rPr>
          <w:rFonts w:hint="eastAsia" w:ascii="宋体" w:hAnsi="宋体" w:cs="仿宋_GB2312"/>
          <w:kern w:val="0"/>
          <w:szCs w:val="21"/>
        </w:rPr>
        <w:t>积极开展科学研究，提高科研水平。承担省部级和国家级的重大科研项目，承担区域社会经济发展的科研课题，大力培育标志性的科研成果，解决经济建设、社会发展中的重大理论问题和实际问题，为我省和国家的重大决策提供科学依据。</w:t>
      </w:r>
    </w:p>
    <w:p>
      <w:pPr>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kern w:val="0"/>
          <w:szCs w:val="21"/>
        </w:rPr>
        <w:t>3.</w:t>
      </w:r>
      <w:r>
        <w:rPr>
          <w:rFonts w:hint="eastAsia" w:ascii="宋体" w:hAnsi="宋体" w:cs="仿宋_GB2312"/>
          <w:kern w:val="0"/>
          <w:szCs w:val="21"/>
        </w:rPr>
        <w:t>努力提高教学水平，保证国际化应用人才的培养质量。</w:t>
      </w:r>
    </w:p>
    <w:p>
      <w:pPr>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kern w:val="0"/>
          <w:szCs w:val="21"/>
        </w:rPr>
        <w:t>4.</w:t>
      </w:r>
      <w:r>
        <w:rPr>
          <w:rFonts w:hint="eastAsia" w:ascii="宋体" w:hAnsi="宋体" w:cs="仿宋_GB2312"/>
          <w:kern w:val="0"/>
          <w:szCs w:val="21"/>
        </w:rPr>
        <w:t>加强学术研究基地建设，办成开放型的能接受高校或其他单位学术骨干进修或学习深造的教学、科研基地。</w:t>
      </w:r>
    </w:p>
    <w:p>
      <w:pPr>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kern w:val="0"/>
          <w:szCs w:val="21"/>
        </w:rPr>
        <w:t>5.</w:t>
      </w:r>
      <w:r>
        <w:rPr>
          <w:rFonts w:hint="eastAsia" w:ascii="宋体" w:hAnsi="宋体" w:cs="仿宋_GB2312"/>
          <w:kern w:val="0"/>
          <w:szCs w:val="21"/>
        </w:rPr>
        <w:t>定期开展学术活动，参加国内外学术会议，不断扩大对外交流。</w:t>
      </w:r>
    </w:p>
    <w:p>
      <w:pPr>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kern w:val="0"/>
          <w:szCs w:val="21"/>
        </w:rPr>
        <w:t>6.</w:t>
      </w:r>
      <w:r>
        <w:rPr>
          <w:rFonts w:hint="eastAsia" w:ascii="宋体" w:hAnsi="宋体" w:cs="仿宋_GB2312"/>
          <w:kern w:val="0"/>
          <w:szCs w:val="21"/>
        </w:rPr>
        <w:t>通过重点建设，使一部分重点学科能争取获得硕士学位授予权。</w:t>
      </w:r>
    </w:p>
    <w:p>
      <w:pPr>
        <w:autoSpaceDE w:val="0"/>
        <w:autoSpaceDN w:val="0"/>
        <w:adjustRightInd w:val="0"/>
        <w:spacing w:line="360" w:lineRule="auto"/>
        <w:jc w:val="center"/>
        <w:rPr>
          <w:rFonts w:ascii="宋体" w:hAnsi="宋体" w:cs="仿宋_GB2312"/>
          <w:b/>
          <w:kern w:val="0"/>
          <w:szCs w:val="21"/>
        </w:rPr>
      </w:pPr>
    </w:p>
    <w:p>
      <w:pPr>
        <w:autoSpaceDE w:val="0"/>
        <w:autoSpaceDN w:val="0"/>
        <w:adjustRightInd w:val="0"/>
        <w:spacing w:line="360" w:lineRule="auto"/>
        <w:jc w:val="center"/>
        <w:rPr>
          <w:rFonts w:ascii="宋体" w:hAnsi="宋体" w:cs="仿宋_GB2312"/>
          <w:b/>
          <w:kern w:val="0"/>
          <w:szCs w:val="21"/>
        </w:rPr>
      </w:pPr>
      <w:r>
        <w:rPr>
          <w:rFonts w:hint="eastAsia" w:ascii="宋体" w:hAnsi="宋体" w:cs="仿宋_GB2312"/>
          <w:b/>
          <w:kern w:val="0"/>
          <w:szCs w:val="21"/>
        </w:rPr>
        <w:t>第二章  组织领导</w:t>
      </w:r>
    </w:p>
    <w:p>
      <w:pPr>
        <w:autoSpaceDE w:val="0"/>
        <w:autoSpaceDN w:val="0"/>
        <w:adjustRightInd w:val="0"/>
        <w:spacing w:line="360" w:lineRule="auto"/>
        <w:ind w:firstLine="422" w:firstLineChars="200"/>
        <w:jc w:val="left"/>
        <w:rPr>
          <w:rFonts w:ascii="宋体" w:hAnsi="宋体" w:cs="仿宋_GB2312"/>
          <w:kern w:val="0"/>
          <w:szCs w:val="21"/>
        </w:rPr>
      </w:pPr>
      <w:r>
        <w:rPr>
          <w:rFonts w:hint="eastAsia" w:ascii="宋体" w:hAnsi="宋体" w:cs="仿宋_GB2312"/>
          <w:b/>
          <w:kern w:val="0"/>
          <w:szCs w:val="21"/>
        </w:rPr>
        <w:t xml:space="preserve">第四条  </w:t>
      </w:r>
      <w:r>
        <w:rPr>
          <w:rFonts w:hint="eastAsia" w:ascii="宋体" w:hAnsi="宋体" w:cs="仿宋_GB2312"/>
          <w:kern w:val="0"/>
          <w:szCs w:val="21"/>
        </w:rPr>
        <w:t>学校成立学科建设领导小组。校学科建设领导小组，由分管校长、各学院分管学科建设工作的领导，以及发展规划处、教务处、科研处、人事处、计划财务处、资产与公共事务管理处、图书馆、教育技术中心等相关职能部门负责人组成，分管校长任组长。其主要职责是制定并贯彻实施学校有关学科建设的方针政策，负责全校学科合理布局及学科结构的优化配置，保证学校学科建设总体目标的实现，检查督促各学科协调发展。各成员参与有关工作的研究和协调，并按所承担的部门职责做好重点学科建设的相关工作和服务。</w:t>
      </w:r>
    </w:p>
    <w:p>
      <w:pPr>
        <w:autoSpaceDE w:val="0"/>
        <w:autoSpaceDN w:val="0"/>
        <w:adjustRightInd w:val="0"/>
        <w:spacing w:line="360" w:lineRule="auto"/>
        <w:ind w:firstLine="420" w:firstLineChars="200"/>
        <w:jc w:val="left"/>
        <w:rPr>
          <w:rFonts w:ascii="宋体" w:hAnsi="宋体" w:cs="仿宋_GB2312"/>
          <w:kern w:val="0"/>
          <w:szCs w:val="21"/>
        </w:rPr>
      </w:pPr>
      <w:r>
        <w:rPr>
          <w:rFonts w:hint="eastAsia" w:ascii="宋体" w:hAnsi="宋体" w:cs="仿宋_GB2312"/>
          <w:kern w:val="0"/>
          <w:szCs w:val="21"/>
        </w:rPr>
        <w:t>校学科建设领导小组办公室是学校学科建设工作的管理和实施机构，在领导小组的领导下负责组织、协调和实施全校的学科建设工作。校学科建设领导小组办公室设在科研处，负责学科建设的日常管理工作，办公室主任由科研处处长兼任。</w:t>
      </w:r>
    </w:p>
    <w:p>
      <w:pPr>
        <w:autoSpaceDE w:val="0"/>
        <w:autoSpaceDN w:val="0"/>
        <w:adjustRightInd w:val="0"/>
        <w:spacing w:line="360" w:lineRule="auto"/>
        <w:ind w:firstLine="413" w:firstLineChars="196"/>
        <w:rPr>
          <w:rFonts w:ascii="宋体" w:hAnsi="宋体" w:cs="仿宋_GB2312"/>
          <w:b/>
          <w:kern w:val="0"/>
          <w:szCs w:val="21"/>
        </w:rPr>
      </w:pPr>
      <w:r>
        <w:rPr>
          <w:rFonts w:hint="eastAsia" w:ascii="宋体" w:hAnsi="宋体" w:cs="仿宋_GB2312"/>
          <w:b/>
          <w:kern w:val="0"/>
          <w:szCs w:val="21"/>
        </w:rPr>
        <w:t xml:space="preserve">第五条  </w:t>
      </w:r>
      <w:r>
        <w:rPr>
          <w:rFonts w:hint="eastAsia" w:ascii="宋体" w:hAnsi="宋体" w:cs="仿宋_GB2312"/>
          <w:kern w:val="0"/>
          <w:szCs w:val="21"/>
        </w:rPr>
        <w:t>校学科建设领导小组组成部门的职责</w:t>
      </w:r>
    </w:p>
    <w:p>
      <w:pPr>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kern w:val="0"/>
          <w:szCs w:val="21"/>
        </w:rPr>
        <w:t>1.</w:t>
      </w:r>
      <w:r>
        <w:rPr>
          <w:rFonts w:hint="eastAsia" w:ascii="宋体" w:hAnsi="宋体" w:cs="仿宋_GB2312"/>
          <w:kern w:val="0"/>
          <w:szCs w:val="21"/>
        </w:rPr>
        <w:t>学科建设领导小组办公室：组织制定和实施全校学科建设总体规划和年度计划；负责制定学科建设的各项管理制度和办法；编制年度学科建设经费预算；负责学科建设经费的日常管理；组织学科带头人、学术带头人和学术骨干的遴选；负责学科建设工作的组织、协调和日常管理。</w:t>
      </w:r>
    </w:p>
    <w:p>
      <w:pPr>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kern w:val="0"/>
          <w:szCs w:val="21"/>
        </w:rPr>
        <w:t>2.</w:t>
      </w:r>
      <w:r>
        <w:rPr>
          <w:rFonts w:hint="eastAsia" w:ascii="宋体" w:hAnsi="宋体" w:cs="仿宋_GB2312"/>
          <w:kern w:val="0"/>
          <w:szCs w:val="21"/>
        </w:rPr>
        <w:t>发展规划处：把握高校学科建设的政策、法规和发展趋势，为学科建设提供有价值的参考资料，接受各学科的咨询。做好学校学科建设的相关规划工作，如参与制定和实施全校学科建设总体规划和年度计划；参与制定学科建设的各项管理制度和办法等。</w:t>
      </w:r>
    </w:p>
    <w:p>
      <w:pPr>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kern w:val="0"/>
          <w:szCs w:val="21"/>
        </w:rPr>
        <w:t>3.</w:t>
      </w:r>
      <w:r>
        <w:rPr>
          <w:rFonts w:hint="eastAsia" w:ascii="宋体" w:hAnsi="宋体" w:cs="仿宋_GB2312"/>
          <w:kern w:val="0"/>
          <w:szCs w:val="21"/>
        </w:rPr>
        <w:t>教务处：支持各重点学科开展教学研究和教学改革，在教学经费投入、教学改革研究等方面为学科建设提供条件和服务，努力提高重点学科的教学质量和教学水平，并发挥其辐射和带动作用。</w:t>
      </w:r>
    </w:p>
    <w:p>
      <w:pPr>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kern w:val="0"/>
          <w:szCs w:val="21"/>
        </w:rPr>
        <w:t>4.</w:t>
      </w:r>
      <w:r>
        <w:rPr>
          <w:rFonts w:hint="eastAsia" w:ascii="宋体" w:hAnsi="宋体" w:cs="仿宋_GB2312"/>
          <w:kern w:val="0"/>
          <w:szCs w:val="21"/>
        </w:rPr>
        <w:t>科研处：为学科建设做好有关科研的服务工作，如多渠道争取国家和省部级重大科研项目与科研经费；对重点学科所承担的重大课题提供优良的管理和服务；积极组织申报国家级和省部级重大科研成果奖；支持重点学科开展学术交流与合作等。</w:t>
      </w:r>
    </w:p>
    <w:p>
      <w:pPr>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kern w:val="0"/>
          <w:szCs w:val="21"/>
        </w:rPr>
        <w:t>5.</w:t>
      </w:r>
      <w:r>
        <w:rPr>
          <w:rFonts w:hint="eastAsia" w:ascii="宋体" w:hAnsi="宋体" w:cs="仿宋_GB2312"/>
          <w:kern w:val="0"/>
          <w:szCs w:val="21"/>
        </w:rPr>
        <w:t>人事处：为学科建设提供人才支撑，如参与学科带头人、学术带头人及学术骨干的选拔，并负责其考核与津贴发放；引进高水平、高层次人才，改善和优化学科梯队结构；采取多种措施支持学科的人才培养和梯队建设；广泛联系和聘请国内外知名专家学者担任兼职教授，指导学科建设等。</w:t>
      </w:r>
    </w:p>
    <w:p>
      <w:pPr>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kern w:val="0"/>
          <w:szCs w:val="21"/>
        </w:rPr>
        <w:t>6.</w:t>
      </w:r>
      <w:r>
        <w:rPr>
          <w:rFonts w:hint="eastAsia" w:ascii="宋体" w:hAnsi="宋体" w:cs="仿宋_GB2312"/>
          <w:kern w:val="0"/>
          <w:szCs w:val="21"/>
        </w:rPr>
        <w:t>计划财务处：为学科建设提供财务服务，保障学科建设经费的及时足额到位和按计划使用，并对经费收支进行财务核算和监督。</w:t>
      </w:r>
    </w:p>
    <w:p>
      <w:pPr>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kern w:val="0"/>
          <w:szCs w:val="21"/>
        </w:rPr>
        <w:t>7.</w:t>
      </w:r>
      <w:r>
        <w:rPr>
          <w:rFonts w:hint="eastAsia" w:ascii="宋体" w:hAnsi="宋体" w:cs="仿宋_GB2312"/>
          <w:kern w:val="0"/>
          <w:szCs w:val="21"/>
        </w:rPr>
        <w:t>资产与公共事务管理处：在教学科研设备的购置、维护、更新、管理等方面为学科建设提供条件和服务，对重点学科予以倾斜。</w:t>
      </w:r>
    </w:p>
    <w:p>
      <w:pPr>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kern w:val="0"/>
          <w:szCs w:val="21"/>
        </w:rPr>
        <w:t>8.</w:t>
      </w:r>
      <w:r>
        <w:rPr>
          <w:rFonts w:hint="eastAsia" w:ascii="宋体" w:hAnsi="宋体" w:cs="仿宋_GB2312"/>
          <w:kern w:val="0"/>
          <w:szCs w:val="21"/>
        </w:rPr>
        <w:t>图书馆：负责学科建设中的图书资料建设工作，并为重点学科查阅资料提供优良服务。</w:t>
      </w:r>
    </w:p>
    <w:p>
      <w:pPr>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kern w:val="0"/>
          <w:szCs w:val="21"/>
        </w:rPr>
        <w:t>9.</w:t>
      </w:r>
      <w:r>
        <w:rPr>
          <w:rFonts w:hint="eastAsia" w:ascii="宋体" w:hAnsi="宋体" w:cs="仿宋_GB2312"/>
          <w:kern w:val="0"/>
          <w:szCs w:val="21"/>
        </w:rPr>
        <w:t>教育技术中心：在实验室建设等方面为学科建设提供条件和服务。</w:t>
      </w:r>
    </w:p>
    <w:p>
      <w:pPr>
        <w:autoSpaceDE w:val="0"/>
        <w:autoSpaceDN w:val="0"/>
        <w:adjustRightInd w:val="0"/>
        <w:spacing w:line="360" w:lineRule="auto"/>
        <w:ind w:firstLine="413" w:firstLineChars="196"/>
        <w:jc w:val="left"/>
        <w:rPr>
          <w:rFonts w:ascii="宋体" w:hAnsi="宋体" w:cs="仿宋_GB2312"/>
          <w:kern w:val="0"/>
          <w:szCs w:val="21"/>
        </w:rPr>
      </w:pPr>
      <w:r>
        <w:rPr>
          <w:rFonts w:hint="eastAsia" w:ascii="宋体" w:hAnsi="宋体" w:cs="仿宋_GB2312"/>
          <w:b/>
          <w:kern w:val="0"/>
          <w:szCs w:val="21"/>
        </w:rPr>
        <w:t xml:space="preserve">第六条  </w:t>
      </w:r>
      <w:r>
        <w:rPr>
          <w:rFonts w:hint="eastAsia" w:ascii="宋体" w:hAnsi="宋体" w:cs="仿宋_GB2312"/>
          <w:kern w:val="0"/>
          <w:szCs w:val="21"/>
        </w:rPr>
        <w:t>重点学科有关学院及学校其他各职能部门均应全力支持和积极配合学科建设工作。</w:t>
      </w:r>
    </w:p>
    <w:p>
      <w:pPr>
        <w:autoSpaceDE w:val="0"/>
        <w:autoSpaceDN w:val="0"/>
        <w:adjustRightInd w:val="0"/>
        <w:spacing w:line="360" w:lineRule="auto"/>
        <w:jc w:val="center"/>
        <w:rPr>
          <w:rFonts w:ascii="宋体" w:hAnsi="宋体" w:cs="仿宋_GB2312"/>
          <w:b/>
          <w:kern w:val="0"/>
          <w:szCs w:val="21"/>
        </w:rPr>
      </w:pPr>
    </w:p>
    <w:p>
      <w:pPr>
        <w:autoSpaceDE w:val="0"/>
        <w:autoSpaceDN w:val="0"/>
        <w:adjustRightInd w:val="0"/>
        <w:spacing w:line="360" w:lineRule="auto"/>
        <w:jc w:val="center"/>
        <w:rPr>
          <w:rFonts w:ascii="宋体" w:hAnsi="宋体" w:cs="仿宋_GB2312"/>
          <w:b/>
          <w:kern w:val="0"/>
          <w:szCs w:val="21"/>
        </w:rPr>
      </w:pPr>
      <w:r>
        <w:rPr>
          <w:rFonts w:hint="eastAsia" w:ascii="宋体" w:hAnsi="宋体" w:cs="仿宋_GB2312"/>
          <w:b/>
          <w:kern w:val="0"/>
          <w:szCs w:val="21"/>
        </w:rPr>
        <w:t>第三章  申报、建设和管理</w:t>
      </w:r>
    </w:p>
    <w:p>
      <w:pPr>
        <w:autoSpaceDE w:val="0"/>
        <w:autoSpaceDN w:val="0"/>
        <w:adjustRightInd w:val="0"/>
        <w:spacing w:line="360" w:lineRule="auto"/>
        <w:ind w:firstLine="422" w:firstLineChars="200"/>
        <w:jc w:val="left"/>
        <w:rPr>
          <w:rFonts w:ascii="宋体" w:hAnsi="宋体" w:cs="仿宋_GB2312"/>
          <w:kern w:val="0"/>
          <w:szCs w:val="21"/>
        </w:rPr>
      </w:pPr>
      <w:r>
        <w:rPr>
          <w:rFonts w:hint="eastAsia" w:ascii="宋体" w:hAnsi="宋体" w:cs="仿宋_GB2312"/>
          <w:b/>
          <w:kern w:val="0"/>
          <w:szCs w:val="21"/>
        </w:rPr>
        <w:t xml:space="preserve">第七条  </w:t>
      </w:r>
      <w:r>
        <w:rPr>
          <w:rFonts w:hint="eastAsia" w:ascii="宋体" w:hAnsi="宋体" w:cs="仿宋_GB2312"/>
          <w:kern w:val="0"/>
          <w:szCs w:val="21"/>
        </w:rPr>
        <w:t>由各申报学科根据省教育厅的文件规定，对照申报要求提出申请，填写申报表，学校组织专家进行论证，并经校学术委员会审议、校长办公会议审定后报省教育厅；省教育厅组织专家进行评估，形成专家评审意见，经省教育厅审核批准并予以公布。</w:t>
      </w:r>
    </w:p>
    <w:p>
      <w:pPr>
        <w:autoSpaceDE w:val="0"/>
        <w:autoSpaceDN w:val="0"/>
        <w:adjustRightInd w:val="0"/>
        <w:spacing w:line="360" w:lineRule="auto"/>
        <w:ind w:firstLine="413" w:firstLineChars="196"/>
        <w:jc w:val="left"/>
        <w:rPr>
          <w:rFonts w:ascii="宋体" w:hAnsi="宋体" w:cs="仿宋_GB2312"/>
          <w:kern w:val="0"/>
          <w:szCs w:val="21"/>
        </w:rPr>
      </w:pPr>
      <w:r>
        <w:rPr>
          <w:rFonts w:hint="eastAsia" w:ascii="宋体" w:hAnsi="宋体" w:cs="仿宋_GB2312"/>
          <w:b/>
          <w:kern w:val="0"/>
          <w:szCs w:val="21"/>
        </w:rPr>
        <w:t xml:space="preserve">第八条  </w:t>
      </w:r>
      <w:r>
        <w:rPr>
          <w:rFonts w:hint="eastAsia" w:ascii="宋体" w:hAnsi="宋体" w:cs="仿宋_GB2312"/>
          <w:kern w:val="0"/>
          <w:szCs w:val="21"/>
        </w:rPr>
        <w:t>各重点学科在接到有关文件通知后启动建设工作，建设周期一般为五年。</w:t>
      </w:r>
    </w:p>
    <w:p>
      <w:pPr>
        <w:autoSpaceDE w:val="0"/>
        <w:autoSpaceDN w:val="0"/>
        <w:adjustRightInd w:val="0"/>
        <w:spacing w:line="360" w:lineRule="auto"/>
        <w:ind w:firstLine="413" w:firstLineChars="196"/>
        <w:jc w:val="left"/>
        <w:rPr>
          <w:rFonts w:ascii="宋体" w:hAnsi="宋体" w:cs="仿宋_GB2312"/>
          <w:kern w:val="0"/>
          <w:szCs w:val="21"/>
        </w:rPr>
      </w:pPr>
      <w:r>
        <w:rPr>
          <w:rFonts w:hint="eastAsia" w:ascii="宋体" w:hAnsi="宋体" w:cs="仿宋_GB2312"/>
          <w:b/>
          <w:kern w:val="0"/>
          <w:szCs w:val="21"/>
        </w:rPr>
        <w:t xml:space="preserve">第九条  </w:t>
      </w:r>
      <w:r>
        <w:rPr>
          <w:rFonts w:hint="eastAsia" w:ascii="宋体" w:hAnsi="宋体" w:cs="仿宋_GB2312"/>
          <w:kern w:val="0"/>
          <w:szCs w:val="21"/>
        </w:rPr>
        <w:t>通过立项的重点学科在省教育厅、学校、学院的领导下，根据本学科发展的需要，制定建设规划、任务、目标，填报建设计划任务书，任务书的内容必须具体详实，除有总体建设任务和目标外，还要列出逐年建设任务、目标以及培养国际化应用人才和进行重大科学研究的计划，学科梯队建设计划，科研平台的建设计划，以便执行和检查。</w:t>
      </w:r>
    </w:p>
    <w:p>
      <w:pPr>
        <w:autoSpaceDE w:val="0"/>
        <w:autoSpaceDN w:val="0"/>
        <w:adjustRightInd w:val="0"/>
        <w:spacing w:line="360" w:lineRule="auto"/>
        <w:ind w:firstLine="422" w:firstLineChars="200"/>
        <w:jc w:val="left"/>
        <w:rPr>
          <w:rFonts w:ascii="宋体" w:hAnsi="宋体" w:cs="仿宋_GB2312"/>
          <w:kern w:val="0"/>
          <w:szCs w:val="21"/>
        </w:rPr>
      </w:pPr>
      <w:r>
        <w:rPr>
          <w:rFonts w:hint="eastAsia" w:ascii="宋体" w:hAnsi="宋体" w:cs="仿宋_GB2312"/>
          <w:b/>
          <w:kern w:val="0"/>
          <w:szCs w:val="21"/>
        </w:rPr>
        <w:t xml:space="preserve">第十条  </w:t>
      </w:r>
      <w:r>
        <w:rPr>
          <w:rFonts w:hint="eastAsia" w:ascii="宋体" w:hAnsi="宋体" w:cs="仿宋_GB2312"/>
          <w:kern w:val="0"/>
          <w:szCs w:val="21"/>
        </w:rPr>
        <w:t>根据建设计划书，各重点学科要制定具体的图书资料和仪器设备购置使用计划，落实完成学科各项建设与管理工作。</w:t>
      </w:r>
    </w:p>
    <w:p>
      <w:pPr>
        <w:autoSpaceDE w:val="0"/>
        <w:autoSpaceDN w:val="0"/>
        <w:adjustRightInd w:val="0"/>
        <w:spacing w:line="360" w:lineRule="auto"/>
        <w:ind w:firstLine="413" w:firstLineChars="196"/>
        <w:jc w:val="left"/>
        <w:rPr>
          <w:rFonts w:ascii="宋体" w:hAnsi="宋体" w:cs="仿宋_GB2312"/>
          <w:kern w:val="0"/>
          <w:szCs w:val="21"/>
        </w:rPr>
      </w:pPr>
      <w:r>
        <w:rPr>
          <w:rFonts w:hint="eastAsia" w:ascii="宋体" w:hAnsi="宋体" w:cs="仿宋_GB2312"/>
          <w:b/>
          <w:kern w:val="0"/>
          <w:szCs w:val="21"/>
        </w:rPr>
        <w:t xml:space="preserve">第十一条  </w:t>
      </w:r>
      <w:r>
        <w:rPr>
          <w:rFonts w:hint="eastAsia" w:ascii="宋体" w:hAnsi="宋体" w:cs="仿宋_GB2312"/>
          <w:kern w:val="0"/>
          <w:szCs w:val="21"/>
        </w:rPr>
        <w:t>重点学科建设实行学科带头人负责制，学科带头人的主要职责为：</w:t>
      </w:r>
    </w:p>
    <w:p>
      <w:pPr>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kern w:val="0"/>
          <w:szCs w:val="21"/>
        </w:rPr>
        <w:t>1.</w:t>
      </w:r>
      <w:r>
        <w:rPr>
          <w:rFonts w:hint="eastAsia" w:ascii="宋体" w:hAnsi="宋体" w:cs="仿宋_GB2312"/>
          <w:kern w:val="0"/>
          <w:szCs w:val="21"/>
        </w:rPr>
        <w:t>制定学科建设规划，包括师资队伍、科研平台、科研发展方向等方面的规划，组建学科群，进行合理分工，明确职责；</w:t>
      </w:r>
    </w:p>
    <w:p>
      <w:pPr>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kern w:val="0"/>
          <w:szCs w:val="21"/>
        </w:rPr>
        <w:t>2.</w:t>
      </w:r>
      <w:r>
        <w:rPr>
          <w:rFonts w:hint="eastAsia" w:ascii="宋体" w:hAnsi="宋体" w:cs="仿宋_GB2312"/>
          <w:kern w:val="0"/>
          <w:szCs w:val="21"/>
        </w:rPr>
        <w:t>制定合理的建设经费使用计划；</w:t>
      </w:r>
    </w:p>
    <w:p>
      <w:pPr>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kern w:val="0"/>
          <w:szCs w:val="21"/>
        </w:rPr>
        <w:t>3.</w:t>
      </w:r>
      <w:r>
        <w:rPr>
          <w:rFonts w:hint="eastAsia" w:ascii="宋体" w:hAnsi="宋体" w:cs="仿宋_GB2312"/>
          <w:kern w:val="0"/>
          <w:szCs w:val="21"/>
        </w:rPr>
        <w:t>制定学科建设的各项规章制度，完善学科建设的管理体制；</w:t>
      </w:r>
    </w:p>
    <w:p>
      <w:pPr>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kern w:val="0"/>
          <w:szCs w:val="21"/>
        </w:rPr>
        <w:t>4.</w:t>
      </w:r>
      <w:r>
        <w:rPr>
          <w:rFonts w:hint="eastAsia" w:ascii="宋体" w:hAnsi="宋体" w:cs="仿宋_GB2312"/>
          <w:kern w:val="0"/>
          <w:szCs w:val="21"/>
        </w:rPr>
        <w:t>具体负责实施学科建设规划、经费使用计划；</w:t>
      </w:r>
    </w:p>
    <w:p>
      <w:pPr>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kern w:val="0"/>
          <w:szCs w:val="21"/>
        </w:rPr>
        <w:t>5.</w:t>
      </w:r>
      <w:r>
        <w:rPr>
          <w:rFonts w:hint="eastAsia" w:ascii="宋体" w:hAnsi="宋体" w:cs="仿宋_GB2312"/>
          <w:kern w:val="0"/>
          <w:szCs w:val="21"/>
        </w:rPr>
        <w:t>组织申报各类科研项目，对一些重大科研项目，由学科带头人直接组织成立专门研究小组，在申报立项的基础上，进行联合攻关；</w:t>
      </w:r>
    </w:p>
    <w:p>
      <w:pPr>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kern w:val="0"/>
          <w:szCs w:val="21"/>
        </w:rPr>
        <w:t>6.</w:t>
      </w:r>
      <w:r>
        <w:rPr>
          <w:rFonts w:hint="eastAsia" w:ascii="宋体" w:hAnsi="宋体" w:cs="仿宋_GB2312"/>
          <w:kern w:val="0"/>
          <w:szCs w:val="21"/>
        </w:rPr>
        <w:t>检查本学科承担的各类科研项目的研究进展和完成情况；</w:t>
      </w:r>
    </w:p>
    <w:p>
      <w:pPr>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kern w:val="0"/>
          <w:szCs w:val="21"/>
        </w:rPr>
        <w:t>7.</w:t>
      </w:r>
      <w:r>
        <w:rPr>
          <w:rFonts w:hint="eastAsia" w:ascii="宋体" w:hAnsi="宋体" w:cs="仿宋_GB2312"/>
          <w:kern w:val="0"/>
          <w:szCs w:val="21"/>
        </w:rPr>
        <w:t>争取学科能获得省级及以上科研成果奖等各种奖励；</w:t>
      </w:r>
    </w:p>
    <w:p>
      <w:pPr>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kern w:val="0"/>
          <w:szCs w:val="21"/>
        </w:rPr>
        <w:t>8.</w:t>
      </w:r>
      <w:r>
        <w:rPr>
          <w:rFonts w:hint="eastAsia" w:ascii="宋体" w:hAnsi="宋体" w:cs="仿宋_GB2312"/>
          <w:kern w:val="0"/>
          <w:szCs w:val="21"/>
        </w:rPr>
        <w:t>督促本学科梯队成员积极发表高水平论文，出版学术著作和教材。</w:t>
      </w:r>
    </w:p>
    <w:p>
      <w:pPr>
        <w:autoSpaceDE w:val="0"/>
        <w:autoSpaceDN w:val="0"/>
        <w:adjustRightInd w:val="0"/>
        <w:spacing w:line="360" w:lineRule="auto"/>
        <w:ind w:firstLine="413" w:firstLineChars="196"/>
        <w:jc w:val="left"/>
        <w:rPr>
          <w:rFonts w:ascii="宋体" w:hAnsi="宋体" w:cs="仿宋_GB2312"/>
          <w:kern w:val="0"/>
          <w:szCs w:val="21"/>
        </w:rPr>
      </w:pPr>
      <w:r>
        <w:rPr>
          <w:rFonts w:hint="eastAsia" w:ascii="宋体" w:hAnsi="宋体" w:cs="仿宋_GB2312"/>
          <w:b/>
          <w:kern w:val="0"/>
          <w:szCs w:val="21"/>
        </w:rPr>
        <w:t xml:space="preserve">第十二条  </w:t>
      </w:r>
      <w:r>
        <w:rPr>
          <w:rFonts w:hint="eastAsia" w:ascii="宋体" w:hAnsi="宋体" w:cs="仿宋_GB2312"/>
          <w:kern w:val="0"/>
          <w:szCs w:val="21"/>
        </w:rPr>
        <w:t>学科带头人根据需要可以指定一名学科建设负责人，协助学科带头人处理学科建设的日常工作，学科建设负责人应为该学科的方向负责人。</w:t>
      </w:r>
    </w:p>
    <w:p>
      <w:pPr>
        <w:autoSpaceDE w:val="0"/>
        <w:autoSpaceDN w:val="0"/>
        <w:adjustRightInd w:val="0"/>
        <w:spacing w:line="360" w:lineRule="auto"/>
        <w:ind w:firstLine="413" w:firstLineChars="196"/>
        <w:jc w:val="left"/>
        <w:rPr>
          <w:rFonts w:ascii="宋体" w:hAnsi="宋体" w:cs="仿宋_GB2312"/>
          <w:kern w:val="0"/>
          <w:szCs w:val="21"/>
        </w:rPr>
      </w:pPr>
      <w:r>
        <w:rPr>
          <w:rFonts w:hint="eastAsia" w:ascii="宋体" w:hAnsi="宋体" w:cs="仿宋_GB2312"/>
          <w:b/>
          <w:kern w:val="0"/>
          <w:szCs w:val="21"/>
        </w:rPr>
        <w:t xml:space="preserve">第十三条  </w:t>
      </w:r>
      <w:r>
        <w:rPr>
          <w:rFonts w:hint="eastAsia" w:ascii="宋体" w:hAnsi="宋体" w:cs="仿宋_GB2312"/>
          <w:kern w:val="0"/>
          <w:szCs w:val="21"/>
        </w:rPr>
        <w:t>各重点学科应根据实际情况，设立学科建设秘书，负责日常管理工作，以保证与校管理机构的工作对接与信息交流。</w:t>
      </w:r>
    </w:p>
    <w:p>
      <w:pPr>
        <w:autoSpaceDE w:val="0"/>
        <w:autoSpaceDN w:val="0"/>
        <w:adjustRightInd w:val="0"/>
        <w:spacing w:line="360" w:lineRule="auto"/>
        <w:jc w:val="center"/>
        <w:rPr>
          <w:rFonts w:ascii="宋体" w:hAnsi="宋体" w:cs="仿宋_GB2312"/>
          <w:b/>
          <w:kern w:val="0"/>
          <w:szCs w:val="21"/>
        </w:rPr>
      </w:pPr>
    </w:p>
    <w:p>
      <w:pPr>
        <w:autoSpaceDE w:val="0"/>
        <w:autoSpaceDN w:val="0"/>
        <w:adjustRightInd w:val="0"/>
        <w:spacing w:line="360" w:lineRule="auto"/>
        <w:jc w:val="center"/>
        <w:rPr>
          <w:rFonts w:ascii="宋体" w:hAnsi="宋体" w:cs="仿宋_GB2312"/>
          <w:b/>
          <w:kern w:val="0"/>
          <w:szCs w:val="21"/>
        </w:rPr>
      </w:pPr>
      <w:r>
        <w:rPr>
          <w:rFonts w:hint="eastAsia" w:ascii="宋体" w:hAnsi="宋体" w:cs="仿宋_GB2312"/>
          <w:b/>
          <w:kern w:val="0"/>
          <w:szCs w:val="21"/>
        </w:rPr>
        <w:t>第四章  评估与验收</w:t>
      </w:r>
    </w:p>
    <w:p>
      <w:pPr>
        <w:autoSpaceDE w:val="0"/>
        <w:autoSpaceDN w:val="0"/>
        <w:adjustRightInd w:val="0"/>
        <w:spacing w:line="360" w:lineRule="auto"/>
        <w:ind w:firstLine="422" w:firstLineChars="200"/>
        <w:jc w:val="left"/>
        <w:rPr>
          <w:rFonts w:ascii="宋体" w:hAnsi="宋体" w:cs="仿宋_GB2312"/>
          <w:kern w:val="0"/>
          <w:szCs w:val="21"/>
        </w:rPr>
      </w:pPr>
      <w:r>
        <w:rPr>
          <w:rFonts w:hint="eastAsia" w:ascii="宋体" w:hAnsi="宋体" w:cs="仿宋_GB2312"/>
          <w:b/>
          <w:kern w:val="0"/>
          <w:szCs w:val="21"/>
        </w:rPr>
        <w:t xml:space="preserve">第十四条  </w:t>
      </w:r>
      <w:r>
        <w:rPr>
          <w:rFonts w:hint="eastAsia" w:ascii="宋体" w:hAnsi="宋体" w:cs="仿宋_GB2312"/>
          <w:kern w:val="0"/>
          <w:szCs w:val="21"/>
        </w:rPr>
        <w:t>配合省教育厅和省财政厅组织的年度检查、中期检查和终期验收工作。根据省里的要求与部署，建立健全年度自查制度。各重点学科对本学科建设情况分阶段目标实现情况进行年度自查，年度自查报告报校学科建设领导小组办公室备案。自查内容包括：学科方向建设、学科队伍建设、科研平台建设、科学研究、人才培养、服务地方、学术交流等。</w:t>
      </w:r>
    </w:p>
    <w:p>
      <w:pPr>
        <w:autoSpaceDE w:val="0"/>
        <w:autoSpaceDN w:val="0"/>
        <w:adjustRightInd w:val="0"/>
        <w:spacing w:line="360" w:lineRule="auto"/>
        <w:ind w:firstLine="413" w:firstLineChars="196"/>
        <w:jc w:val="left"/>
        <w:rPr>
          <w:rFonts w:ascii="宋体" w:hAnsi="宋体" w:cs="仿宋_GB2312"/>
          <w:kern w:val="0"/>
          <w:szCs w:val="21"/>
        </w:rPr>
      </w:pPr>
      <w:r>
        <w:rPr>
          <w:rFonts w:hint="eastAsia" w:ascii="宋体" w:hAnsi="宋体" w:cs="仿宋_GB2312"/>
          <w:b/>
          <w:kern w:val="0"/>
          <w:szCs w:val="21"/>
        </w:rPr>
        <w:t xml:space="preserve">第十五条  </w:t>
      </w:r>
      <w:r>
        <w:rPr>
          <w:rFonts w:hint="eastAsia" w:ascii="宋体" w:hAnsi="宋体" w:cs="仿宋_GB2312"/>
          <w:kern w:val="0"/>
          <w:szCs w:val="21"/>
        </w:rPr>
        <w:t>在自评的基础上，学校定期开展校级评估，并将结果报校长办公会议审定。评估和检查结果作为业绩点计算的依据。</w:t>
      </w:r>
    </w:p>
    <w:p>
      <w:pPr>
        <w:autoSpaceDE w:val="0"/>
        <w:autoSpaceDN w:val="0"/>
        <w:adjustRightInd w:val="0"/>
        <w:spacing w:line="360" w:lineRule="auto"/>
        <w:jc w:val="center"/>
        <w:rPr>
          <w:rFonts w:ascii="宋体" w:hAnsi="宋体" w:cs="仿宋_GB2312"/>
          <w:b/>
          <w:kern w:val="0"/>
          <w:szCs w:val="21"/>
        </w:rPr>
      </w:pPr>
    </w:p>
    <w:p>
      <w:pPr>
        <w:autoSpaceDE w:val="0"/>
        <w:autoSpaceDN w:val="0"/>
        <w:adjustRightInd w:val="0"/>
        <w:spacing w:line="360" w:lineRule="auto"/>
        <w:jc w:val="center"/>
        <w:rPr>
          <w:rFonts w:ascii="宋体" w:hAnsi="宋体" w:cs="仿宋_GB2312"/>
          <w:b/>
          <w:kern w:val="0"/>
          <w:szCs w:val="21"/>
        </w:rPr>
      </w:pPr>
      <w:r>
        <w:rPr>
          <w:rFonts w:hint="eastAsia" w:ascii="宋体" w:hAnsi="宋体" w:cs="仿宋_GB2312"/>
          <w:b/>
          <w:kern w:val="0"/>
          <w:szCs w:val="21"/>
        </w:rPr>
        <w:t>第五章  经费的使用与管理</w:t>
      </w:r>
    </w:p>
    <w:p>
      <w:pPr>
        <w:autoSpaceDE w:val="0"/>
        <w:autoSpaceDN w:val="0"/>
        <w:adjustRightInd w:val="0"/>
        <w:spacing w:line="360" w:lineRule="auto"/>
        <w:ind w:firstLine="422" w:firstLineChars="200"/>
        <w:jc w:val="left"/>
        <w:rPr>
          <w:rFonts w:ascii="宋体" w:hAnsi="宋体" w:cs="仿宋_GB2312"/>
          <w:kern w:val="0"/>
          <w:szCs w:val="21"/>
        </w:rPr>
      </w:pPr>
      <w:r>
        <w:rPr>
          <w:rFonts w:hint="eastAsia" w:ascii="宋体" w:hAnsi="宋体" w:cs="仿宋_GB2312"/>
          <w:b/>
          <w:kern w:val="0"/>
          <w:szCs w:val="21"/>
        </w:rPr>
        <w:t xml:space="preserve">第十六条  </w:t>
      </w:r>
      <w:r>
        <w:rPr>
          <w:rFonts w:hint="eastAsia" w:ascii="宋体" w:hAnsi="宋体" w:cs="仿宋_GB2312"/>
          <w:kern w:val="0"/>
          <w:szCs w:val="21"/>
        </w:rPr>
        <w:t>重点学科建设经费分省拨经费和学校配套经费。省拨经费由省教育厅、省财政厅按年度专项下拨给学校。学校配套经费按照省厅文件执行。</w:t>
      </w:r>
    </w:p>
    <w:p>
      <w:pPr>
        <w:autoSpaceDE w:val="0"/>
        <w:autoSpaceDN w:val="0"/>
        <w:adjustRightInd w:val="0"/>
        <w:spacing w:line="360" w:lineRule="auto"/>
        <w:ind w:firstLine="422" w:firstLineChars="200"/>
        <w:jc w:val="left"/>
        <w:rPr>
          <w:rFonts w:ascii="宋体" w:hAnsi="宋体" w:cs="仿宋_GB2312"/>
          <w:kern w:val="0"/>
          <w:szCs w:val="21"/>
        </w:rPr>
      </w:pPr>
      <w:r>
        <w:rPr>
          <w:rFonts w:hint="eastAsia" w:ascii="宋体" w:hAnsi="宋体" w:cs="仿宋_GB2312"/>
          <w:b/>
          <w:kern w:val="0"/>
          <w:szCs w:val="21"/>
        </w:rPr>
        <w:t xml:space="preserve">第十七条  </w:t>
      </w:r>
      <w:r>
        <w:rPr>
          <w:rFonts w:hint="eastAsia" w:ascii="宋体" w:hAnsi="宋体" w:cs="仿宋_GB2312"/>
          <w:kern w:val="0"/>
          <w:szCs w:val="21"/>
        </w:rPr>
        <w:t>重点学科建设经费的开支范围包括实验室建设、队伍建设、学术交流、人才培养、学科建设运行等方面，各学科应根据学科建设规划和建设发展的实际需要统筹安排使用。</w:t>
      </w:r>
    </w:p>
    <w:p>
      <w:pPr>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kern w:val="0"/>
          <w:szCs w:val="21"/>
        </w:rPr>
        <w:t>1.</w:t>
      </w:r>
      <w:r>
        <w:rPr>
          <w:rFonts w:hint="eastAsia" w:ascii="宋体" w:hAnsi="宋体" w:cs="仿宋_GB2312"/>
          <w:kern w:val="0"/>
          <w:szCs w:val="21"/>
        </w:rPr>
        <w:t>实验室建设经费主要用于实验室改造和修缮、仪器设备购置和维护、图书资料购买等。各学科要根据学科建设和发展的需要，围绕拟重点突破的研究方向购置实验装备和图书资料。人文社科类重点学科建设经费中用于实验室建设的经费应不高于</w:t>
      </w:r>
      <w:r>
        <w:rPr>
          <w:rFonts w:ascii="宋体" w:hAnsi="宋体" w:cs="仿宋_GB2312"/>
          <w:kern w:val="0"/>
          <w:szCs w:val="21"/>
        </w:rPr>
        <w:t>30%</w:t>
      </w:r>
      <w:r>
        <w:rPr>
          <w:rFonts w:hint="eastAsia" w:ascii="宋体" w:hAnsi="宋体" w:cs="仿宋_GB2312"/>
          <w:kern w:val="0"/>
          <w:szCs w:val="21"/>
        </w:rPr>
        <w:t>；理工类重点学科建设经费中用于实验室建设的经费应不高于</w:t>
      </w:r>
      <w:r>
        <w:rPr>
          <w:rFonts w:ascii="宋体" w:hAnsi="宋体" w:cs="仿宋_GB2312"/>
          <w:kern w:val="0"/>
          <w:szCs w:val="21"/>
        </w:rPr>
        <w:t>50%</w:t>
      </w:r>
      <w:r>
        <w:rPr>
          <w:rFonts w:hint="eastAsia" w:ascii="宋体" w:hAnsi="宋体" w:cs="仿宋_GB2312"/>
          <w:kern w:val="0"/>
          <w:szCs w:val="21"/>
        </w:rPr>
        <w:t>。</w:t>
      </w:r>
    </w:p>
    <w:p>
      <w:pPr>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kern w:val="0"/>
          <w:szCs w:val="21"/>
        </w:rPr>
        <w:t>2.</w:t>
      </w:r>
      <w:r>
        <w:rPr>
          <w:rFonts w:hint="eastAsia" w:ascii="宋体" w:hAnsi="宋体" w:cs="仿宋_GB2312"/>
          <w:kern w:val="0"/>
          <w:szCs w:val="21"/>
        </w:rPr>
        <w:t>队伍建设经费主要用于高层次人才和创新团队引进所需科研启动费、津贴等，资助国内外访问学者（含高级研究岗位、高水平兼职教授等）科研启动费、津贴和差旅费等，一般教学科研人员的科研启动费等，现有学科梯队人员的进修与培训等相关费用，在学科中形成流动、开放和有激励性的竞争机制，为优秀人才提供良好的创新研究环境和工作条件。重点学科建设经费中用于队伍建设的经费应不低于</w:t>
      </w:r>
      <w:r>
        <w:rPr>
          <w:rFonts w:ascii="宋体" w:hAnsi="宋体" w:cs="仿宋_GB2312"/>
          <w:kern w:val="0"/>
          <w:szCs w:val="21"/>
        </w:rPr>
        <w:t>20%</w:t>
      </w:r>
      <w:r>
        <w:rPr>
          <w:rFonts w:hint="eastAsia" w:ascii="宋体" w:hAnsi="宋体" w:cs="仿宋_GB2312"/>
          <w:kern w:val="0"/>
          <w:szCs w:val="21"/>
        </w:rPr>
        <w:t>。</w:t>
      </w:r>
    </w:p>
    <w:p>
      <w:pPr>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kern w:val="0"/>
          <w:szCs w:val="21"/>
        </w:rPr>
        <w:t>3.</w:t>
      </w:r>
      <w:r>
        <w:rPr>
          <w:rFonts w:hint="eastAsia" w:ascii="宋体" w:hAnsi="宋体" w:cs="仿宋_GB2312"/>
          <w:kern w:val="0"/>
          <w:szCs w:val="21"/>
        </w:rPr>
        <w:t>学术交流经费主要用于各学科承办和参加重要的国内外或区域学术会议，开展高水平的国内外学术交流与学习，邀请国内外知名学者讲学。人文社科类重点学科建设经费中用于学术交流的经费不超过</w:t>
      </w:r>
      <w:r>
        <w:rPr>
          <w:rFonts w:ascii="宋体" w:hAnsi="宋体" w:cs="仿宋_GB2312"/>
          <w:kern w:val="0"/>
          <w:szCs w:val="21"/>
        </w:rPr>
        <w:t>30%</w:t>
      </w:r>
      <w:r>
        <w:rPr>
          <w:rFonts w:hint="eastAsia" w:ascii="宋体" w:hAnsi="宋体" w:cs="仿宋_GB2312"/>
          <w:kern w:val="0"/>
          <w:szCs w:val="21"/>
        </w:rPr>
        <w:t>；理工类重点学科建设经费中用于学术交流的经费不超过</w:t>
      </w:r>
      <w:r>
        <w:rPr>
          <w:rFonts w:ascii="宋体" w:hAnsi="宋体" w:cs="仿宋_GB2312"/>
          <w:kern w:val="0"/>
          <w:szCs w:val="21"/>
        </w:rPr>
        <w:t>20%</w:t>
      </w:r>
      <w:r>
        <w:rPr>
          <w:rFonts w:hint="eastAsia" w:ascii="宋体" w:hAnsi="宋体" w:cs="仿宋_GB2312"/>
          <w:kern w:val="0"/>
          <w:szCs w:val="21"/>
        </w:rPr>
        <w:t>。</w:t>
      </w:r>
    </w:p>
    <w:p>
      <w:pPr>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kern w:val="0"/>
          <w:szCs w:val="21"/>
        </w:rPr>
        <w:t>4.</w:t>
      </w:r>
      <w:r>
        <w:rPr>
          <w:rFonts w:hint="eastAsia" w:ascii="宋体" w:hAnsi="宋体" w:cs="仿宋_GB2312"/>
          <w:kern w:val="0"/>
          <w:szCs w:val="21"/>
        </w:rPr>
        <w:t>人才培养经费主要用于研究生和优秀本科生培养，实施学生创新计划和参加国内外学术交流及访学（含合作培养）等。人文社科类重点学科建设经费中用于人才培养的经费不超过</w:t>
      </w:r>
      <w:r>
        <w:rPr>
          <w:rFonts w:ascii="宋体" w:hAnsi="宋体" w:cs="仿宋_GB2312"/>
          <w:kern w:val="0"/>
          <w:szCs w:val="21"/>
        </w:rPr>
        <w:t>30%</w:t>
      </w:r>
      <w:r>
        <w:rPr>
          <w:rFonts w:hint="eastAsia" w:ascii="宋体" w:hAnsi="宋体" w:cs="仿宋_GB2312"/>
          <w:kern w:val="0"/>
          <w:szCs w:val="21"/>
        </w:rPr>
        <w:t>；理工类重点学科建设经费中用于人才培养的经费不超过</w:t>
      </w:r>
      <w:r>
        <w:rPr>
          <w:rFonts w:ascii="宋体" w:hAnsi="宋体" w:cs="仿宋_GB2312"/>
          <w:kern w:val="0"/>
          <w:szCs w:val="21"/>
        </w:rPr>
        <w:t>20%</w:t>
      </w:r>
      <w:r>
        <w:rPr>
          <w:rFonts w:hint="eastAsia" w:ascii="宋体" w:hAnsi="宋体" w:cs="仿宋_GB2312"/>
          <w:kern w:val="0"/>
          <w:szCs w:val="21"/>
        </w:rPr>
        <w:t>。</w:t>
      </w:r>
    </w:p>
    <w:p>
      <w:pPr>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kern w:val="0"/>
          <w:szCs w:val="21"/>
        </w:rPr>
        <w:t>5.</w:t>
      </w:r>
      <w:r>
        <w:rPr>
          <w:rFonts w:hint="eastAsia" w:ascii="宋体" w:hAnsi="宋体" w:cs="仿宋_GB2312"/>
          <w:kern w:val="0"/>
          <w:szCs w:val="21"/>
        </w:rPr>
        <w:t>学科建设运行经费主要用于学科规划论证，网站建设与维护，对外工作交流、研讨和调研，学科建设秘书聘用，宣传简报，办公用品与耗材、通信与网络运行等相关运行业务费用。重点学科建设经费中用于学科建设运行的经费不超过</w:t>
      </w:r>
      <w:r>
        <w:rPr>
          <w:rFonts w:ascii="宋体" w:hAnsi="宋体" w:cs="仿宋_GB2312"/>
          <w:kern w:val="0"/>
          <w:szCs w:val="21"/>
        </w:rPr>
        <w:t>10%</w:t>
      </w:r>
      <w:r>
        <w:rPr>
          <w:rFonts w:hint="eastAsia" w:ascii="宋体" w:hAnsi="宋体" w:cs="仿宋_GB2312"/>
          <w:kern w:val="0"/>
          <w:szCs w:val="21"/>
        </w:rPr>
        <w:t>。</w:t>
      </w:r>
    </w:p>
    <w:p>
      <w:pPr>
        <w:autoSpaceDE w:val="0"/>
        <w:autoSpaceDN w:val="0"/>
        <w:adjustRightInd w:val="0"/>
        <w:spacing w:line="360" w:lineRule="auto"/>
        <w:ind w:firstLine="422" w:firstLineChars="200"/>
        <w:jc w:val="left"/>
        <w:rPr>
          <w:rFonts w:ascii="宋体" w:hAnsi="宋体" w:cs="仿宋_GB2312"/>
          <w:kern w:val="0"/>
          <w:szCs w:val="21"/>
        </w:rPr>
      </w:pPr>
      <w:r>
        <w:rPr>
          <w:rFonts w:hint="eastAsia" w:ascii="宋体" w:hAnsi="宋体" w:cs="仿宋_GB2312"/>
          <w:b/>
          <w:kern w:val="0"/>
          <w:szCs w:val="21"/>
        </w:rPr>
        <w:t xml:space="preserve">第十八条  </w:t>
      </w:r>
      <w:r>
        <w:rPr>
          <w:rFonts w:hint="eastAsia" w:ascii="宋体" w:hAnsi="宋体" w:cs="仿宋_GB2312"/>
          <w:kern w:val="0"/>
          <w:szCs w:val="21"/>
        </w:rPr>
        <w:t>重点学科建设经费的使用要求</w:t>
      </w:r>
    </w:p>
    <w:p>
      <w:pPr>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kern w:val="0"/>
          <w:szCs w:val="21"/>
        </w:rPr>
        <w:t>1.</w:t>
      </w:r>
      <w:r>
        <w:rPr>
          <w:rFonts w:hint="eastAsia" w:ascii="宋体" w:hAnsi="宋体" w:cs="仿宋_GB2312"/>
          <w:kern w:val="0"/>
          <w:szCs w:val="21"/>
        </w:rPr>
        <w:t>重点学科建设经费必须专款专用。建设经费不得用于以下各项支出：罚款、捐款、还贷、出借、赞助支出、对外投资支出及与重点学科建设项目无关的其他开支。</w:t>
      </w:r>
    </w:p>
    <w:p>
      <w:pPr>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kern w:val="0"/>
          <w:szCs w:val="21"/>
        </w:rPr>
        <w:t>2.</w:t>
      </w:r>
      <w:r>
        <w:rPr>
          <w:rFonts w:hint="eastAsia" w:ascii="宋体" w:hAnsi="宋体" w:cs="仿宋_GB2312"/>
          <w:kern w:val="0"/>
          <w:szCs w:val="21"/>
        </w:rPr>
        <w:t>未完成的年度结余经费结转下一年继续使用；建设项目因故终止，必须对账目、资产等进行清理，剩余经费按原渠道归还。</w:t>
      </w:r>
    </w:p>
    <w:p>
      <w:pPr>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kern w:val="0"/>
          <w:szCs w:val="21"/>
        </w:rPr>
        <w:t>3.</w:t>
      </w:r>
      <w:r>
        <w:rPr>
          <w:rFonts w:hint="eastAsia" w:ascii="宋体" w:hAnsi="宋体" w:cs="仿宋_GB2312"/>
          <w:kern w:val="0"/>
          <w:szCs w:val="21"/>
        </w:rPr>
        <w:t>学科带头人依据学科建设目标任务书编制年度经费开支计划，报科研处、计划财务处、资产与公共事务管理处备案。</w:t>
      </w:r>
    </w:p>
    <w:p>
      <w:pPr>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kern w:val="0"/>
          <w:szCs w:val="21"/>
        </w:rPr>
        <w:t>4.</w:t>
      </w:r>
      <w:r>
        <w:rPr>
          <w:rFonts w:hint="eastAsia" w:ascii="宋体" w:hAnsi="宋体" w:cs="仿宋_GB2312"/>
          <w:kern w:val="0"/>
          <w:szCs w:val="21"/>
        </w:rPr>
        <w:t>重点学科建设经费由学科带头人统一支配和管理，队伍建设费用须由人事处审核后方可报销。经费开支需学科带头人签字，凭经费卡报销。</w:t>
      </w:r>
    </w:p>
    <w:p>
      <w:pPr>
        <w:autoSpaceDE w:val="0"/>
        <w:autoSpaceDN w:val="0"/>
        <w:adjustRightInd w:val="0"/>
        <w:spacing w:line="360" w:lineRule="auto"/>
        <w:ind w:firstLine="420" w:firstLineChars="200"/>
        <w:jc w:val="left"/>
        <w:rPr>
          <w:rFonts w:ascii="宋体" w:hAnsi="宋体" w:cs="仿宋_GB2312"/>
          <w:kern w:val="0"/>
          <w:szCs w:val="21"/>
        </w:rPr>
      </w:pPr>
      <w:r>
        <w:rPr>
          <w:rFonts w:ascii="宋体" w:hAnsi="宋体" w:cs="仿宋_GB2312"/>
          <w:kern w:val="0"/>
          <w:szCs w:val="21"/>
        </w:rPr>
        <w:t>5.</w:t>
      </w:r>
      <w:r>
        <w:rPr>
          <w:rFonts w:hint="eastAsia" w:ascii="宋体" w:hAnsi="宋体" w:cs="仿宋_GB2312"/>
          <w:kern w:val="0"/>
          <w:szCs w:val="21"/>
        </w:rPr>
        <w:t>重点学科经费的使用与报销，必须严格按照学校的经费管理办法执行，同时接受上级有关部门的检查和学校审计部门的监督、审计。</w:t>
      </w:r>
    </w:p>
    <w:p>
      <w:pPr>
        <w:autoSpaceDE w:val="0"/>
        <w:autoSpaceDN w:val="0"/>
        <w:adjustRightInd w:val="0"/>
        <w:spacing w:line="360" w:lineRule="auto"/>
        <w:jc w:val="center"/>
        <w:rPr>
          <w:rFonts w:ascii="宋体" w:hAnsi="宋体" w:cs="仿宋_GB2312"/>
          <w:b/>
          <w:kern w:val="0"/>
          <w:szCs w:val="21"/>
        </w:rPr>
      </w:pPr>
    </w:p>
    <w:p>
      <w:pPr>
        <w:autoSpaceDE w:val="0"/>
        <w:autoSpaceDN w:val="0"/>
        <w:adjustRightInd w:val="0"/>
        <w:spacing w:line="360" w:lineRule="auto"/>
        <w:jc w:val="center"/>
        <w:rPr>
          <w:rFonts w:ascii="宋体" w:hAnsi="宋体" w:cs="仿宋_GB2312"/>
          <w:b/>
          <w:kern w:val="0"/>
          <w:szCs w:val="21"/>
        </w:rPr>
      </w:pPr>
      <w:r>
        <w:rPr>
          <w:rFonts w:hint="eastAsia" w:ascii="宋体" w:hAnsi="宋体" w:cs="仿宋_GB2312"/>
          <w:b/>
          <w:kern w:val="0"/>
          <w:szCs w:val="21"/>
        </w:rPr>
        <w:t>第六章  附则</w:t>
      </w:r>
    </w:p>
    <w:p>
      <w:pPr>
        <w:autoSpaceDE w:val="0"/>
        <w:autoSpaceDN w:val="0"/>
        <w:adjustRightInd w:val="0"/>
        <w:spacing w:line="360" w:lineRule="auto"/>
        <w:ind w:firstLine="413" w:firstLineChars="196"/>
        <w:jc w:val="left"/>
        <w:rPr>
          <w:rFonts w:ascii="宋体" w:hAnsi="宋体" w:cs="仿宋_GB2312"/>
          <w:kern w:val="0"/>
          <w:szCs w:val="21"/>
        </w:rPr>
      </w:pPr>
      <w:r>
        <w:rPr>
          <w:rFonts w:hint="eastAsia" w:ascii="宋体" w:hAnsi="宋体" w:cs="仿宋_GB2312"/>
          <w:b/>
          <w:kern w:val="0"/>
          <w:szCs w:val="21"/>
        </w:rPr>
        <w:t xml:space="preserve">第十九条  </w:t>
      </w:r>
      <w:r>
        <w:rPr>
          <w:rFonts w:hint="eastAsia" w:ascii="宋体" w:hAnsi="宋体" w:cs="仿宋_GB2312"/>
          <w:kern w:val="0"/>
          <w:szCs w:val="21"/>
        </w:rPr>
        <w:t>本办法由科研处负责解释。</w:t>
      </w:r>
    </w:p>
    <w:p>
      <w:pPr>
        <w:autoSpaceDE w:val="0"/>
        <w:autoSpaceDN w:val="0"/>
        <w:adjustRightInd w:val="0"/>
        <w:spacing w:line="360" w:lineRule="auto"/>
        <w:ind w:firstLine="413" w:firstLineChars="196"/>
        <w:jc w:val="left"/>
        <w:rPr>
          <w:rFonts w:ascii="宋体" w:hAnsi="宋体" w:cs="仿宋_GB2312"/>
          <w:kern w:val="0"/>
          <w:szCs w:val="21"/>
        </w:rPr>
      </w:pPr>
      <w:r>
        <w:rPr>
          <w:rFonts w:hint="eastAsia" w:ascii="宋体" w:hAnsi="宋体" w:cs="仿宋_GB2312"/>
          <w:b/>
          <w:kern w:val="0"/>
          <w:szCs w:val="21"/>
        </w:rPr>
        <w:t xml:space="preserve">第二十条  </w:t>
      </w:r>
      <w:r>
        <w:rPr>
          <w:rFonts w:hint="eastAsia" w:ascii="宋体" w:hAnsi="宋体" w:cs="仿宋_GB2312"/>
          <w:kern w:val="0"/>
          <w:szCs w:val="21"/>
        </w:rPr>
        <w:t>本办法自颁布之日起施行。</w:t>
      </w:r>
    </w:p>
    <w:p>
      <w:pPr>
        <w:autoSpaceDE w:val="0"/>
        <w:autoSpaceDN w:val="0"/>
        <w:adjustRightInd w:val="0"/>
        <w:spacing w:line="360" w:lineRule="auto"/>
        <w:jc w:val="left"/>
        <w:rPr>
          <w:rFonts w:ascii="宋体" w:hAnsi="宋体" w:cs="仿宋_GB2312"/>
          <w:kern w:val="0"/>
          <w:szCs w:val="21"/>
        </w:rPr>
      </w:pPr>
    </w:p>
    <w:p>
      <w:pPr>
        <w:autoSpaceDE w:val="0"/>
        <w:autoSpaceDN w:val="0"/>
        <w:adjustRightInd w:val="0"/>
        <w:spacing w:line="360" w:lineRule="auto"/>
        <w:jc w:val="left"/>
        <w:rPr>
          <w:rFonts w:ascii="宋体" w:hAnsi="宋体" w:cs="仿宋_GB2312"/>
          <w:kern w:val="0"/>
          <w:szCs w:val="21"/>
        </w:rPr>
      </w:pPr>
    </w:p>
    <w:p>
      <w:pPr>
        <w:autoSpaceDE w:val="0"/>
        <w:autoSpaceDN w:val="0"/>
        <w:adjustRightInd w:val="0"/>
        <w:spacing w:line="360" w:lineRule="auto"/>
        <w:jc w:val="left"/>
        <w:rPr>
          <w:rFonts w:ascii="宋体" w:hAnsi="宋体" w:cs="仿宋_GB2312"/>
          <w:kern w:val="0"/>
          <w:szCs w:val="21"/>
        </w:rPr>
      </w:pPr>
    </w:p>
    <w:p>
      <w:pPr>
        <w:autoSpaceDE w:val="0"/>
        <w:autoSpaceDN w:val="0"/>
        <w:adjustRightInd w:val="0"/>
        <w:spacing w:line="360" w:lineRule="auto"/>
        <w:jc w:val="left"/>
        <w:rPr>
          <w:rFonts w:ascii="宋体" w:hAnsi="宋体" w:cs="仿宋_GB2312"/>
          <w:kern w:val="0"/>
          <w:szCs w:val="21"/>
        </w:rPr>
      </w:pPr>
    </w:p>
    <w:p>
      <w:pPr>
        <w:pStyle w:val="8"/>
        <w:ind w:firstLine="0" w:firstLineChars="0"/>
        <w:rPr>
          <w:rFonts w:ascii="宋体" w:hAnsi="宋体" w:eastAsia="宋体" w:cs="仿宋_GB2312"/>
          <w:kern w:val="0"/>
          <w:sz w:val="21"/>
          <w:szCs w:val="21"/>
        </w:rPr>
      </w:pPr>
      <w:r>
        <w:rPr>
          <w:rFonts w:ascii="宋体" w:hAnsi="宋体" w:eastAsia="宋体" w:cs="仿宋_GB2312"/>
          <w:kern w:val="0"/>
          <w:sz w:val="28"/>
          <w:szCs w:val="21"/>
          <w:lang w:val="en-US" w:eastAsia="zh-CN" w:bidi="ar-SA"/>
        </w:rPr>
        <w:pict>
          <v:line id="_x0000_s1046" o:spid="_x0000_s1027" style="position:absolute;left:0;margin-left:-2.2pt;margin-top:2pt;height:0.05pt;width:416.95pt;rotation:0f;z-index:251659264;"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r>
        <w:rPr>
          <w:rFonts w:hint="eastAsia" w:ascii="宋体" w:hAnsi="宋体" w:eastAsia="宋体" w:cs="仿宋_GB2312"/>
          <w:kern w:val="0"/>
          <w:sz w:val="21"/>
          <w:szCs w:val="21"/>
        </w:rPr>
        <w:t xml:space="preserve">浙江外国语学院院长办公室                                    </w:t>
      </w:r>
      <w:r>
        <w:rPr>
          <w:rFonts w:ascii="宋体" w:hAnsi="宋体" w:eastAsia="宋体" w:cs="仿宋_GB2312"/>
          <w:kern w:val="0"/>
          <w:sz w:val="21"/>
          <w:szCs w:val="21"/>
        </w:rPr>
        <w:t>2013</w:t>
      </w:r>
      <w:r>
        <w:rPr>
          <w:rFonts w:hint="eastAsia" w:ascii="宋体" w:hAnsi="宋体" w:eastAsia="宋体" w:cs="仿宋_GB2312"/>
          <w:kern w:val="0"/>
          <w:sz w:val="21"/>
          <w:szCs w:val="21"/>
        </w:rPr>
        <w:t>年</w:t>
      </w:r>
      <w:r>
        <w:rPr>
          <w:rFonts w:ascii="宋体" w:hAnsi="宋体" w:eastAsia="宋体" w:cs="仿宋_GB2312"/>
          <w:kern w:val="0"/>
          <w:sz w:val="21"/>
          <w:szCs w:val="21"/>
        </w:rPr>
        <w:t>1</w:t>
      </w:r>
      <w:r>
        <w:rPr>
          <w:rFonts w:hint="eastAsia" w:ascii="宋体" w:hAnsi="宋体" w:eastAsia="宋体" w:cs="仿宋_GB2312"/>
          <w:kern w:val="0"/>
          <w:sz w:val="21"/>
          <w:szCs w:val="21"/>
        </w:rPr>
        <w:t>月</w:t>
      </w:r>
      <w:r>
        <w:rPr>
          <w:rFonts w:ascii="宋体" w:hAnsi="宋体" w:eastAsia="宋体" w:cs="仿宋_GB2312"/>
          <w:kern w:val="0"/>
          <w:sz w:val="21"/>
          <w:szCs w:val="21"/>
        </w:rPr>
        <w:t>25</w:t>
      </w:r>
      <w:r>
        <w:rPr>
          <w:rFonts w:hint="eastAsia" w:ascii="宋体" w:hAnsi="宋体" w:eastAsia="宋体" w:cs="仿宋_GB2312"/>
          <w:kern w:val="0"/>
          <w:sz w:val="21"/>
          <w:szCs w:val="21"/>
        </w:rPr>
        <w:t>日印发</w:t>
      </w:r>
    </w:p>
    <w:p>
      <w:pPr>
        <w:pStyle w:val="8"/>
        <w:ind w:firstLine="0" w:firstLineChars="0"/>
        <w:rPr>
          <w:rFonts w:ascii="宋体" w:hAnsi="宋体" w:eastAsia="宋体" w:cs="仿宋_GB2312"/>
          <w:kern w:val="0"/>
          <w:sz w:val="21"/>
          <w:szCs w:val="21"/>
        </w:rPr>
      </w:pPr>
    </w:p>
    <w:p>
      <w:pPr>
        <w:pStyle w:val="8"/>
        <w:ind w:firstLine="0" w:firstLineChars="0"/>
        <w:rPr>
          <w:rFonts w:ascii="宋体" w:hAnsi="宋体" w:eastAsia="宋体"/>
          <w:sz w:val="21"/>
          <w:szCs w:val="21"/>
        </w:rPr>
        <w:sectPr>
          <w:pgSz w:w="11906" w:h="16838"/>
          <w:pgMar w:top="1440" w:right="1800" w:bottom="1440" w:left="1800" w:header="851" w:footer="992" w:gutter="0"/>
          <w:cols w:space="720" w:num="1"/>
          <w:docGrid w:type="lines" w:linePitch="312" w:charSpace="0"/>
        </w:sect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r>
        <w:rPr>
          <w:rFonts w:hint="eastAsia"/>
          <w:sz w:val="24"/>
          <w:szCs w:val="24"/>
        </w:rPr>
        <w:t xml:space="preserve"> </w:t>
      </w: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pStyle w:val="2"/>
        <w:ind w:left="-283" w:leftChars="-135"/>
      </w:pPr>
      <w:bookmarkStart w:id="194" w:name="_Toc329942326"/>
      <w:bookmarkStart w:id="195" w:name="_Toc383674592"/>
      <w:bookmarkStart w:id="196" w:name="_Toc383674630"/>
      <w:bookmarkStart w:id="197" w:name="_Toc383675420"/>
      <w:bookmarkStart w:id="198" w:name="_Toc385948322"/>
      <w:r>
        <w:rPr>
          <w:rFonts w:hint="eastAsia"/>
        </w:rPr>
        <w:t>十二、《浙江外国语学院学报》编辑出版工作</w:t>
      </w:r>
      <w:bookmarkEnd w:id="194"/>
      <w:bookmarkEnd w:id="195"/>
      <w:bookmarkEnd w:id="196"/>
      <w:bookmarkEnd w:id="197"/>
      <w:bookmarkEnd w:id="198"/>
    </w:p>
    <w:p>
      <w:r>
        <w:br w:type="page"/>
      </w: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pStyle w:val="2"/>
      </w:pPr>
      <w:bookmarkStart w:id="199" w:name="_Toc329942327"/>
      <w:bookmarkStart w:id="200" w:name="_Toc383674593"/>
      <w:bookmarkStart w:id="201" w:name="_Toc383674631"/>
      <w:bookmarkStart w:id="202" w:name="_Toc383675421"/>
      <w:bookmarkStart w:id="203" w:name="_Toc385948323"/>
      <w:r>
        <w:rPr>
          <w:rFonts w:hint="eastAsia"/>
        </w:rPr>
        <w:t>（一）2013年度概况</w:t>
      </w:r>
      <w:bookmarkEnd w:id="199"/>
      <w:bookmarkEnd w:id="200"/>
      <w:bookmarkEnd w:id="201"/>
      <w:bookmarkEnd w:id="202"/>
      <w:bookmarkEnd w:id="203"/>
    </w:p>
    <w:p>
      <w:pPr>
        <w:pStyle w:val="13"/>
        <w:spacing w:after="0" w:line="360" w:lineRule="auto"/>
        <w:ind w:left="0" w:leftChars="0" w:firstLine="480"/>
        <w:rPr>
          <w:rFonts w:ascii="宋体" w:hAnsi="宋体"/>
          <w:b/>
          <w:sz w:val="21"/>
          <w:szCs w:val="21"/>
        </w:rPr>
      </w:pPr>
      <w:r>
        <w:br w:type="page"/>
      </w:r>
    </w:p>
    <w:p>
      <w:pPr>
        <w:spacing w:line="360" w:lineRule="auto"/>
        <w:ind w:firstLine="562" w:firstLineChars="200"/>
        <w:jc w:val="center"/>
        <w:rPr>
          <w:rFonts w:ascii="Calibri" w:hAnsi="Calibri" w:eastAsia="宋体" w:cs="Arial"/>
          <w:b/>
          <w:bCs/>
          <w:sz w:val="28"/>
          <w:szCs w:val="28"/>
        </w:rPr>
      </w:pPr>
      <w:r>
        <w:rPr>
          <w:rFonts w:hint="eastAsia" w:ascii="Calibri" w:hAnsi="Calibri" w:eastAsia="宋体" w:cs="Arial"/>
          <w:b/>
          <w:bCs/>
          <w:sz w:val="28"/>
          <w:szCs w:val="28"/>
        </w:rPr>
        <w:t>（一）学报概况</w:t>
      </w:r>
    </w:p>
    <w:p>
      <w:pPr>
        <w:pStyle w:val="13"/>
        <w:spacing w:after="0" w:line="360" w:lineRule="auto"/>
        <w:ind w:left="0" w:leftChars="0" w:firstLine="420"/>
        <w:rPr>
          <w:rFonts w:ascii="宋体" w:hAnsi="宋体"/>
          <w:sz w:val="21"/>
          <w:szCs w:val="21"/>
        </w:rPr>
      </w:pPr>
      <w:r>
        <w:rPr>
          <w:rFonts w:hint="eastAsia" w:ascii="宋体" w:hAnsi="宋体"/>
          <w:sz w:val="21"/>
          <w:szCs w:val="21"/>
        </w:rPr>
        <w:t>2013年，共编辑出版《浙江外国语学院学报》6期。</w:t>
      </w:r>
    </w:p>
    <w:p>
      <w:pPr>
        <w:spacing w:line="360" w:lineRule="auto"/>
        <w:ind w:firstLine="562" w:firstLineChars="200"/>
        <w:jc w:val="center"/>
        <w:rPr>
          <w:rFonts w:ascii="Calibri" w:hAnsi="Calibri" w:eastAsia="宋体" w:cs="Arial"/>
          <w:b/>
          <w:bCs/>
          <w:sz w:val="28"/>
          <w:szCs w:val="28"/>
        </w:rPr>
      </w:pPr>
      <w:r>
        <w:rPr>
          <w:rFonts w:hint="eastAsia" w:ascii="Calibri" w:hAnsi="Calibri" w:eastAsia="宋体" w:cs="Arial"/>
          <w:b/>
          <w:bCs/>
          <w:sz w:val="28"/>
          <w:szCs w:val="28"/>
        </w:rPr>
        <w:t>（二）办刊特色</w:t>
      </w:r>
    </w:p>
    <w:p>
      <w:pPr>
        <w:pStyle w:val="13"/>
        <w:spacing w:after="0" w:line="360" w:lineRule="auto"/>
        <w:ind w:left="0" w:leftChars="0" w:firstLine="412" w:firstLineChars="196"/>
        <w:rPr>
          <w:rFonts w:ascii="宋体" w:hAnsi="宋体"/>
          <w:sz w:val="21"/>
          <w:szCs w:val="21"/>
        </w:rPr>
      </w:pPr>
      <w:r>
        <w:rPr>
          <w:rFonts w:hint="eastAsia" w:ascii="宋体" w:hAnsi="宋体"/>
          <w:sz w:val="21"/>
          <w:szCs w:val="21"/>
        </w:rPr>
        <w:t>2013年，学报加强了内部管理体制的改革，实行组稿人制度和优稿优酬制度等，加强品牌栏目的持续建设和新生栏目的推出</w:t>
      </w:r>
      <w:r>
        <w:rPr>
          <w:rFonts w:ascii="宋体" w:hAnsi="宋体"/>
          <w:sz w:val="21"/>
          <w:szCs w:val="21"/>
        </w:rPr>
        <w:t>，</w:t>
      </w:r>
      <w:r>
        <w:rPr>
          <w:rFonts w:hint="eastAsia" w:ascii="宋体" w:hAnsi="宋体"/>
          <w:sz w:val="21"/>
          <w:szCs w:val="21"/>
        </w:rPr>
        <w:t>打造精品稿件，学报外语院校学报特色逐渐明显。具体有：</w:t>
      </w:r>
    </w:p>
    <w:p>
      <w:pPr>
        <w:spacing w:line="360" w:lineRule="auto"/>
        <w:ind w:firstLine="422"/>
        <w:rPr>
          <w:rFonts w:ascii="宋体" w:hAnsi="宋体"/>
          <w:b/>
          <w:szCs w:val="21"/>
        </w:rPr>
      </w:pPr>
      <w:r>
        <w:rPr>
          <w:rFonts w:hint="eastAsia"/>
          <w:b/>
        </w:rPr>
        <w:t>1.文理分期。</w:t>
      </w:r>
      <w:r>
        <w:rPr>
          <w:rFonts w:hint="eastAsia" w:ascii="宋体" w:hAnsi="宋体"/>
          <w:szCs w:val="21"/>
        </w:rPr>
        <w:t>为进一步凝聚特色优势，提升学报影响力，2013年学报在刊号、总刊期不变的情况下试行文理分期。2013年第4期以刊发自然科学稿件为主，其他5期则刊发语言及多学科综合研究为主的社会科学稿件。</w:t>
      </w:r>
    </w:p>
    <w:p>
      <w:pPr>
        <w:spacing w:line="360" w:lineRule="auto"/>
        <w:ind w:firstLine="422"/>
        <w:rPr>
          <w:rFonts w:ascii="宋体" w:hAnsi="宋体"/>
          <w:b/>
          <w:szCs w:val="21"/>
        </w:rPr>
      </w:pPr>
      <w:r>
        <w:rPr>
          <w:rFonts w:hint="eastAsia" w:ascii="宋体" w:hAnsi="宋体"/>
          <w:b/>
          <w:szCs w:val="21"/>
        </w:rPr>
        <w:t>2.语言研究为主、跨学科特色凸显。</w:t>
      </w:r>
      <w:r>
        <w:rPr>
          <w:rFonts w:hint="eastAsia" w:ascii="宋体" w:hAnsi="宋体"/>
          <w:szCs w:val="21"/>
        </w:rPr>
        <w:t>“语言学及应用语言学”“跨文化交流与翻译学”等逐渐成为学报的常设专栏，“语言学及应用语言学”在2013年刊发了38篇（占总发稿量的1/3）汉外语言对比、融合彼此视野的汉外语言学研究稿件，建立了汉外语言研究者的对话和交流，促使学报生成新的特色。“跨文化交流与翻译学”着眼于多元文化交流视角，先后组织了中日文化交流、典籍翻译等专题稿件，推出后反响较大。</w:t>
      </w:r>
    </w:p>
    <w:p>
      <w:pPr>
        <w:pStyle w:val="13"/>
        <w:spacing w:after="0" w:line="360" w:lineRule="auto"/>
        <w:ind w:left="0" w:leftChars="0" w:firstLine="422"/>
        <w:rPr>
          <w:rFonts w:ascii="宋体" w:hAnsi="宋体"/>
          <w:sz w:val="21"/>
          <w:szCs w:val="21"/>
        </w:rPr>
      </w:pPr>
      <w:r>
        <w:rPr>
          <w:rFonts w:hint="eastAsia" w:ascii="宋体" w:hAnsi="宋体"/>
          <w:b/>
          <w:sz w:val="21"/>
          <w:szCs w:val="21"/>
        </w:rPr>
        <w:t>3.特色专题打造。</w:t>
      </w:r>
      <w:r>
        <w:rPr>
          <w:rFonts w:hint="eastAsia" w:ascii="宋体" w:hAnsi="宋体"/>
          <w:sz w:val="21"/>
          <w:szCs w:val="21"/>
        </w:rPr>
        <w:t>学报根据学报定位及专栏方向，持续推出各种专题研究，并以专题带动专栏的建设和发展，产生了良好的社会反响和学术影响。如学报与学科专家合作，对外国文学研究中尚还薄弱的“苏格兰文学”领域加以开掘，每年持续推出两期“苏格兰文学研究”专题，这一专题不仅得到浙江、上海、山东、河北、辽宁等地多所高校学者投稿，刊发的稿件中《&lt;</w:t>
      </w:r>
      <w:r>
        <w:rPr>
          <w:rFonts w:ascii="宋体" w:hAnsi="宋体"/>
          <w:sz w:val="21"/>
          <w:szCs w:val="21"/>
        </w:rPr>
        <w:t>落日之歌</w:t>
      </w:r>
      <w:r>
        <w:rPr>
          <w:rFonts w:hint="eastAsia" w:ascii="宋体" w:hAnsi="宋体"/>
          <w:sz w:val="21"/>
          <w:szCs w:val="21"/>
        </w:rPr>
        <w:t>&gt;</w:t>
      </w:r>
      <w:r>
        <w:rPr>
          <w:rFonts w:ascii="宋体" w:hAnsi="宋体"/>
          <w:sz w:val="21"/>
          <w:szCs w:val="21"/>
        </w:rPr>
        <w:t>：原始黄金时代的挽歌</w:t>
      </w:r>
      <w:r>
        <w:rPr>
          <w:rFonts w:hint="eastAsia" w:ascii="宋体" w:hAnsi="宋体"/>
          <w:sz w:val="21"/>
          <w:szCs w:val="21"/>
        </w:rPr>
        <w:t>》等被</w:t>
      </w:r>
      <w:r>
        <w:rPr>
          <w:rFonts w:ascii="宋体" w:hAnsi="宋体"/>
          <w:sz w:val="21"/>
          <w:szCs w:val="21"/>
        </w:rPr>
        <w:t>人大复印资料</w:t>
      </w:r>
      <w:r>
        <w:rPr>
          <w:rFonts w:hint="eastAsia" w:ascii="宋体" w:hAnsi="宋体"/>
          <w:sz w:val="21"/>
          <w:szCs w:val="21"/>
        </w:rPr>
        <w:t>《</w:t>
      </w:r>
      <w:r>
        <w:rPr>
          <w:rFonts w:ascii="宋体" w:hAnsi="宋体"/>
          <w:sz w:val="21"/>
          <w:szCs w:val="21"/>
        </w:rPr>
        <w:t>外国文学研究</w:t>
      </w:r>
      <w:r>
        <w:rPr>
          <w:rFonts w:hint="eastAsia" w:ascii="宋体" w:hAnsi="宋体"/>
          <w:sz w:val="21"/>
          <w:szCs w:val="21"/>
        </w:rPr>
        <w:t>》</w:t>
      </w:r>
      <w:r>
        <w:rPr>
          <w:rFonts w:ascii="宋体" w:hAnsi="宋体"/>
          <w:sz w:val="21"/>
          <w:szCs w:val="21"/>
        </w:rPr>
        <w:t>2013</w:t>
      </w:r>
      <w:r>
        <w:rPr>
          <w:rFonts w:hint="eastAsia" w:ascii="宋体" w:hAnsi="宋体"/>
          <w:sz w:val="21"/>
          <w:szCs w:val="21"/>
        </w:rPr>
        <w:t>年第</w:t>
      </w:r>
      <w:r>
        <w:rPr>
          <w:rFonts w:ascii="宋体" w:hAnsi="宋体"/>
          <w:sz w:val="21"/>
          <w:szCs w:val="21"/>
        </w:rPr>
        <w:t>3</w:t>
      </w:r>
      <w:r>
        <w:rPr>
          <w:rFonts w:hint="eastAsia" w:ascii="宋体" w:hAnsi="宋体"/>
          <w:sz w:val="21"/>
          <w:szCs w:val="21"/>
        </w:rPr>
        <w:t>期</w:t>
      </w:r>
      <w:r>
        <w:rPr>
          <w:rFonts w:ascii="宋体" w:hAnsi="宋体"/>
          <w:sz w:val="21"/>
          <w:szCs w:val="21"/>
        </w:rPr>
        <w:t>全文转载</w:t>
      </w:r>
      <w:r>
        <w:rPr>
          <w:rFonts w:hint="eastAsia" w:ascii="宋体" w:hAnsi="宋体"/>
          <w:sz w:val="21"/>
          <w:szCs w:val="21"/>
        </w:rPr>
        <w:t>，特色专题的影响力开始显现。</w:t>
      </w:r>
    </w:p>
    <w:p>
      <w:pPr>
        <w:spacing w:line="360" w:lineRule="auto"/>
        <w:ind w:firstLine="562" w:firstLineChars="200"/>
        <w:jc w:val="center"/>
        <w:rPr>
          <w:rFonts w:ascii="Calibri" w:hAnsi="Calibri" w:eastAsia="宋体" w:cs="Arial"/>
          <w:b/>
          <w:bCs/>
          <w:sz w:val="28"/>
          <w:szCs w:val="28"/>
        </w:rPr>
      </w:pPr>
      <w:r>
        <w:rPr>
          <w:rFonts w:hint="eastAsia" w:ascii="Calibri" w:hAnsi="Calibri" w:eastAsia="宋体" w:cs="Arial"/>
          <w:b/>
          <w:bCs/>
          <w:sz w:val="28"/>
          <w:szCs w:val="28"/>
        </w:rPr>
        <w:t>（三）社会宣传</w:t>
      </w:r>
    </w:p>
    <w:p>
      <w:pPr>
        <w:spacing w:line="360" w:lineRule="auto"/>
        <w:ind w:firstLine="422"/>
        <w:rPr>
          <w:rFonts w:ascii="宋体" w:hAnsi="宋体"/>
          <w:szCs w:val="21"/>
        </w:rPr>
      </w:pPr>
      <w:r>
        <w:rPr>
          <w:rFonts w:hint="eastAsia" w:ascii="宋体" w:hAnsi="宋体"/>
          <w:szCs w:val="21"/>
        </w:rPr>
        <w:t>2013年以来，学报除了通过报刊、专业学术网络等各种途径发布征稿启事外，依托学校举办的第13届全国语用学研讨会的平台，向来自全国的语用学研究者全方位、广泛地宣传我校学报；并有针对性地与全国语用学会组织机构和专家加强系统性合作，加大学报宣传和组稿力度。学报依托在线采编系统平台（</w:t>
      </w:r>
      <w:r>
        <w:fldChar w:fldCharType="begin"/>
      </w:r>
      <w:r>
        <w:instrText xml:space="preserve">HYPERLINK "http://zjjyxyxb.paperonce.org/" </w:instrText>
      </w:r>
      <w:r>
        <w:fldChar w:fldCharType="separate"/>
      </w:r>
      <w:r>
        <w:rPr>
          <w:rFonts w:ascii="宋体" w:hAnsi="宋体"/>
          <w:szCs w:val="21"/>
        </w:rPr>
        <w:t>http://zjjyxyxb.paperonce.org/</w:t>
      </w:r>
      <w:r>
        <w:fldChar w:fldCharType="end"/>
      </w:r>
      <w:r>
        <w:rPr>
          <w:rFonts w:hint="eastAsia" w:ascii="宋体" w:hAnsi="宋体"/>
          <w:szCs w:val="21"/>
        </w:rPr>
        <w:t>）和中国期刊全文数据库（CJFD）和中国学术期刊综合评价数据库(CAJCED)，向国内外作者、读者提供动态网络知识服务和交流平台，同时及时向国家图书馆、中国版本图书馆、有关行政部门寄送样本，进一步加强了与外语院校学报的交流沟通，扩大学报影响。</w:t>
      </w:r>
    </w:p>
    <w:p>
      <w:pPr>
        <w:spacing w:line="360" w:lineRule="auto"/>
        <w:sectPr>
          <w:footerReference r:id="rId7" w:type="default"/>
          <w:pgSz w:w="11906" w:h="16838"/>
          <w:pgMar w:top="1440" w:right="1800" w:bottom="1440" w:left="1800" w:header="851" w:footer="992" w:gutter="0"/>
          <w:cols w:space="720" w:num="1"/>
          <w:docGrid w:type="lines" w:linePitch="312" w:charSpace="0"/>
        </w:sect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pStyle w:val="2"/>
        <w:ind w:firstLine="883"/>
        <w:rPr>
          <w:color w:val="000000"/>
        </w:rPr>
      </w:pPr>
      <w:bookmarkStart w:id="204" w:name="_Toc329942328"/>
      <w:bookmarkStart w:id="205" w:name="_Toc383674594"/>
      <w:bookmarkStart w:id="206" w:name="_Toc383674632"/>
      <w:bookmarkStart w:id="207" w:name="_Toc383675422"/>
      <w:bookmarkStart w:id="208" w:name="_Toc385948324"/>
      <w:r>
        <w:rPr>
          <w:rFonts w:hint="eastAsia"/>
          <w:color w:val="000000"/>
        </w:rPr>
        <w:t>（二）2013年总目次</w:t>
      </w:r>
      <w:bookmarkEnd w:id="204"/>
      <w:bookmarkEnd w:id="205"/>
      <w:bookmarkEnd w:id="206"/>
      <w:bookmarkEnd w:id="207"/>
      <w:bookmarkEnd w:id="208"/>
    </w:p>
    <w:p>
      <w:pPr>
        <w:autoSpaceDE w:val="0"/>
        <w:autoSpaceDN w:val="0"/>
        <w:adjustRightInd w:val="0"/>
        <w:spacing w:line="277" w:lineRule="exact"/>
        <w:jc w:val="left"/>
        <w:rPr>
          <w:rFonts w:ascii="Times New Roman" w:hAnsi="Times New Roman" w:cs="Times New Roman"/>
          <w:kern w:val="0"/>
          <w:szCs w:val="24"/>
        </w:rPr>
      </w:pPr>
      <w:r>
        <w:br w:type="page"/>
      </w:r>
    </w:p>
    <w:p>
      <w:pPr>
        <w:spacing w:line="360" w:lineRule="auto"/>
        <w:rPr>
          <w:sz w:val="24"/>
          <w:szCs w:val="24"/>
        </w:rPr>
        <w:sectPr>
          <w:pgSz w:w="11906" w:h="16838"/>
          <w:pgMar w:top="1440" w:right="1800" w:bottom="1440" w:left="1800" w:header="851" w:footer="992" w:gutter="0"/>
          <w:cols w:space="720" w:num="1"/>
          <w:docGrid w:type="lines" w:linePitch="312" w:charSpace="0"/>
        </w:sectPr>
      </w:pPr>
    </w:p>
    <w:p>
      <w:pPr>
        <w:autoSpaceDE w:val="0"/>
        <w:autoSpaceDN w:val="0"/>
        <w:adjustRightInd w:val="0"/>
        <w:spacing w:line="239" w:lineRule="auto"/>
        <w:jc w:val="center"/>
        <w:rPr>
          <w:rFonts w:ascii="Times New Roman" w:hAnsi="Times New Roman"/>
          <w:b/>
          <w:kern w:val="0"/>
          <w:szCs w:val="24"/>
        </w:rPr>
      </w:pPr>
      <w:r>
        <w:rPr>
          <w:rFonts w:hint="eastAsia" w:ascii="ﾋﾎﾌ" w:hAnsi="Times New Roman" w:eastAsia="ﾋﾎﾌ" w:cs="ﾋﾎﾌ"/>
          <w:b/>
          <w:kern w:val="0"/>
          <w:sz w:val="29"/>
          <w:szCs w:val="29"/>
        </w:rPr>
        <w:t>《</w:t>
      </w:r>
      <w:r>
        <w:rPr>
          <w:rFonts w:hint="eastAsia" w:ascii="宋体" w:hAnsi="Times New Roman" w:cs="宋体"/>
          <w:b/>
          <w:kern w:val="0"/>
          <w:sz w:val="29"/>
          <w:szCs w:val="29"/>
        </w:rPr>
        <w:t>浙江外国语学院学报</w:t>
      </w:r>
      <w:r>
        <w:rPr>
          <w:rFonts w:hint="eastAsia" w:ascii="ﾋﾎﾌ" w:hAnsi="Times New Roman" w:eastAsia="ﾋﾎﾌ" w:cs="ﾋﾎﾌ"/>
          <w:b/>
          <w:kern w:val="0"/>
          <w:sz w:val="29"/>
          <w:szCs w:val="29"/>
        </w:rPr>
        <w:t>》</w:t>
      </w:r>
      <w:r>
        <w:rPr>
          <w:rFonts w:ascii="ËÎĚĺ" w:hAnsi="ËÎĚĺ" w:eastAsia="ﾋﾎﾌ" w:cs="ËÎĚĺ"/>
          <w:b/>
          <w:kern w:val="0"/>
          <w:sz w:val="29"/>
          <w:szCs w:val="29"/>
        </w:rPr>
        <w:t>201</w:t>
      </w:r>
      <w:r>
        <w:rPr>
          <w:rFonts w:hint="eastAsia" w:ascii="ËÎĚĺ" w:hAnsi="ËÎĚĺ" w:cs="ËÎĚĺ"/>
          <w:b/>
          <w:kern w:val="0"/>
          <w:sz w:val="29"/>
          <w:szCs w:val="29"/>
        </w:rPr>
        <w:t>3</w:t>
      </w:r>
      <w:r>
        <w:rPr>
          <w:rFonts w:hint="eastAsia" w:ascii="宋体" w:hAnsi="Times New Roman" w:cs="宋体"/>
          <w:b/>
          <w:kern w:val="0"/>
          <w:sz w:val="29"/>
          <w:szCs w:val="29"/>
        </w:rPr>
        <w:t>年第</w:t>
      </w:r>
      <w:r>
        <w:rPr>
          <w:rFonts w:ascii="ËÎĚĺ" w:hAnsi="ËÎĚĺ" w:eastAsia="ﾋﾎﾌ" w:cs="ËÎĚĺ"/>
          <w:b/>
          <w:kern w:val="0"/>
          <w:sz w:val="29"/>
          <w:szCs w:val="29"/>
        </w:rPr>
        <w:t>1</w:t>
      </w:r>
      <w:r>
        <w:rPr>
          <w:rFonts w:hint="eastAsia" w:ascii="ËÎĚĺ" w:hAnsi="ËÎĚĺ" w:cs="ËÎĚĺ"/>
          <w:b/>
          <w:kern w:val="0"/>
          <w:sz w:val="29"/>
          <w:szCs w:val="29"/>
        </w:rPr>
        <w:t>-6</w:t>
      </w:r>
      <w:r>
        <w:rPr>
          <w:rFonts w:hint="eastAsia" w:ascii="宋体" w:hAnsi="Times New Roman" w:cs="宋体"/>
          <w:b/>
          <w:kern w:val="0"/>
          <w:sz w:val="29"/>
          <w:szCs w:val="29"/>
        </w:rPr>
        <w:t>期目次</w:t>
      </w:r>
    </w:p>
    <w:p>
      <w:pPr>
        <w:autoSpaceDE w:val="0"/>
        <w:autoSpaceDN w:val="0"/>
        <w:adjustRightInd w:val="0"/>
        <w:jc w:val="left"/>
        <w:rPr>
          <w:rFonts w:ascii="FZXBSK--GBK1-0" w:eastAsia="FZXBSK--GBK1-0" w:cs="FZXBSK--GBK1-0"/>
          <w:kern w:val="0"/>
          <w:sz w:val="39"/>
          <w:szCs w:val="39"/>
        </w:rPr>
      </w:pPr>
    </w:p>
    <w:p>
      <w:pPr>
        <w:autoSpaceDE w:val="0"/>
        <w:autoSpaceDN w:val="0"/>
        <w:adjustRightInd w:val="0"/>
        <w:spacing w:line="360" w:lineRule="auto"/>
        <w:jc w:val="left"/>
        <w:rPr>
          <w:rFonts w:ascii="宋体" w:hAnsi="宋体" w:cs="FZHTK--GBK1-0"/>
          <w:b/>
          <w:kern w:val="0"/>
          <w:sz w:val="17"/>
          <w:szCs w:val="17"/>
        </w:rPr>
      </w:pPr>
      <w:r>
        <w:rPr>
          <w:rFonts w:hint="eastAsia" w:ascii="宋体" w:hAnsi="宋体" w:cs="FZHTK--GBK1-0"/>
          <w:b/>
          <w:kern w:val="0"/>
          <w:sz w:val="17"/>
          <w:szCs w:val="17"/>
        </w:rPr>
        <w:t>语言学及应用语言学</w:t>
      </w:r>
    </w:p>
    <w:p>
      <w:pPr>
        <w:autoSpaceDE w:val="0"/>
        <w:autoSpaceDN w:val="0"/>
        <w:adjustRightInd w:val="0"/>
        <w:spacing w:line="360" w:lineRule="auto"/>
        <w:jc w:val="distribute"/>
        <w:rPr>
          <w:rFonts w:ascii="宋体" w:hAnsi="宋体" w:cs="E-B6"/>
          <w:kern w:val="0"/>
          <w:sz w:val="17"/>
          <w:szCs w:val="17"/>
        </w:rPr>
      </w:pPr>
      <w:r>
        <w:rPr>
          <w:rFonts w:hint="eastAsia" w:ascii="宋体" w:hAnsi="宋体" w:cs="FZSSK--GBK1-0"/>
          <w:kern w:val="0"/>
          <w:sz w:val="17"/>
          <w:szCs w:val="17"/>
        </w:rPr>
        <w:t>黄帝祭祀文化认同的话语嬗变</w:t>
      </w:r>
      <w:r>
        <w:rPr>
          <w:rFonts w:hint="eastAsia" w:ascii="宋体" w:hAnsi="宋体" w:cs="E-B6"/>
          <w:kern w:val="0"/>
          <w:sz w:val="17"/>
          <w:szCs w:val="17"/>
        </w:rPr>
        <w:t>………………………………………………………………………</w:t>
      </w:r>
      <w:r>
        <w:rPr>
          <w:rFonts w:hint="eastAsia" w:ascii="宋体" w:hAnsi="宋体" w:cs="FZKTK--GBK1-0"/>
          <w:kern w:val="0"/>
          <w:sz w:val="17"/>
          <w:szCs w:val="17"/>
        </w:rPr>
        <w:t>胡美馨</w:t>
      </w:r>
      <w:r>
        <w:rPr>
          <w:rFonts w:hint="eastAsia" w:ascii="宋体" w:hAnsi="宋体" w:cs="E-B6"/>
          <w:kern w:val="0"/>
          <w:sz w:val="17"/>
          <w:szCs w:val="17"/>
        </w:rPr>
        <w:t>，</w:t>
      </w:r>
      <w:r>
        <w:rPr>
          <w:rFonts w:hint="eastAsia" w:ascii="宋体" w:hAnsi="宋体" w:cs="FZKTK--GBK1-0"/>
          <w:kern w:val="0"/>
          <w:sz w:val="17"/>
          <w:szCs w:val="17"/>
        </w:rPr>
        <w:t>赵  冬</w:t>
      </w:r>
      <w:r>
        <w:rPr>
          <w:rFonts w:hint="eastAsia" w:ascii="宋体" w:hAnsi="宋体" w:cs="E-B6"/>
          <w:kern w:val="0"/>
          <w:sz w:val="17"/>
          <w:szCs w:val="17"/>
        </w:rPr>
        <w:t>（</w:t>
      </w:r>
      <w:r>
        <w:rPr>
          <w:rFonts w:hint="eastAsia" w:ascii="宋体" w:hAnsi="宋体"/>
          <w:kern w:val="0"/>
          <w:sz w:val="17"/>
          <w:szCs w:val="17"/>
        </w:rPr>
        <w:t>1.1）</w:t>
      </w:r>
    </w:p>
    <w:p>
      <w:pPr>
        <w:autoSpaceDE w:val="0"/>
        <w:autoSpaceDN w:val="0"/>
        <w:adjustRightInd w:val="0"/>
        <w:spacing w:line="360" w:lineRule="auto"/>
        <w:jc w:val="distribute"/>
        <w:rPr>
          <w:rFonts w:ascii="宋体" w:hAnsi="宋体" w:cs="E-B6"/>
          <w:kern w:val="0"/>
          <w:sz w:val="17"/>
          <w:szCs w:val="17"/>
        </w:rPr>
      </w:pPr>
      <w:r>
        <w:rPr>
          <w:rFonts w:hint="eastAsia" w:ascii="宋体" w:hAnsi="宋体" w:cs="FZSSK--GBK1-0"/>
          <w:kern w:val="0"/>
          <w:sz w:val="17"/>
          <w:szCs w:val="17"/>
        </w:rPr>
        <w:t>日语应答指向类语义公式语用特征分析</w:t>
      </w:r>
      <w:r>
        <w:rPr>
          <w:rFonts w:hint="eastAsia" w:ascii="宋体" w:hAnsi="宋体" w:cs="E-B6"/>
          <w:kern w:val="0"/>
          <w:sz w:val="17"/>
          <w:szCs w:val="17"/>
        </w:rPr>
        <w:t xml:space="preserve">…………………………………………………………………… </w:t>
      </w:r>
      <w:r>
        <w:rPr>
          <w:rFonts w:hint="eastAsia" w:ascii="宋体" w:hAnsi="宋体" w:cs="FZKTK--GBK1-0"/>
          <w:kern w:val="0"/>
          <w:sz w:val="17"/>
          <w:szCs w:val="17"/>
        </w:rPr>
        <w:t>杨久成</w:t>
      </w:r>
      <w:r>
        <w:rPr>
          <w:rFonts w:hint="eastAsia" w:ascii="宋体" w:hAnsi="宋体" w:cs="E-B6"/>
          <w:kern w:val="0"/>
          <w:sz w:val="17"/>
          <w:szCs w:val="17"/>
        </w:rPr>
        <w:t>（</w:t>
      </w:r>
      <w:r>
        <w:rPr>
          <w:rFonts w:hint="eastAsia" w:ascii="宋体" w:hAnsi="宋体"/>
          <w:kern w:val="0"/>
          <w:sz w:val="17"/>
          <w:szCs w:val="17"/>
        </w:rPr>
        <w:t>1.7</w:t>
      </w:r>
      <w:r>
        <w:rPr>
          <w:rFonts w:hint="eastAsia" w:ascii="宋体" w:hAnsi="宋体" w:cs="E-B6"/>
          <w:kern w:val="0"/>
          <w:sz w:val="17"/>
          <w:szCs w:val="17"/>
        </w:rPr>
        <w:t>）</w:t>
      </w:r>
    </w:p>
    <w:p>
      <w:pPr>
        <w:autoSpaceDE w:val="0"/>
        <w:autoSpaceDN w:val="0"/>
        <w:adjustRightInd w:val="0"/>
        <w:spacing w:line="360" w:lineRule="auto"/>
        <w:jc w:val="distribute"/>
        <w:rPr>
          <w:rFonts w:ascii="宋体" w:hAnsi="宋体" w:cs="E-B6"/>
          <w:kern w:val="0"/>
          <w:sz w:val="17"/>
          <w:szCs w:val="17"/>
        </w:rPr>
      </w:pPr>
      <w:r>
        <w:rPr>
          <w:rFonts w:hint="eastAsia" w:ascii="宋体" w:hAnsi="宋体" w:cs="FZSSK--GBK1-0"/>
          <w:kern w:val="0"/>
          <w:sz w:val="17"/>
          <w:szCs w:val="17"/>
        </w:rPr>
        <w:t>俄汉恭维语的社会性别语用对比研究</w:t>
      </w:r>
      <w:r>
        <w:rPr>
          <w:rFonts w:hint="eastAsia" w:ascii="宋体" w:hAnsi="宋体" w:cs="E-B6"/>
          <w:kern w:val="0"/>
          <w:sz w:val="17"/>
          <w:szCs w:val="17"/>
        </w:rPr>
        <w:t>………………………………………………………………………</w:t>
      </w:r>
      <w:r>
        <w:rPr>
          <w:rFonts w:hint="eastAsia" w:ascii="宋体" w:hAnsi="宋体" w:cs="FZKTK--GBK1-0"/>
          <w:kern w:val="0"/>
          <w:sz w:val="17"/>
          <w:szCs w:val="17"/>
        </w:rPr>
        <w:t>周民权</w:t>
      </w:r>
      <w:r>
        <w:rPr>
          <w:rFonts w:hint="eastAsia" w:ascii="宋体" w:hAnsi="宋体" w:cs="E-B6"/>
          <w:kern w:val="0"/>
          <w:sz w:val="17"/>
          <w:szCs w:val="17"/>
        </w:rPr>
        <w:t>（</w:t>
      </w:r>
      <w:r>
        <w:rPr>
          <w:rFonts w:hint="eastAsia" w:ascii="宋体" w:hAnsi="宋体"/>
          <w:kern w:val="0"/>
          <w:sz w:val="17"/>
          <w:szCs w:val="17"/>
        </w:rPr>
        <w:t>1.14</w:t>
      </w:r>
      <w:r>
        <w:rPr>
          <w:rFonts w:hint="eastAsia" w:ascii="宋体" w:hAnsi="宋体" w:cs="E-B6"/>
          <w:kern w:val="0"/>
          <w:sz w:val="17"/>
          <w:szCs w:val="17"/>
        </w:rPr>
        <w:t>）</w:t>
      </w:r>
    </w:p>
    <w:p>
      <w:pPr>
        <w:autoSpaceDE w:val="0"/>
        <w:autoSpaceDN w:val="0"/>
        <w:adjustRightInd w:val="0"/>
        <w:spacing w:line="360" w:lineRule="auto"/>
        <w:jc w:val="distribute"/>
        <w:rPr>
          <w:rFonts w:ascii="宋体" w:hAnsi="宋体" w:cs="E-B6"/>
          <w:kern w:val="0"/>
          <w:sz w:val="17"/>
          <w:szCs w:val="17"/>
        </w:rPr>
      </w:pPr>
      <w:r>
        <w:rPr>
          <w:rFonts w:hint="eastAsia" w:ascii="宋体" w:hAnsi="宋体" w:cs="FZSSK--GBK1-0"/>
          <w:kern w:val="0"/>
          <w:sz w:val="17"/>
          <w:szCs w:val="17"/>
        </w:rPr>
        <w:t>建国以来</w:t>
      </w:r>
      <w:r>
        <w:rPr>
          <w:rFonts w:hint="eastAsia" w:ascii="宋体" w:hAnsi="宋体" w:cs="E-BZ"/>
          <w:kern w:val="0"/>
          <w:sz w:val="17"/>
          <w:szCs w:val="17"/>
        </w:rPr>
        <w:t>“</w:t>
      </w:r>
      <w:r>
        <w:rPr>
          <w:rFonts w:hint="eastAsia" w:ascii="宋体" w:hAnsi="宋体" w:cs="FZSSK--GBK1-0"/>
          <w:kern w:val="0"/>
          <w:sz w:val="17"/>
          <w:szCs w:val="17"/>
        </w:rPr>
        <w:t>王冕死了父亲</w:t>
      </w:r>
      <w:r>
        <w:rPr>
          <w:rFonts w:hint="eastAsia" w:ascii="宋体" w:hAnsi="宋体" w:cs="E-BZ"/>
          <w:kern w:val="0"/>
          <w:sz w:val="17"/>
          <w:szCs w:val="17"/>
        </w:rPr>
        <w:t>”</w:t>
      </w:r>
      <w:r>
        <w:rPr>
          <w:rFonts w:hint="eastAsia" w:ascii="宋体" w:hAnsi="宋体" w:cs="FZSSK--GBK1-0"/>
          <w:kern w:val="0"/>
          <w:sz w:val="17"/>
          <w:szCs w:val="17"/>
        </w:rPr>
        <w:t>句式的研究及其启示</w:t>
      </w:r>
      <w:r>
        <w:rPr>
          <w:rFonts w:hint="eastAsia" w:ascii="宋体" w:hAnsi="宋体" w:cs="E-B6"/>
          <w:kern w:val="0"/>
          <w:sz w:val="17"/>
          <w:szCs w:val="17"/>
        </w:rPr>
        <w:t xml:space="preserve">………………………………………………………… </w:t>
      </w:r>
      <w:r>
        <w:rPr>
          <w:rFonts w:hint="eastAsia" w:ascii="宋体" w:hAnsi="宋体" w:cs="FZKTK--GBK1-0"/>
          <w:kern w:val="0"/>
          <w:sz w:val="17"/>
          <w:szCs w:val="17"/>
        </w:rPr>
        <w:t>庄会彬</w:t>
      </w:r>
      <w:r>
        <w:rPr>
          <w:rFonts w:hint="eastAsia" w:ascii="宋体" w:hAnsi="宋体" w:cs="E-B6"/>
          <w:kern w:val="0"/>
          <w:sz w:val="17"/>
          <w:szCs w:val="17"/>
        </w:rPr>
        <w:t>（</w:t>
      </w:r>
      <w:r>
        <w:rPr>
          <w:rFonts w:hint="eastAsia" w:ascii="宋体" w:hAnsi="宋体"/>
          <w:kern w:val="0"/>
          <w:sz w:val="17"/>
          <w:szCs w:val="17"/>
        </w:rPr>
        <w:t>１.20</w:t>
      </w:r>
      <w:r>
        <w:rPr>
          <w:rFonts w:hint="eastAsia" w:ascii="宋体" w:hAnsi="宋体" w:cs="E-B6"/>
          <w:kern w:val="0"/>
          <w:sz w:val="17"/>
          <w:szCs w:val="17"/>
        </w:rPr>
        <w:t>）</w:t>
      </w:r>
    </w:p>
    <w:p>
      <w:pPr>
        <w:autoSpaceDE w:val="0"/>
        <w:autoSpaceDN w:val="0"/>
        <w:adjustRightInd w:val="0"/>
        <w:spacing w:line="360" w:lineRule="auto"/>
        <w:jc w:val="distribute"/>
        <w:rPr>
          <w:rFonts w:ascii="宋体" w:hAnsi="宋体" w:cs="E-B6"/>
          <w:kern w:val="0"/>
          <w:sz w:val="17"/>
          <w:szCs w:val="17"/>
        </w:rPr>
      </w:pPr>
      <w:r>
        <w:rPr>
          <w:rFonts w:hint="eastAsia" w:ascii="宋体" w:hAnsi="宋体" w:cs="FZSSK--GBK1-0"/>
          <w:kern w:val="0"/>
          <w:sz w:val="17"/>
          <w:szCs w:val="17"/>
        </w:rPr>
        <w:t>职前英语教师教育实践能力的构成与培养</w:t>
      </w:r>
      <w:r>
        <w:rPr>
          <w:rFonts w:hint="eastAsia" w:ascii="宋体" w:hAnsi="宋体" w:cs="E-B6"/>
          <w:kern w:val="0"/>
          <w:sz w:val="17"/>
          <w:szCs w:val="17"/>
        </w:rPr>
        <w:t>…………………………………………………………………</w:t>
      </w:r>
      <w:r>
        <w:rPr>
          <w:rFonts w:hint="eastAsia" w:ascii="宋体" w:hAnsi="宋体" w:cs="FZKTK--GBK1-0"/>
          <w:kern w:val="0"/>
          <w:sz w:val="17"/>
          <w:szCs w:val="17"/>
        </w:rPr>
        <w:t>洪  明</w:t>
      </w:r>
      <w:r>
        <w:rPr>
          <w:rFonts w:hint="eastAsia" w:ascii="宋体" w:hAnsi="宋体" w:cs="E-B6"/>
          <w:kern w:val="0"/>
          <w:sz w:val="17"/>
          <w:szCs w:val="17"/>
        </w:rPr>
        <w:t>（</w:t>
      </w:r>
      <w:r>
        <w:rPr>
          <w:rFonts w:hint="eastAsia" w:ascii="宋体" w:hAnsi="宋体"/>
          <w:kern w:val="0"/>
          <w:sz w:val="17"/>
          <w:szCs w:val="17"/>
        </w:rPr>
        <w:t>1.28</w:t>
      </w:r>
      <w:r>
        <w:rPr>
          <w:rFonts w:hint="eastAsia" w:ascii="宋体" w:hAnsi="宋体" w:cs="E-B6"/>
          <w:kern w:val="0"/>
          <w:sz w:val="17"/>
          <w:szCs w:val="17"/>
        </w:rPr>
        <w:t>）</w:t>
      </w:r>
    </w:p>
    <w:p>
      <w:pPr>
        <w:autoSpaceDE w:val="0"/>
        <w:autoSpaceDN w:val="0"/>
        <w:adjustRightInd w:val="0"/>
        <w:spacing w:line="360" w:lineRule="auto"/>
        <w:jc w:val="distribute"/>
        <w:rPr>
          <w:rFonts w:ascii="宋体" w:hAnsi="宋体" w:cs="E-B6"/>
          <w:kern w:val="0"/>
          <w:sz w:val="17"/>
          <w:szCs w:val="17"/>
        </w:rPr>
      </w:pPr>
      <w:r>
        <w:rPr>
          <w:rFonts w:hint="eastAsia" w:ascii="宋体" w:hAnsi="宋体" w:cs="FZSSK--GBK1-0"/>
          <w:kern w:val="0"/>
          <w:sz w:val="17"/>
          <w:szCs w:val="17"/>
        </w:rPr>
        <w:t>母语对二语写作正迁移作用的实证探究</w:t>
      </w:r>
      <w:r>
        <w:rPr>
          <w:rFonts w:hint="eastAsia" w:ascii="宋体" w:hAnsi="宋体" w:cs="E-B6"/>
          <w:kern w:val="0"/>
          <w:sz w:val="17"/>
          <w:szCs w:val="17"/>
        </w:rPr>
        <w:t>……………………………………………………………………</w:t>
      </w:r>
      <w:r>
        <w:rPr>
          <w:rFonts w:hint="eastAsia" w:ascii="宋体" w:hAnsi="宋体" w:cs="FZKTK--GBK1-0"/>
          <w:kern w:val="0"/>
          <w:sz w:val="17"/>
          <w:szCs w:val="17"/>
        </w:rPr>
        <w:t>杨  琪</w:t>
      </w:r>
      <w:r>
        <w:rPr>
          <w:rFonts w:hint="eastAsia" w:ascii="宋体" w:hAnsi="宋体" w:cs="E-B6"/>
          <w:kern w:val="0"/>
          <w:sz w:val="17"/>
          <w:szCs w:val="17"/>
        </w:rPr>
        <w:t>（</w:t>
      </w:r>
      <w:r>
        <w:rPr>
          <w:rFonts w:hint="eastAsia" w:ascii="宋体" w:hAnsi="宋体"/>
          <w:kern w:val="0"/>
          <w:sz w:val="17"/>
          <w:szCs w:val="17"/>
        </w:rPr>
        <w:t>1.33</w:t>
      </w:r>
      <w:r>
        <w:rPr>
          <w:rFonts w:hint="eastAsia" w:ascii="宋体" w:hAnsi="宋体" w:cs="E-B6"/>
          <w:kern w:val="0"/>
          <w:sz w:val="17"/>
          <w:szCs w:val="17"/>
        </w:rPr>
        <w:t>）</w:t>
      </w:r>
    </w:p>
    <w:p>
      <w:pPr>
        <w:autoSpaceDE w:val="0"/>
        <w:autoSpaceDN w:val="0"/>
        <w:adjustRightInd w:val="0"/>
        <w:spacing w:line="360" w:lineRule="auto"/>
        <w:jc w:val="distribute"/>
        <w:rPr>
          <w:rFonts w:ascii="宋体" w:hAnsi="宋体" w:cs="E-B6"/>
          <w:kern w:val="0"/>
          <w:sz w:val="17"/>
          <w:szCs w:val="17"/>
        </w:rPr>
      </w:pPr>
      <w:r>
        <w:rPr>
          <w:rFonts w:hint="eastAsia" w:ascii="宋体" w:hAnsi="宋体" w:cs="FZSSK--GBK1-0"/>
          <w:kern w:val="0"/>
          <w:sz w:val="17"/>
          <w:szCs w:val="17"/>
        </w:rPr>
        <w:t>英语介词</w:t>
      </w:r>
      <w:r>
        <w:rPr>
          <w:rFonts w:hint="eastAsia" w:ascii="宋体" w:hAnsi="宋体" w:cs="E-BX"/>
          <w:kern w:val="0"/>
          <w:sz w:val="17"/>
          <w:szCs w:val="17"/>
        </w:rPr>
        <w:t>into</w:t>
      </w:r>
      <w:r>
        <w:rPr>
          <w:rFonts w:hint="eastAsia" w:ascii="宋体" w:hAnsi="宋体" w:cs="FZSSK--GBK1-0"/>
          <w:kern w:val="0"/>
          <w:sz w:val="17"/>
          <w:szCs w:val="17"/>
        </w:rPr>
        <w:t>的语义</w:t>
      </w:r>
      <w:r>
        <w:rPr>
          <w:rFonts w:hint="eastAsia" w:ascii="宋体" w:hAnsi="宋体" w:cs="E-BZ"/>
          <w:kern w:val="0"/>
          <w:sz w:val="17"/>
          <w:szCs w:val="17"/>
        </w:rPr>
        <w:t>、</w:t>
      </w:r>
      <w:r>
        <w:rPr>
          <w:rFonts w:hint="eastAsia" w:ascii="宋体" w:hAnsi="宋体" w:cs="FZSSK--GBK1-0"/>
          <w:kern w:val="0"/>
          <w:sz w:val="17"/>
          <w:szCs w:val="17"/>
        </w:rPr>
        <w:t>时体本质对Talmy语言类型说的启示</w:t>
      </w:r>
      <w:r>
        <w:rPr>
          <w:rFonts w:hint="eastAsia" w:ascii="宋体" w:hAnsi="宋体" w:cs="E-B6"/>
          <w:kern w:val="0"/>
          <w:sz w:val="17"/>
          <w:szCs w:val="17"/>
        </w:rPr>
        <w:t>………………………………………</w:t>
      </w:r>
      <w:r>
        <w:rPr>
          <w:rFonts w:hint="eastAsia" w:ascii="宋体" w:hAnsi="宋体" w:cs="FZKTK--GBK1-0"/>
          <w:kern w:val="0"/>
          <w:sz w:val="17"/>
          <w:szCs w:val="17"/>
        </w:rPr>
        <w:t>胡  阳</w:t>
      </w:r>
      <w:r>
        <w:rPr>
          <w:rFonts w:hint="eastAsia" w:ascii="宋体" w:hAnsi="宋体" w:cs="E-B6"/>
          <w:kern w:val="0"/>
          <w:sz w:val="17"/>
          <w:szCs w:val="17"/>
        </w:rPr>
        <w:t>，</w:t>
      </w:r>
      <w:r>
        <w:rPr>
          <w:rFonts w:hint="eastAsia" w:ascii="宋体" w:hAnsi="宋体" w:cs="FZKTK--GBK1-0"/>
          <w:kern w:val="0"/>
          <w:sz w:val="17"/>
          <w:szCs w:val="17"/>
        </w:rPr>
        <w:t>陈晶莉</w:t>
      </w:r>
      <w:r>
        <w:rPr>
          <w:rFonts w:hint="eastAsia" w:ascii="宋体" w:hAnsi="宋体" w:cs="E-B6"/>
          <w:kern w:val="0"/>
          <w:sz w:val="17"/>
          <w:szCs w:val="17"/>
        </w:rPr>
        <w:t>（</w:t>
      </w:r>
      <w:r>
        <w:rPr>
          <w:rFonts w:hint="eastAsia" w:ascii="宋体" w:hAnsi="宋体"/>
          <w:kern w:val="0"/>
          <w:sz w:val="17"/>
          <w:szCs w:val="17"/>
        </w:rPr>
        <w:t>2.1</w:t>
      </w:r>
      <w:r>
        <w:rPr>
          <w:rFonts w:hint="eastAsia" w:ascii="宋体" w:hAnsi="宋体" w:cs="E-B6"/>
          <w:kern w:val="0"/>
          <w:sz w:val="17"/>
          <w:szCs w:val="17"/>
        </w:rPr>
        <w:t>）</w:t>
      </w:r>
    </w:p>
    <w:p>
      <w:pPr>
        <w:autoSpaceDE w:val="0"/>
        <w:autoSpaceDN w:val="0"/>
        <w:adjustRightInd w:val="0"/>
        <w:spacing w:line="360" w:lineRule="auto"/>
        <w:jc w:val="distribute"/>
        <w:rPr>
          <w:rFonts w:ascii="宋体" w:hAnsi="宋体" w:cs="E-B6"/>
          <w:kern w:val="0"/>
          <w:sz w:val="17"/>
          <w:szCs w:val="17"/>
        </w:rPr>
      </w:pPr>
      <w:r>
        <w:rPr>
          <w:rFonts w:hint="eastAsia" w:ascii="宋体" w:hAnsi="宋体" w:cs="FZSSK--GBK1-0"/>
          <w:kern w:val="0"/>
          <w:sz w:val="17"/>
          <w:szCs w:val="17"/>
        </w:rPr>
        <w:t>同话轮自我重复修正研究</w:t>
      </w:r>
      <w:r>
        <w:rPr>
          <w:rFonts w:hint="eastAsia" w:ascii="宋体" w:hAnsi="宋体" w:cs="E-B6"/>
          <w:kern w:val="0"/>
          <w:sz w:val="17"/>
          <w:szCs w:val="17"/>
        </w:rPr>
        <w:t xml:space="preserve">…………………………………………………………………………………… </w:t>
      </w:r>
      <w:r>
        <w:rPr>
          <w:rFonts w:hint="eastAsia" w:ascii="宋体" w:hAnsi="宋体" w:cs="FZKTK--GBK1-0"/>
          <w:kern w:val="0"/>
          <w:sz w:val="17"/>
          <w:szCs w:val="17"/>
        </w:rPr>
        <w:t>杨石乔</w:t>
      </w:r>
      <w:r>
        <w:rPr>
          <w:rFonts w:hint="eastAsia" w:ascii="宋体" w:hAnsi="宋体" w:cs="E-B6"/>
          <w:kern w:val="0"/>
          <w:sz w:val="17"/>
          <w:szCs w:val="17"/>
        </w:rPr>
        <w:t>（</w:t>
      </w:r>
      <w:r>
        <w:rPr>
          <w:rFonts w:hint="eastAsia" w:ascii="宋体" w:hAnsi="宋体"/>
          <w:kern w:val="0"/>
          <w:sz w:val="17"/>
          <w:szCs w:val="17"/>
        </w:rPr>
        <w:t>2.9</w:t>
      </w:r>
      <w:r>
        <w:rPr>
          <w:rFonts w:hint="eastAsia" w:ascii="宋体" w:hAnsi="宋体" w:cs="E-B6"/>
          <w:kern w:val="0"/>
          <w:sz w:val="17"/>
          <w:szCs w:val="17"/>
        </w:rPr>
        <w:t>）</w:t>
      </w:r>
    </w:p>
    <w:p>
      <w:pPr>
        <w:autoSpaceDE w:val="0"/>
        <w:autoSpaceDN w:val="0"/>
        <w:adjustRightInd w:val="0"/>
        <w:spacing w:line="360" w:lineRule="auto"/>
        <w:jc w:val="distribute"/>
        <w:rPr>
          <w:rFonts w:ascii="宋体" w:hAnsi="宋体" w:cs="E-B6"/>
          <w:kern w:val="0"/>
          <w:sz w:val="17"/>
          <w:szCs w:val="17"/>
        </w:rPr>
      </w:pPr>
      <w:r>
        <w:rPr>
          <w:rFonts w:hint="eastAsia" w:ascii="宋体" w:hAnsi="宋体" w:cs="FZSSK--GBK1-0"/>
          <w:kern w:val="0"/>
          <w:sz w:val="17"/>
          <w:szCs w:val="17"/>
        </w:rPr>
        <w:t>美国</w:t>
      </w:r>
      <w:r>
        <w:rPr>
          <w:rFonts w:hint="eastAsia" w:ascii="宋体" w:hAnsi="宋体" w:cs="E-BZ"/>
          <w:kern w:val="0"/>
          <w:sz w:val="17"/>
          <w:szCs w:val="17"/>
        </w:rPr>
        <w:t>《</w:t>
      </w:r>
      <w:r>
        <w:rPr>
          <w:rFonts w:hint="eastAsia" w:ascii="宋体" w:hAnsi="宋体" w:cs="FZSSK--GBK1-0"/>
          <w:kern w:val="0"/>
          <w:sz w:val="17"/>
          <w:szCs w:val="17"/>
        </w:rPr>
        <w:t>双语教育法案</w:t>
      </w:r>
      <w:r>
        <w:rPr>
          <w:rFonts w:hint="eastAsia" w:ascii="宋体" w:hAnsi="宋体" w:cs="E-BZ"/>
          <w:kern w:val="0"/>
          <w:sz w:val="17"/>
          <w:szCs w:val="17"/>
        </w:rPr>
        <w:t>》</w:t>
      </w:r>
      <w:r>
        <w:rPr>
          <w:rFonts w:hint="eastAsia" w:ascii="宋体" w:hAnsi="宋体" w:cs="FZSSK--GBK1-0"/>
          <w:kern w:val="0"/>
          <w:sz w:val="17"/>
          <w:szCs w:val="17"/>
        </w:rPr>
        <w:t>问题探究</w:t>
      </w:r>
      <w:r>
        <w:rPr>
          <w:rFonts w:hint="eastAsia" w:ascii="宋体" w:hAnsi="宋体" w:cs="E-B6"/>
          <w:kern w:val="0"/>
          <w:sz w:val="17"/>
          <w:szCs w:val="17"/>
        </w:rPr>
        <w:t>………………………………………………………………………………</w:t>
      </w:r>
      <w:r>
        <w:rPr>
          <w:rFonts w:hint="eastAsia" w:ascii="宋体" w:hAnsi="宋体" w:cs="FZKTK--GBK1-0"/>
          <w:kern w:val="0"/>
          <w:sz w:val="17"/>
          <w:szCs w:val="17"/>
        </w:rPr>
        <w:t>胡昊华</w:t>
      </w:r>
      <w:r>
        <w:rPr>
          <w:rFonts w:hint="eastAsia" w:ascii="宋体" w:hAnsi="宋体" w:cs="E-B6"/>
          <w:kern w:val="0"/>
          <w:sz w:val="17"/>
          <w:szCs w:val="17"/>
        </w:rPr>
        <w:t>（</w:t>
      </w:r>
      <w:r>
        <w:rPr>
          <w:rFonts w:hint="eastAsia" w:ascii="宋体" w:hAnsi="宋体"/>
          <w:kern w:val="0"/>
          <w:sz w:val="17"/>
          <w:szCs w:val="17"/>
        </w:rPr>
        <w:t>2.16</w:t>
      </w:r>
      <w:r>
        <w:rPr>
          <w:rFonts w:hint="eastAsia" w:ascii="宋体" w:hAnsi="宋体" w:cs="E-B6"/>
          <w:kern w:val="0"/>
          <w:sz w:val="17"/>
          <w:szCs w:val="17"/>
        </w:rPr>
        <w:t>）</w:t>
      </w:r>
    </w:p>
    <w:p>
      <w:pPr>
        <w:autoSpaceDE w:val="0"/>
        <w:autoSpaceDN w:val="0"/>
        <w:adjustRightInd w:val="0"/>
        <w:spacing w:line="360" w:lineRule="auto"/>
        <w:rPr>
          <w:rFonts w:ascii="宋体" w:hAnsi="宋体" w:cs="E-B6"/>
          <w:kern w:val="0"/>
          <w:sz w:val="17"/>
          <w:szCs w:val="17"/>
        </w:rPr>
      </w:pPr>
      <w:r>
        <w:rPr>
          <w:rFonts w:hint="eastAsia" w:ascii="宋体" w:hAnsi="宋体" w:cs="FZSSK--GBK1-0"/>
          <w:spacing w:val="3"/>
          <w:w w:val="97"/>
          <w:kern w:val="0"/>
          <w:sz w:val="17"/>
          <w:szCs w:val="17"/>
          <w:fitText w:val="8480" w:id="0"/>
        </w:rPr>
        <w:t>疑问性话语标记语疑问梯度的认知探微</w:t>
      </w:r>
      <w:r>
        <w:rPr>
          <w:rFonts w:hint="eastAsia" w:ascii="宋体" w:hAnsi="宋体" w:cs="E-BZ"/>
          <w:spacing w:val="3"/>
          <w:w w:val="97"/>
          <w:kern w:val="0"/>
          <w:sz w:val="17"/>
          <w:szCs w:val="17"/>
          <w:fitText w:val="8480" w:id="0"/>
        </w:rPr>
        <w:t>——</w:t>
      </w:r>
      <w:r>
        <w:rPr>
          <w:rFonts w:hint="eastAsia" w:ascii="宋体" w:hAnsi="宋体" w:cs="FZSSK--GBK1-0"/>
          <w:spacing w:val="3"/>
          <w:w w:val="97"/>
          <w:kern w:val="0"/>
          <w:sz w:val="17"/>
          <w:szCs w:val="17"/>
          <w:fitText w:val="8480" w:id="0"/>
        </w:rPr>
        <w:t>以</w:t>
      </w:r>
      <w:r>
        <w:rPr>
          <w:rFonts w:hint="eastAsia" w:ascii="宋体" w:hAnsi="宋体" w:cs="E-BZ"/>
          <w:spacing w:val="3"/>
          <w:w w:val="97"/>
          <w:kern w:val="0"/>
          <w:sz w:val="17"/>
          <w:szCs w:val="17"/>
          <w:fitText w:val="8480" w:id="0"/>
        </w:rPr>
        <w:t>“</w:t>
      </w:r>
      <w:r>
        <w:rPr>
          <w:rFonts w:hint="eastAsia" w:ascii="宋体" w:hAnsi="宋体" w:cs="FZSSK--GBK1-0"/>
          <w:spacing w:val="3"/>
          <w:w w:val="97"/>
          <w:kern w:val="0"/>
          <w:sz w:val="17"/>
          <w:szCs w:val="17"/>
          <w:fitText w:val="8480" w:id="0"/>
        </w:rPr>
        <w:t>难道</w:t>
      </w:r>
      <w:r>
        <w:rPr>
          <w:rFonts w:hint="eastAsia" w:ascii="宋体" w:hAnsi="宋体" w:cs="E-BZ"/>
          <w:spacing w:val="3"/>
          <w:w w:val="97"/>
          <w:kern w:val="0"/>
          <w:sz w:val="17"/>
          <w:szCs w:val="17"/>
          <w:fitText w:val="8480" w:id="0"/>
        </w:rPr>
        <w:t>”“</w:t>
      </w:r>
      <w:r>
        <w:rPr>
          <w:rFonts w:hint="eastAsia" w:ascii="宋体" w:hAnsi="宋体" w:cs="FZSSK--GBK1-0"/>
          <w:spacing w:val="3"/>
          <w:w w:val="97"/>
          <w:kern w:val="0"/>
          <w:sz w:val="17"/>
          <w:szCs w:val="17"/>
          <w:fitText w:val="8480" w:id="0"/>
        </w:rPr>
        <w:t>莫非</w:t>
      </w:r>
      <w:r>
        <w:rPr>
          <w:rFonts w:hint="eastAsia" w:ascii="宋体" w:hAnsi="宋体" w:cs="E-BZ"/>
          <w:spacing w:val="3"/>
          <w:w w:val="97"/>
          <w:kern w:val="0"/>
          <w:sz w:val="17"/>
          <w:szCs w:val="17"/>
          <w:fitText w:val="8480" w:id="0"/>
        </w:rPr>
        <w:t>”“</w:t>
      </w:r>
      <w:r>
        <w:rPr>
          <w:rFonts w:hint="eastAsia" w:ascii="宋体" w:hAnsi="宋体" w:cs="FZSSK--GBK1-0"/>
          <w:spacing w:val="3"/>
          <w:w w:val="97"/>
          <w:kern w:val="0"/>
          <w:sz w:val="17"/>
          <w:szCs w:val="17"/>
          <w:fitText w:val="8480" w:id="0"/>
        </w:rPr>
        <w:t>莫不是</w:t>
      </w:r>
      <w:r>
        <w:rPr>
          <w:rFonts w:hint="eastAsia" w:ascii="宋体" w:hAnsi="宋体" w:cs="E-BZ"/>
          <w:spacing w:val="3"/>
          <w:w w:val="97"/>
          <w:kern w:val="0"/>
          <w:sz w:val="17"/>
          <w:szCs w:val="17"/>
          <w:fitText w:val="8480" w:id="0"/>
        </w:rPr>
        <w:t>”“</w:t>
      </w:r>
      <w:r>
        <w:rPr>
          <w:rFonts w:hint="eastAsia" w:ascii="宋体" w:hAnsi="宋体" w:cs="FZSSK--GBK1-0"/>
          <w:spacing w:val="3"/>
          <w:w w:val="97"/>
          <w:kern w:val="0"/>
          <w:sz w:val="17"/>
          <w:szCs w:val="17"/>
          <w:fitText w:val="8480" w:id="0"/>
        </w:rPr>
        <w:t>是不是</w:t>
      </w:r>
      <w:r>
        <w:rPr>
          <w:rFonts w:hint="eastAsia" w:ascii="宋体" w:hAnsi="宋体" w:cs="E-BZ"/>
          <w:spacing w:val="3"/>
          <w:w w:val="97"/>
          <w:kern w:val="0"/>
          <w:sz w:val="17"/>
          <w:szCs w:val="17"/>
          <w:fitText w:val="8480" w:id="0"/>
        </w:rPr>
        <w:t>”</w:t>
      </w:r>
      <w:r>
        <w:rPr>
          <w:rFonts w:hint="eastAsia" w:ascii="宋体" w:hAnsi="宋体" w:cs="FZSSK--GBK1-0"/>
          <w:spacing w:val="3"/>
          <w:w w:val="97"/>
          <w:kern w:val="0"/>
          <w:sz w:val="17"/>
          <w:szCs w:val="17"/>
          <w:fitText w:val="8480" w:id="0"/>
        </w:rPr>
        <w:t>为例</w:t>
      </w:r>
      <w:r>
        <w:rPr>
          <w:rFonts w:hint="eastAsia" w:ascii="宋体" w:hAnsi="宋体" w:cs="E-B6"/>
          <w:spacing w:val="3"/>
          <w:w w:val="97"/>
          <w:kern w:val="0"/>
          <w:sz w:val="17"/>
          <w:szCs w:val="17"/>
          <w:fitText w:val="8480" w:id="0"/>
        </w:rPr>
        <w:t>………</w:t>
      </w:r>
      <w:r>
        <w:rPr>
          <w:rFonts w:hint="eastAsia" w:ascii="宋体" w:hAnsi="宋体" w:cs="FZKTK--GBK1-0"/>
          <w:spacing w:val="3"/>
          <w:w w:val="97"/>
          <w:kern w:val="0"/>
          <w:sz w:val="17"/>
          <w:szCs w:val="17"/>
          <w:fitText w:val="8480" w:id="0"/>
        </w:rPr>
        <w:t>周明强</w:t>
      </w:r>
      <w:r>
        <w:rPr>
          <w:rFonts w:hint="eastAsia" w:ascii="宋体" w:hAnsi="宋体" w:cs="E-B6"/>
          <w:spacing w:val="3"/>
          <w:w w:val="97"/>
          <w:kern w:val="0"/>
          <w:sz w:val="17"/>
          <w:szCs w:val="17"/>
          <w:fitText w:val="8480" w:id="0"/>
        </w:rPr>
        <w:t>（</w:t>
      </w:r>
      <w:r>
        <w:rPr>
          <w:rFonts w:hint="eastAsia" w:ascii="宋体" w:hAnsi="宋体"/>
          <w:spacing w:val="3"/>
          <w:w w:val="97"/>
          <w:kern w:val="0"/>
          <w:sz w:val="17"/>
          <w:szCs w:val="17"/>
          <w:fitText w:val="8480" w:id="0"/>
        </w:rPr>
        <w:t>2.22</w:t>
      </w:r>
      <w:r>
        <w:rPr>
          <w:rFonts w:ascii="宋体" w:hAnsi="宋体"/>
          <w:spacing w:val="-24"/>
          <w:w w:val="97"/>
          <w:kern w:val="0"/>
          <w:sz w:val="17"/>
          <w:szCs w:val="17"/>
          <w:fitText w:val="8480" w:id="0"/>
        </w:rPr>
        <w:t>）</w:t>
      </w:r>
      <w:r>
        <w:rPr>
          <w:rFonts w:hint="eastAsia" w:ascii="宋体" w:hAnsi="宋体" w:cs="FZSSK--GBK1-0"/>
          <w:kern w:val="0"/>
          <w:sz w:val="17"/>
          <w:szCs w:val="17"/>
        </w:rPr>
        <w:t>原因介词</w:t>
      </w:r>
      <w:r>
        <w:rPr>
          <w:rFonts w:hint="eastAsia" w:ascii="宋体" w:hAnsi="宋体" w:cs="E-BZ"/>
          <w:kern w:val="0"/>
          <w:sz w:val="17"/>
          <w:szCs w:val="17"/>
        </w:rPr>
        <w:t>“</w:t>
      </w:r>
      <w:r>
        <w:rPr>
          <w:rFonts w:hint="eastAsia" w:ascii="宋体" w:hAnsi="宋体" w:cs="FZSSK--GBK1-0"/>
          <w:kern w:val="0"/>
          <w:sz w:val="17"/>
          <w:szCs w:val="17"/>
        </w:rPr>
        <w:t>冲</w:t>
      </w:r>
      <w:r>
        <w:rPr>
          <w:rFonts w:hint="eastAsia" w:ascii="宋体" w:hAnsi="宋体" w:cs="E-BZ"/>
          <w:kern w:val="0"/>
          <w:sz w:val="17"/>
          <w:szCs w:val="17"/>
        </w:rPr>
        <w:t>”</w:t>
      </w:r>
      <w:r>
        <w:rPr>
          <w:rFonts w:hint="eastAsia" w:ascii="宋体" w:hAnsi="宋体" w:cs="FZSSK--GBK1-0"/>
          <w:kern w:val="0"/>
          <w:sz w:val="17"/>
          <w:szCs w:val="17"/>
        </w:rPr>
        <w:t>的产生及其发展</w:t>
      </w:r>
      <w:r>
        <w:rPr>
          <w:rFonts w:hint="eastAsia" w:ascii="宋体" w:hAnsi="宋体" w:cs="E-B6"/>
          <w:kern w:val="0"/>
          <w:sz w:val="17"/>
          <w:szCs w:val="17"/>
        </w:rPr>
        <w:t xml:space="preserve">…………………………………………………………………… </w:t>
      </w:r>
      <w:r>
        <w:rPr>
          <w:rFonts w:hint="eastAsia" w:ascii="宋体" w:hAnsi="宋体" w:cs="FZKTK--GBK1-0"/>
          <w:kern w:val="0"/>
          <w:sz w:val="17"/>
          <w:szCs w:val="17"/>
        </w:rPr>
        <w:t>高颜颜</w:t>
      </w:r>
      <w:r>
        <w:rPr>
          <w:rFonts w:hint="eastAsia" w:ascii="宋体" w:hAnsi="宋体" w:cs="E-B6"/>
          <w:kern w:val="0"/>
          <w:sz w:val="17"/>
          <w:szCs w:val="17"/>
        </w:rPr>
        <w:t>，</w:t>
      </w:r>
      <w:r>
        <w:rPr>
          <w:rFonts w:hint="eastAsia" w:ascii="宋体" w:hAnsi="宋体" w:cs="FZKTK--GBK1-0"/>
          <w:kern w:val="0"/>
          <w:sz w:val="17"/>
          <w:szCs w:val="17"/>
        </w:rPr>
        <w:t>马贝加</w:t>
      </w:r>
      <w:r>
        <w:rPr>
          <w:rFonts w:hint="eastAsia" w:ascii="宋体" w:hAnsi="宋体" w:cs="E-B6"/>
          <w:kern w:val="0"/>
          <w:sz w:val="17"/>
          <w:szCs w:val="17"/>
        </w:rPr>
        <w:t>（</w:t>
      </w:r>
      <w:r>
        <w:rPr>
          <w:rFonts w:hint="eastAsia" w:ascii="宋体" w:hAnsi="宋体"/>
          <w:kern w:val="0"/>
          <w:sz w:val="17"/>
          <w:szCs w:val="17"/>
        </w:rPr>
        <w:t>2.28</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刘勰</w:t>
      </w:r>
      <w:r>
        <w:rPr>
          <w:rFonts w:hint="eastAsia" w:ascii="宋体" w:hAnsi="宋体" w:cs="E-BZ"/>
          <w:kern w:val="0"/>
          <w:sz w:val="17"/>
          <w:szCs w:val="17"/>
        </w:rPr>
        <w:t>《</w:t>
      </w:r>
      <w:r>
        <w:rPr>
          <w:rFonts w:hint="eastAsia" w:ascii="宋体" w:hAnsi="宋体" w:cs="FZSSK--GBK1-0"/>
          <w:kern w:val="0"/>
          <w:sz w:val="17"/>
          <w:szCs w:val="17"/>
        </w:rPr>
        <w:t>文心雕龙</w:t>
      </w:r>
      <w:r>
        <w:rPr>
          <w:rFonts w:hint="eastAsia" w:ascii="宋体" w:hAnsi="宋体" w:cs="E-BZ"/>
          <w:kern w:val="0"/>
          <w:sz w:val="17"/>
          <w:szCs w:val="17"/>
        </w:rPr>
        <w:t>》</w:t>
      </w:r>
      <w:r>
        <w:rPr>
          <w:rFonts w:hint="eastAsia" w:ascii="宋体" w:hAnsi="宋体" w:cs="FZSSK--GBK1-0"/>
          <w:kern w:val="0"/>
          <w:sz w:val="17"/>
          <w:szCs w:val="17"/>
        </w:rPr>
        <w:t>的语境思想</w:t>
      </w:r>
      <w:r>
        <w:rPr>
          <w:rFonts w:hint="eastAsia" w:ascii="宋体" w:hAnsi="宋体" w:cs="E-B6"/>
          <w:kern w:val="0"/>
          <w:sz w:val="17"/>
          <w:szCs w:val="17"/>
        </w:rPr>
        <w:t>…………………………………………………………………………………</w:t>
      </w:r>
      <w:r>
        <w:rPr>
          <w:rFonts w:hint="eastAsia" w:ascii="宋体" w:hAnsi="宋体" w:cs="FZKTK--GBK1-0"/>
          <w:kern w:val="0"/>
          <w:sz w:val="17"/>
          <w:szCs w:val="17"/>
        </w:rPr>
        <w:t>陈  杰</w:t>
      </w:r>
      <w:r>
        <w:rPr>
          <w:rFonts w:hint="eastAsia" w:ascii="宋体" w:hAnsi="宋体" w:cs="E-B6"/>
          <w:kern w:val="0"/>
          <w:sz w:val="17"/>
          <w:szCs w:val="17"/>
        </w:rPr>
        <w:t>（</w:t>
      </w:r>
      <w:r>
        <w:rPr>
          <w:rFonts w:ascii="宋体" w:hAnsi="宋体"/>
          <w:kern w:val="0"/>
          <w:sz w:val="17"/>
          <w:szCs w:val="17"/>
        </w:rPr>
        <w:t>2.33</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最简句法的操作限制条件和英语</w:t>
      </w:r>
      <w:r>
        <w:rPr>
          <w:rFonts w:hint="eastAsia" w:ascii="宋体" w:hAnsi="宋体" w:cs="E-BZ"/>
          <w:kern w:val="0"/>
          <w:sz w:val="17"/>
          <w:szCs w:val="17"/>
        </w:rPr>
        <w:t>ECM</w:t>
      </w:r>
      <w:r>
        <w:rPr>
          <w:rFonts w:hint="eastAsia" w:ascii="宋体" w:hAnsi="宋体" w:cs="FZSSK--GBK1-0"/>
          <w:kern w:val="0"/>
          <w:sz w:val="17"/>
          <w:szCs w:val="17"/>
        </w:rPr>
        <w:t>结构的推导生成</w:t>
      </w:r>
      <w:r>
        <w:rPr>
          <w:rFonts w:hint="eastAsia" w:ascii="宋体" w:hAnsi="宋体" w:cs="E-B6"/>
          <w:kern w:val="0"/>
          <w:sz w:val="17"/>
          <w:szCs w:val="17"/>
        </w:rPr>
        <w:t>………………………………………………………</w:t>
      </w:r>
      <w:r>
        <w:rPr>
          <w:rFonts w:hint="eastAsia" w:ascii="宋体" w:hAnsi="宋体" w:cs="FZKTK--GBK1-0"/>
          <w:kern w:val="0"/>
          <w:sz w:val="17"/>
          <w:szCs w:val="17"/>
        </w:rPr>
        <w:t>马志刚</w:t>
      </w:r>
      <w:r>
        <w:rPr>
          <w:rFonts w:hint="eastAsia" w:ascii="宋体" w:hAnsi="宋体" w:cs="E-B6"/>
          <w:kern w:val="0"/>
          <w:sz w:val="17"/>
          <w:szCs w:val="17"/>
        </w:rPr>
        <w:t>（</w:t>
      </w:r>
      <w:r>
        <w:rPr>
          <w:rFonts w:ascii="宋体" w:hAnsi="宋体"/>
          <w:kern w:val="0"/>
          <w:sz w:val="17"/>
          <w:szCs w:val="17"/>
        </w:rPr>
        <w:t>3.1</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论语义韵的语篇属性</w:t>
      </w:r>
      <w:r>
        <w:rPr>
          <w:rFonts w:hint="eastAsia" w:ascii="宋体" w:hAnsi="宋体" w:cs="E-B6"/>
          <w:kern w:val="0"/>
          <w:sz w:val="17"/>
          <w:szCs w:val="17"/>
        </w:rPr>
        <w:t xml:space="preserve">………………………………………………………………………………………… </w:t>
      </w:r>
      <w:r>
        <w:rPr>
          <w:rFonts w:hint="eastAsia" w:ascii="宋体" w:hAnsi="宋体" w:cs="FZKTK--GBK1-0"/>
          <w:kern w:val="0"/>
          <w:sz w:val="17"/>
          <w:szCs w:val="17"/>
        </w:rPr>
        <w:t>赵  晶</w:t>
      </w:r>
      <w:r>
        <w:rPr>
          <w:rFonts w:hint="eastAsia" w:ascii="宋体" w:hAnsi="宋体" w:cs="E-B6"/>
          <w:kern w:val="0"/>
          <w:sz w:val="17"/>
          <w:szCs w:val="17"/>
        </w:rPr>
        <w:t>（</w:t>
      </w:r>
      <w:r>
        <w:rPr>
          <w:rFonts w:ascii="宋体" w:hAnsi="宋体"/>
          <w:kern w:val="0"/>
          <w:sz w:val="17"/>
          <w:szCs w:val="17"/>
        </w:rPr>
        <w:t>3.6</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E-BZ"/>
          <w:kern w:val="0"/>
          <w:sz w:val="17"/>
          <w:szCs w:val="17"/>
        </w:rPr>
        <w:t>“S</w:t>
      </w:r>
      <w:r>
        <w:rPr>
          <w:rFonts w:hint="eastAsia" w:ascii="宋体" w:hAnsi="宋体" w:cs="FZSSK--GBK1-0"/>
          <w:kern w:val="0"/>
          <w:sz w:val="17"/>
          <w:szCs w:val="17"/>
        </w:rPr>
        <w:t>要</w:t>
      </w:r>
      <w:r>
        <w:rPr>
          <w:rFonts w:hint="eastAsia" w:ascii="宋体" w:hAnsi="宋体" w:cs="E-BZ"/>
          <w:kern w:val="0"/>
          <w:sz w:val="17"/>
          <w:szCs w:val="17"/>
        </w:rPr>
        <w:t>VP”构式研究</w:t>
      </w:r>
      <w:r>
        <w:rPr>
          <w:rFonts w:hint="eastAsia" w:ascii="宋体" w:hAnsi="宋体" w:cs="E-B6"/>
          <w:kern w:val="0"/>
          <w:sz w:val="17"/>
          <w:szCs w:val="17"/>
        </w:rPr>
        <w:t>……………………………………………………………………………………………</w:t>
      </w:r>
      <w:r>
        <w:rPr>
          <w:rFonts w:hint="eastAsia" w:ascii="宋体" w:hAnsi="宋体" w:cs="FZKTK--GBK1-0"/>
          <w:kern w:val="0"/>
          <w:sz w:val="17"/>
          <w:szCs w:val="17"/>
        </w:rPr>
        <w:t>杨丽梅</w:t>
      </w:r>
      <w:r>
        <w:rPr>
          <w:rFonts w:hint="eastAsia" w:ascii="宋体" w:hAnsi="宋体" w:cs="E-B6"/>
          <w:kern w:val="0"/>
          <w:sz w:val="17"/>
          <w:szCs w:val="17"/>
        </w:rPr>
        <w:t>（</w:t>
      </w:r>
      <w:r>
        <w:rPr>
          <w:rFonts w:ascii="宋体" w:hAnsi="宋体"/>
          <w:kern w:val="0"/>
          <w:sz w:val="17"/>
          <w:szCs w:val="17"/>
        </w:rPr>
        <w:t>3.12</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以过程分析法研究</w:t>
      </w:r>
      <w:r>
        <w:rPr>
          <w:rFonts w:hint="eastAsia" w:ascii="宋体" w:hAnsi="宋体" w:cs="E-BZ"/>
          <w:kern w:val="0"/>
          <w:sz w:val="17"/>
          <w:szCs w:val="17"/>
        </w:rPr>
        <w:t>TEM-4</w:t>
      </w:r>
      <w:r>
        <w:rPr>
          <w:rFonts w:hint="eastAsia" w:ascii="宋体" w:hAnsi="宋体" w:cs="FZSSK--GBK1-0"/>
          <w:kern w:val="0"/>
          <w:sz w:val="17"/>
          <w:szCs w:val="17"/>
        </w:rPr>
        <w:t>完型填空测试的结构效度</w:t>
      </w:r>
      <w:r>
        <w:rPr>
          <w:rFonts w:hint="eastAsia" w:ascii="宋体" w:hAnsi="宋体" w:cs="E-B6"/>
          <w:kern w:val="0"/>
          <w:sz w:val="17"/>
          <w:szCs w:val="17"/>
        </w:rPr>
        <w:t xml:space="preserve">……………………………………………………… </w:t>
      </w:r>
      <w:r>
        <w:rPr>
          <w:rFonts w:hint="eastAsia" w:ascii="宋体" w:hAnsi="宋体" w:cs="FZKTK--GBK1-0"/>
          <w:kern w:val="0"/>
          <w:sz w:val="17"/>
          <w:szCs w:val="17"/>
        </w:rPr>
        <w:t>包  蕾</w:t>
      </w:r>
      <w:r>
        <w:rPr>
          <w:rFonts w:hint="eastAsia" w:ascii="宋体" w:hAnsi="宋体" w:cs="E-B6"/>
          <w:kern w:val="0"/>
          <w:sz w:val="17"/>
          <w:szCs w:val="17"/>
        </w:rPr>
        <w:t>（</w:t>
      </w:r>
      <w:r>
        <w:rPr>
          <w:rFonts w:ascii="宋体" w:hAnsi="宋体"/>
          <w:kern w:val="0"/>
          <w:sz w:val="17"/>
          <w:szCs w:val="17"/>
        </w:rPr>
        <w:t>3.18</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非英语专业学生书面语中话语标记语的</w:t>
      </w:r>
      <w:r>
        <w:rPr>
          <w:rFonts w:hint="eastAsia" w:ascii="宋体" w:hAnsi="宋体" w:cs="E-B6"/>
          <w:kern w:val="0"/>
          <w:sz w:val="17"/>
          <w:szCs w:val="17"/>
        </w:rPr>
        <w:t>使用研究…………………………………………………………</w:t>
      </w:r>
      <w:r>
        <w:rPr>
          <w:rFonts w:hint="eastAsia" w:ascii="宋体" w:hAnsi="宋体" w:cs="FZKTK--GBK1-0"/>
          <w:kern w:val="0"/>
          <w:sz w:val="17"/>
          <w:szCs w:val="17"/>
        </w:rPr>
        <w:t>马央平</w:t>
      </w:r>
      <w:r>
        <w:rPr>
          <w:rFonts w:hint="eastAsia" w:ascii="宋体" w:hAnsi="宋体" w:cs="E-B6"/>
          <w:kern w:val="0"/>
          <w:sz w:val="17"/>
          <w:szCs w:val="17"/>
        </w:rPr>
        <w:t>（</w:t>
      </w:r>
      <w:r>
        <w:rPr>
          <w:rFonts w:ascii="宋体" w:hAnsi="宋体"/>
          <w:kern w:val="0"/>
          <w:sz w:val="17"/>
          <w:szCs w:val="17"/>
        </w:rPr>
        <w:t>3.25</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论英语专业写作课堂中学习共同</w:t>
      </w:r>
      <w:r>
        <w:rPr>
          <w:rFonts w:hint="eastAsia" w:ascii="宋体" w:hAnsi="宋体" w:cs="E-B6"/>
          <w:kern w:val="0"/>
          <w:sz w:val="17"/>
          <w:szCs w:val="17"/>
        </w:rPr>
        <w:t>体的构建…………………………………………………………………</w:t>
      </w:r>
      <w:r>
        <w:rPr>
          <w:rFonts w:hint="eastAsia" w:ascii="宋体" w:hAnsi="宋体" w:cs="FZKTK--GBK1-0"/>
          <w:kern w:val="0"/>
          <w:sz w:val="17"/>
          <w:szCs w:val="17"/>
        </w:rPr>
        <w:t>钱晓霞</w:t>
      </w:r>
      <w:r>
        <w:rPr>
          <w:rFonts w:hint="eastAsia" w:ascii="宋体" w:hAnsi="宋体" w:cs="E-B6"/>
          <w:kern w:val="0"/>
          <w:sz w:val="17"/>
          <w:szCs w:val="17"/>
        </w:rPr>
        <w:t>（</w:t>
      </w:r>
      <w:r>
        <w:rPr>
          <w:rFonts w:ascii="宋体" w:hAnsi="宋体"/>
          <w:kern w:val="0"/>
          <w:sz w:val="17"/>
          <w:szCs w:val="17"/>
        </w:rPr>
        <w:t>3.30</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语言多元化的历史演变</w:t>
      </w:r>
      <w:r>
        <w:rPr>
          <w:rFonts w:hint="eastAsia" w:ascii="宋体" w:hAnsi="宋体" w:cs="E-BZ"/>
          <w:kern w:val="0"/>
          <w:sz w:val="17"/>
          <w:szCs w:val="17"/>
        </w:rPr>
        <w:t>——</w:t>
      </w:r>
      <w:r>
        <w:rPr>
          <w:rFonts w:hint="eastAsia" w:ascii="宋体" w:hAnsi="宋体" w:cs="FZSSK--GBK1-0"/>
          <w:kern w:val="0"/>
          <w:sz w:val="17"/>
          <w:szCs w:val="17"/>
        </w:rPr>
        <w:t>基于欧盟官方资料的语料分析</w:t>
      </w:r>
      <w:r>
        <w:rPr>
          <w:rFonts w:hint="eastAsia" w:ascii="宋体" w:hAnsi="宋体" w:cs="E-B6"/>
          <w:kern w:val="0"/>
          <w:sz w:val="17"/>
          <w:szCs w:val="17"/>
        </w:rPr>
        <w:t>………………………………………………</w:t>
      </w:r>
      <w:r>
        <w:rPr>
          <w:rFonts w:hint="eastAsia" w:ascii="宋体" w:hAnsi="宋体" w:cs="FZKTK--GBK1-0"/>
          <w:kern w:val="0"/>
          <w:sz w:val="17"/>
          <w:szCs w:val="17"/>
        </w:rPr>
        <w:t>吴  文</w:t>
      </w:r>
      <w:r>
        <w:rPr>
          <w:rFonts w:hint="eastAsia" w:ascii="宋体" w:hAnsi="宋体" w:cs="E-B6"/>
          <w:kern w:val="0"/>
          <w:sz w:val="17"/>
          <w:szCs w:val="17"/>
        </w:rPr>
        <w:t>（</w:t>
      </w:r>
      <w:r>
        <w:rPr>
          <w:rFonts w:ascii="宋体" w:hAnsi="宋体"/>
          <w:kern w:val="0"/>
          <w:sz w:val="17"/>
          <w:szCs w:val="17"/>
        </w:rPr>
        <w:t>3.36</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原型理论视野下任意性与象似性关系的再认识</w:t>
      </w:r>
      <w:r>
        <w:rPr>
          <w:rFonts w:hint="eastAsia" w:ascii="宋体" w:hAnsi="宋体" w:cs="E-B6"/>
          <w:kern w:val="0"/>
          <w:sz w:val="17"/>
          <w:szCs w:val="17"/>
        </w:rPr>
        <w:t xml:space="preserve">…………………………………………………………… </w:t>
      </w:r>
      <w:r>
        <w:rPr>
          <w:rFonts w:hint="eastAsia" w:ascii="宋体" w:hAnsi="宋体" w:cs="FZKTK--GBK1-0"/>
          <w:kern w:val="0"/>
          <w:sz w:val="17"/>
          <w:szCs w:val="17"/>
        </w:rPr>
        <w:t>应学凤</w:t>
      </w:r>
      <w:r>
        <w:rPr>
          <w:rFonts w:hint="eastAsia" w:ascii="宋体" w:hAnsi="宋体" w:cs="E-B6"/>
          <w:kern w:val="0"/>
          <w:sz w:val="17"/>
          <w:szCs w:val="17"/>
        </w:rPr>
        <w:t>（</w:t>
      </w:r>
      <w:r>
        <w:rPr>
          <w:rFonts w:ascii="宋体" w:hAnsi="宋体"/>
          <w:kern w:val="0"/>
          <w:sz w:val="17"/>
          <w:szCs w:val="17"/>
        </w:rPr>
        <w:t>5.1</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书为心画</w:t>
      </w:r>
      <w:r>
        <w:rPr>
          <w:rFonts w:hint="eastAsia" w:ascii="宋体" w:hAnsi="宋体" w:cs="E-BZ"/>
          <w:kern w:val="0"/>
          <w:sz w:val="17"/>
          <w:szCs w:val="17"/>
        </w:rPr>
        <w:t>——</w:t>
      </w:r>
      <w:r>
        <w:rPr>
          <w:rFonts w:hint="eastAsia" w:ascii="宋体" w:hAnsi="宋体" w:cs="FZSSK--GBK1-0"/>
          <w:kern w:val="0"/>
          <w:sz w:val="17"/>
          <w:szCs w:val="17"/>
        </w:rPr>
        <w:t>克洛岱尔对汉字的理解与借鉴</w:t>
      </w:r>
      <w:r>
        <w:rPr>
          <w:rFonts w:hint="eastAsia" w:ascii="宋体" w:hAnsi="宋体" w:cs="E-B6"/>
          <w:kern w:val="0"/>
          <w:sz w:val="17"/>
          <w:szCs w:val="17"/>
        </w:rPr>
        <w:t xml:space="preserve">……………………………………………………………… </w:t>
      </w:r>
      <w:r>
        <w:rPr>
          <w:rFonts w:hint="eastAsia" w:ascii="宋体" w:hAnsi="宋体" w:cs="FZKTK--GBK1-0"/>
          <w:kern w:val="0"/>
          <w:sz w:val="17"/>
          <w:szCs w:val="17"/>
        </w:rPr>
        <w:t>周  皓</w:t>
      </w:r>
      <w:r>
        <w:rPr>
          <w:rFonts w:hint="eastAsia" w:ascii="宋体" w:hAnsi="宋体" w:cs="E-B6"/>
          <w:kern w:val="0"/>
          <w:sz w:val="17"/>
          <w:szCs w:val="17"/>
        </w:rPr>
        <w:t>（</w:t>
      </w:r>
      <w:r>
        <w:rPr>
          <w:rFonts w:ascii="宋体" w:hAnsi="宋体"/>
          <w:kern w:val="0"/>
          <w:sz w:val="17"/>
          <w:szCs w:val="17"/>
        </w:rPr>
        <w:t>5.7</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反讽认知研究三十年</w:t>
      </w:r>
      <w:r>
        <w:rPr>
          <w:rFonts w:hint="eastAsia" w:ascii="宋体" w:hAnsi="宋体" w:cs="E-BZ"/>
          <w:kern w:val="0"/>
          <w:sz w:val="17"/>
          <w:szCs w:val="17"/>
        </w:rPr>
        <w:t>：</w:t>
      </w:r>
      <w:r>
        <w:rPr>
          <w:rFonts w:hint="eastAsia" w:ascii="宋体" w:hAnsi="宋体" w:cs="FZSSK--GBK1-0"/>
          <w:kern w:val="0"/>
          <w:sz w:val="17"/>
          <w:szCs w:val="17"/>
        </w:rPr>
        <w:t>回顾与反思</w:t>
      </w:r>
      <w:r>
        <w:rPr>
          <w:rFonts w:hint="eastAsia" w:ascii="宋体" w:hAnsi="宋体" w:cs="E-B6"/>
          <w:kern w:val="0"/>
          <w:sz w:val="17"/>
          <w:szCs w:val="17"/>
        </w:rPr>
        <w:t xml:space="preserve">………………………………………………………………………… </w:t>
      </w:r>
      <w:r>
        <w:rPr>
          <w:rFonts w:hint="eastAsia" w:ascii="宋体" w:hAnsi="宋体" w:cs="FZKTK--GBK1-0"/>
          <w:kern w:val="0"/>
          <w:sz w:val="17"/>
          <w:szCs w:val="17"/>
        </w:rPr>
        <w:t>赵  虹</w:t>
      </w:r>
      <w:r>
        <w:rPr>
          <w:rFonts w:hint="eastAsia" w:ascii="宋体" w:hAnsi="宋体" w:cs="E-B6"/>
          <w:kern w:val="0"/>
          <w:sz w:val="17"/>
          <w:szCs w:val="17"/>
        </w:rPr>
        <w:t>（</w:t>
      </w:r>
      <w:r>
        <w:rPr>
          <w:rFonts w:ascii="宋体" w:hAnsi="宋体"/>
          <w:kern w:val="0"/>
          <w:sz w:val="17"/>
          <w:szCs w:val="17"/>
        </w:rPr>
        <w:t>5.11</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广告叙述中的多模态隐喻</w:t>
      </w:r>
      <w:r>
        <w:rPr>
          <w:rFonts w:hint="eastAsia" w:ascii="宋体" w:hAnsi="宋体" w:cs="E-B6"/>
          <w:kern w:val="0"/>
          <w:sz w:val="17"/>
          <w:szCs w:val="17"/>
        </w:rPr>
        <w:t>……………………………………………………………………………………</w:t>
      </w:r>
      <w:r>
        <w:rPr>
          <w:rFonts w:hint="eastAsia" w:ascii="宋体" w:hAnsi="宋体" w:cs="FZKTK--GBK1-0"/>
          <w:kern w:val="0"/>
          <w:sz w:val="17"/>
          <w:szCs w:val="17"/>
        </w:rPr>
        <w:t>姜占好</w:t>
      </w:r>
      <w:r>
        <w:rPr>
          <w:rFonts w:hint="eastAsia" w:ascii="宋体" w:hAnsi="宋体" w:cs="E-B6"/>
          <w:kern w:val="0"/>
          <w:sz w:val="17"/>
          <w:szCs w:val="17"/>
        </w:rPr>
        <w:t>（</w:t>
      </w:r>
      <w:r>
        <w:rPr>
          <w:rFonts w:ascii="宋体" w:hAnsi="宋体"/>
          <w:kern w:val="0"/>
          <w:sz w:val="17"/>
          <w:szCs w:val="17"/>
        </w:rPr>
        <w:t>5.18</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语言学导论类课程教学研究焦点及发展趋势分析</w:t>
      </w:r>
      <w:r>
        <w:rPr>
          <w:rFonts w:hint="eastAsia" w:ascii="宋体" w:hAnsi="宋体" w:cs="E-B6"/>
          <w:kern w:val="0"/>
          <w:sz w:val="17"/>
          <w:szCs w:val="17"/>
        </w:rPr>
        <w:t>…………………………………………………………</w:t>
      </w:r>
      <w:r>
        <w:rPr>
          <w:rFonts w:hint="eastAsia" w:ascii="宋体" w:hAnsi="宋体" w:cs="FZKTK--GBK1-0"/>
          <w:kern w:val="0"/>
          <w:sz w:val="17"/>
          <w:szCs w:val="17"/>
        </w:rPr>
        <w:t>邓兆红</w:t>
      </w:r>
      <w:r>
        <w:rPr>
          <w:rFonts w:hint="eastAsia" w:ascii="宋体" w:hAnsi="宋体" w:cs="E-B6"/>
          <w:kern w:val="0"/>
          <w:sz w:val="17"/>
          <w:szCs w:val="17"/>
        </w:rPr>
        <w:t>（</w:t>
      </w:r>
      <w:r>
        <w:rPr>
          <w:rFonts w:ascii="宋体" w:hAnsi="宋体"/>
          <w:kern w:val="0"/>
          <w:sz w:val="17"/>
          <w:szCs w:val="17"/>
        </w:rPr>
        <w:t>5.23</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依托项目外语教学的社会认知理论基础</w:t>
      </w:r>
      <w:r>
        <w:rPr>
          <w:rFonts w:hint="eastAsia" w:ascii="宋体" w:hAnsi="宋体" w:cs="E-B6"/>
          <w:kern w:val="0"/>
          <w:sz w:val="17"/>
          <w:szCs w:val="17"/>
        </w:rPr>
        <w:t>……………………………………………………………………</w:t>
      </w:r>
      <w:r>
        <w:rPr>
          <w:rFonts w:hint="eastAsia" w:ascii="宋体" w:hAnsi="宋体" w:cs="FZKTK--GBK1-0"/>
          <w:kern w:val="0"/>
          <w:sz w:val="17"/>
          <w:szCs w:val="17"/>
        </w:rPr>
        <w:t>齐  彬</w:t>
      </w:r>
      <w:r>
        <w:rPr>
          <w:rFonts w:hint="eastAsia" w:ascii="宋体" w:hAnsi="宋体" w:cs="E-B6"/>
          <w:kern w:val="0"/>
          <w:sz w:val="17"/>
          <w:szCs w:val="17"/>
        </w:rPr>
        <w:t>（</w:t>
      </w:r>
      <w:r>
        <w:rPr>
          <w:rFonts w:ascii="宋体" w:hAnsi="宋体"/>
          <w:kern w:val="0"/>
          <w:sz w:val="17"/>
          <w:szCs w:val="17"/>
        </w:rPr>
        <w:t>5.31</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kern w:val="0"/>
          <w:sz w:val="17"/>
          <w:szCs w:val="17"/>
        </w:rPr>
        <w:t>Charles C.Fries</w:t>
      </w:r>
      <w:r>
        <w:rPr>
          <w:rFonts w:hint="eastAsia" w:ascii="宋体" w:hAnsi="宋体" w:cs="FZSSK--GBK1-0"/>
          <w:kern w:val="0"/>
          <w:sz w:val="17"/>
          <w:szCs w:val="17"/>
        </w:rPr>
        <w:t>的意义理论及对外语教学的启示</w:t>
      </w:r>
      <w:r>
        <w:rPr>
          <w:rFonts w:hint="eastAsia" w:ascii="宋体" w:hAnsi="宋体" w:cs="E-B6"/>
          <w:kern w:val="0"/>
          <w:sz w:val="17"/>
          <w:szCs w:val="17"/>
        </w:rPr>
        <w:t>…………………………………………………………</w:t>
      </w:r>
      <w:r>
        <w:rPr>
          <w:rFonts w:hint="eastAsia" w:ascii="宋体" w:hAnsi="宋体" w:cs="FZKTK--GBK1-0"/>
          <w:kern w:val="0"/>
          <w:sz w:val="17"/>
          <w:szCs w:val="17"/>
        </w:rPr>
        <w:t>韩存新</w:t>
      </w:r>
      <w:r>
        <w:rPr>
          <w:rFonts w:hint="eastAsia" w:ascii="宋体" w:hAnsi="宋体" w:cs="E-B6"/>
          <w:kern w:val="0"/>
          <w:sz w:val="17"/>
          <w:szCs w:val="17"/>
        </w:rPr>
        <w:t>（</w:t>
      </w:r>
      <w:r>
        <w:rPr>
          <w:rFonts w:ascii="宋体" w:hAnsi="宋体"/>
          <w:kern w:val="0"/>
          <w:sz w:val="17"/>
          <w:szCs w:val="17"/>
        </w:rPr>
        <w:t>5.38</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中国英语专业学生书面转述能力调查研究</w:t>
      </w:r>
      <w:r>
        <w:rPr>
          <w:rFonts w:hint="eastAsia" w:ascii="宋体" w:hAnsi="宋体" w:cs="E-B6"/>
          <w:kern w:val="0"/>
          <w:sz w:val="17"/>
          <w:szCs w:val="17"/>
        </w:rPr>
        <w:t>…………………………………………………………………</w:t>
      </w:r>
      <w:r>
        <w:rPr>
          <w:rFonts w:hint="eastAsia" w:ascii="宋体" w:hAnsi="宋体" w:cs="FZKTK--GBK1-0"/>
          <w:kern w:val="0"/>
          <w:sz w:val="17"/>
          <w:szCs w:val="17"/>
        </w:rPr>
        <w:t>景晓平</w:t>
      </w:r>
      <w:r>
        <w:rPr>
          <w:rFonts w:hint="eastAsia" w:ascii="宋体" w:hAnsi="宋体" w:cs="E-B6"/>
          <w:kern w:val="0"/>
          <w:sz w:val="17"/>
          <w:szCs w:val="17"/>
        </w:rPr>
        <w:t>（</w:t>
      </w:r>
      <w:r>
        <w:rPr>
          <w:rFonts w:hint="eastAsia" w:ascii="宋体" w:hAnsi="宋体" w:cs="E-BZ"/>
          <w:kern w:val="0"/>
          <w:sz w:val="17"/>
          <w:szCs w:val="17"/>
        </w:rPr>
        <w:t>5.44</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任务类型对英语专业学生口语自我修正的影响</w:t>
      </w:r>
      <w:r>
        <w:rPr>
          <w:rFonts w:hint="eastAsia" w:ascii="宋体" w:hAnsi="宋体" w:cs="E-B6"/>
          <w:kern w:val="0"/>
          <w:sz w:val="17"/>
          <w:szCs w:val="17"/>
        </w:rPr>
        <w:t xml:space="preserve">………………………………………………… </w:t>
      </w:r>
      <w:r>
        <w:rPr>
          <w:rFonts w:hint="eastAsia" w:ascii="宋体" w:hAnsi="宋体" w:cs="FZKTK--GBK1-0"/>
          <w:kern w:val="0"/>
          <w:sz w:val="17"/>
          <w:szCs w:val="17"/>
        </w:rPr>
        <w:t>肖  婵</w:t>
      </w:r>
      <w:r>
        <w:rPr>
          <w:rFonts w:hint="eastAsia" w:ascii="宋体" w:hAnsi="宋体" w:cs="E-B6"/>
          <w:kern w:val="0"/>
          <w:sz w:val="17"/>
          <w:szCs w:val="17"/>
        </w:rPr>
        <w:t>，</w:t>
      </w:r>
      <w:r>
        <w:rPr>
          <w:rFonts w:hint="eastAsia" w:ascii="宋体" w:hAnsi="宋体" w:cs="FZKTK--GBK1-0"/>
          <w:kern w:val="0"/>
          <w:sz w:val="17"/>
          <w:szCs w:val="17"/>
        </w:rPr>
        <w:t>黄小苹</w:t>
      </w:r>
      <w:r>
        <w:rPr>
          <w:rFonts w:hint="eastAsia" w:ascii="宋体" w:hAnsi="宋体" w:cs="E-B6"/>
          <w:kern w:val="0"/>
          <w:sz w:val="17"/>
          <w:szCs w:val="17"/>
        </w:rPr>
        <w:t>（</w:t>
      </w:r>
      <w:r>
        <w:rPr>
          <w:rFonts w:hint="eastAsia" w:ascii="宋体" w:hAnsi="宋体"/>
          <w:kern w:val="0"/>
          <w:sz w:val="17"/>
          <w:szCs w:val="17"/>
        </w:rPr>
        <w:t>5.50</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基于</w:t>
      </w:r>
      <w:r>
        <w:rPr>
          <w:rFonts w:hint="eastAsia" w:ascii="宋体" w:hAnsi="宋体" w:cs="E-BZ"/>
          <w:kern w:val="0"/>
          <w:sz w:val="17"/>
          <w:szCs w:val="17"/>
        </w:rPr>
        <w:t>ESA</w:t>
      </w:r>
      <w:r>
        <w:rPr>
          <w:rFonts w:hint="eastAsia" w:ascii="宋体" w:hAnsi="宋体" w:cs="FZSSK--GBK1-0"/>
          <w:kern w:val="0"/>
          <w:sz w:val="17"/>
          <w:szCs w:val="17"/>
        </w:rPr>
        <w:t>理论的大学英语听说课堂教学设计探究</w:t>
      </w:r>
      <w:r>
        <w:rPr>
          <w:rFonts w:hint="eastAsia" w:ascii="宋体" w:hAnsi="宋体" w:cs="E-B6"/>
          <w:kern w:val="0"/>
          <w:sz w:val="17"/>
          <w:szCs w:val="17"/>
        </w:rPr>
        <w:t xml:space="preserve">………………………………………………………… </w:t>
      </w:r>
      <w:r>
        <w:rPr>
          <w:rFonts w:hint="eastAsia" w:ascii="宋体" w:hAnsi="宋体" w:cs="FZKTK--GBK1-0"/>
          <w:kern w:val="0"/>
          <w:sz w:val="17"/>
          <w:szCs w:val="17"/>
        </w:rPr>
        <w:t>胡  琴</w:t>
      </w:r>
      <w:r>
        <w:rPr>
          <w:rFonts w:hint="eastAsia" w:ascii="宋体" w:hAnsi="宋体" w:cs="E-B6"/>
          <w:kern w:val="0"/>
          <w:sz w:val="17"/>
          <w:szCs w:val="17"/>
        </w:rPr>
        <w:t>（</w:t>
      </w:r>
      <w:r>
        <w:rPr>
          <w:rFonts w:ascii="宋体" w:hAnsi="宋体"/>
          <w:kern w:val="0"/>
          <w:sz w:val="17"/>
          <w:szCs w:val="17"/>
        </w:rPr>
        <w:t>5.55</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无领导小组讨论中的打断现象的个案研究</w:t>
      </w:r>
      <w:r>
        <w:rPr>
          <w:rFonts w:hint="eastAsia" w:ascii="宋体" w:hAnsi="宋体" w:cs="E-B6"/>
          <w:kern w:val="0"/>
          <w:sz w:val="17"/>
          <w:szCs w:val="17"/>
        </w:rPr>
        <w:t>…………………………………………………………………</w:t>
      </w:r>
      <w:r>
        <w:rPr>
          <w:rFonts w:hint="eastAsia" w:ascii="宋体" w:hAnsi="宋体" w:cs="FZKTK--GBK1-0"/>
          <w:kern w:val="0"/>
          <w:sz w:val="17"/>
          <w:szCs w:val="17"/>
        </w:rPr>
        <w:t>王毅圆</w:t>
      </w:r>
      <w:r>
        <w:rPr>
          <w:rFonts w:hint="eastAsia" w:ascii="宋体" w:hAnsi="宋体" w:cs="E-B6"/>
          <w:kern w:val="0"/>
          <w:sz w:val="17"/>
          <w:szCs w:val="17"/>
        </w:rPr>
        <w:t>（</w:t>
      </w:r>
      <w:r>
        <w:rPr>
          <w:rFonts w:ascii="宋体" w:hAnsi="宋体"/>
          <w:kern w:val="0"/>
          <w:sz w:val="17"/>
          <w:szCs w:val="17"/>
        </w:rPr>
        <w:t>5.62</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金华方言</w:t>
      </w:r>
      <w:r>
        <w:rPr>
          <w:rFonts w:hint="eastAsia" w:ascii="宋体" w:hAnsi="宋体" w:cs="E-BZ"/>
          <w:kern w:val="0"/>
          <w:sz w:val="17"/>
          <w:szCs w:val="17"/>
        </w:rPr>
        <w:t>“</w:t>
      </w:r>
      <w:r>
        <w:rPr>
          <w:rFonts w:hint="eastAsia" w:ascii="宋体" w:hAnsi="宋体" w:cs="FZSSK--GBK1-0"/>
          <w:kern w:val="0"/>
          <w:sz w:val="17"/>
          <w:szCs w:val="17"/>
        </w:rPr>
        <w:t>蚯蚓</w:t>
      </w:r>
      <w:r>
        <w:rPr>
          <w:rFonts w:hint="eastAsia" w:ascii="宋体" w:hAnsi="宋体" w:cs="E-BZ"/>
          <w:kern w:val="0"/>
          <w:sz w:val="17"/>
          <w:szCs w:val="17"/>
        </w:rPr>
        <w:t>”</w:t>
      </w:r>
      <w:r>
        <w:rPr>
          <w:rFonts w:hint="eastAsia" w:ascii="宋体" w:hAnsi="宋体" w:cs="FZSSK--GBK1-0"/>
          <w:kern w:val="0"/>
          <w:sz w:val="17"/>
          <w:szCs w:val="17"/>
        </w:rPr>
        <w:t>的称谓</w:t>
      </w:r>
      <w:r>
        <w:rPr>
          <w:rFonts w:hint="eastAsia" w:ascii="宋体" w:hAnsi="宋体" w:cs="E-B6"/>
          <w:kern w:val="0"/>
          <w:sz w:val="17"/>
          <w:szCs w:val="17"/>
        </w:rPr>
        <w:t>………………………………………………………………………………………</w:t>
      </w:r>
      <w:r>
        <w:rPr>
          <w:rFonts w:hint="eastAsia" w:ascii="宋体" w:hAnsi="宋体" w:cs="FZKTK--GBK1-0"/>
          <w:kern w:val="0"/>
          <w:sz w:val="17"/>
          <w:szCs w:val="17"/>
        </w:rPr>
        <w:t>孙宜志</w:t>
      </w:r>
      <w:r>
        <w:rPr>
          <w:rFonts w:hint="eastAsia" w:ascii="宋体" w:hAnsi="宋体" w:cs="E-B6"/>
          <w:kern w:val="0"/>
          <w:sz w:val="17"/>
          <w:szCs w:val="17"/>
        </w:rPr>
        <w:t>（</w:t>
      </w:r>
      <w:r>
        <w:rPr>
          <w:rFonts w:ascii="宋体" w:hAnsi="宋体"/>
          <w:kern w:val="0"/>
          <w:sz w:val="17"/>
          <w:szCs w:val="17"/>
        </w:rPr>
        <w:t>5.67</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同形反义动词</w:t>
      </w:r>
      <w:r>
        <w:rPr>
          <w:rFonts w:hint="eastAsia" w:ascii="宋体" w:hAnsi="宋体" w:cs="E-BZ"/>
          <w:kern w:val="0"/>
          <w:sz w:val="17"/>
          <w:szCs w:val="17"/>
        </w:rPr>
        <w:t>“</w:t>
      </w:r>
      <w:r>
        <w:rPr>
          <w:rFonts w:hint="eastAsia" w:ascii="宋体" w:hAnsi="宋体" w:cs="FZSSK--GBK1-0"/>
          <w:kern w:val="0"/>
          <w:sz w:val="17"/>
          <w:szCs w:val="17"/>
        </w:rPr>
        <w:t>怀疑</w:t>
      </w:r>
      <w:r>
        <w:rPr>
          <w:rFonts w:hint="eastAsia" w:ascii="宋体" w:hAnsi="宋体" w:cs="E-BZ"/>
          <w:kern w:val="0"/>
          <w:sz w:val="17"/>
          <w:szCs w:val="17"/>
        </w:rPr>
        <w:t>”</w:t>
      </w:r>
      <w:r>
        <w:rPr>
          <w:rFonts w:hint="eastAsia" w:ascii="宋体" w:hAnsi="宋体" w:cs="FZSSK--GBK1-0"/>
          <w:kern w:val="0"/>
          <w:sz w:val="17"/>
          <w:szCs w:val="17"/>
        </w:rPr>
        <w:t>的多维度读解</w:t>
      </w:r>
      <w:r>
        <w:rPr>
          <w:rFonts w:hint="eastAsia" w:ascii="宋体" w:hAnsi="宋体" w:cs="E-B6"/>
          <w:kern w:val="0"/>
          <w:sz w:val="17"/>
          <w:szCs w:val="17"/>
        </w:rPr>
        <w:t>…………………………………………………………………</w:t>
      </w:r>
      <w:r>
        <w:rPr>
          <w:rFonts w:hint="eastAsia" w:ascii="宋体" w:hAnsi="宋体" w:cs="FZKTK--GBK1-0"/>
          <w:kern w:val="0"/>
          <w:sz w:val="17"/>
          <w:szCs w:val="17"/>
        </w:rPr>
        <w:t>张建理</w:t>
      </w:r>
      <w:r>
        <w:rPr>
          <w:rFonts w:hint="eastAsia" w:ascii="宋体" w:hAnsi="宋体" w:cs="E-B6"/>
          <w:kern w:val="0"/>
          <w:sz w:val="17"/>
          <w:szCs w:val="17"/>
        </w:rPr>
        <w:t>，</w:t>
      </w:r>
      <w:r>
        <w:rPr>
          <w:rFonts w:hint="eastAsia" w:ascii="宋体" w:hAnsi="宋体" w:cs="FZKTK--GBK1-0"/>
          <w:kern w:val="0"/>
          <w:sz w:val="17"/>
          <w:szCs w:val="17"/>
        </w:rPr>
        <w:t>吴洁雅</w:t>
      </w:r>
      <w:r>
        <w:rPr>
          <w:rFonts w:hint="eastAsia" w:ascii="宋体" w:hAnsi="宋体" w:cs="E-B6"/>
          <w:kern w:val="0"/>
          <w:sz w:val="17"/>
          <w:szCs w:val="17"/>
        </w:rPr>
        <w:t>（</w:t>
      </w:r>
      <w:r>
        <w:rPr>
          <w:rFonts w:ascii="宋体" w:hAnsi="宋体"/>
          <w:kern w:val="0"/>
          <w:sz w:val="17"/>
          <w:szCs w:val="17"/>
        </w:rPr>
        <w:t>6.1</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汉语话语标记语</w:t>
      </w:r>
      <w:r>
        <w:rPr>
          <w:rFonts w:hint="eastAsia" w:ascii="宋体" w:hAnsi="宋体" w:cs="E-BZ"/>
          <w:kern w:val="0"/>
          <w:sz w:val="17"/>
          <w:szCs w:val="17"/>
        </w:rPr>
        <w:t>“</w:t>
      </w:r>
      <w:r>
        <w:rPr>
          <w:rFonts w:hint="eastAsia" w:ascii="宋体" w:hAnsi="宋体" w:cs="FZSSK--GBK1-0"/>
          <w:kern w:val="0"/>
          <w:sz w:val="17"/>
          <w:szCs w:val="17"/>
        </w:rPr>
        <w:t>等于说</w:t>
      </w:r>
      <w:r>
        <w:rPr>
          <w:rFonts w:hint="eastAsia" w:ascii="宋体" w:hAnsi="宋体" w:cs="E-BZ"/>
          <w:kern w:val="0"/>
          <w:sz w:val="17"/>
          <w:szCs w:val="17"/>
        </w:rPr>
        <w:t>”</w:t>
      </w:r>
      <w:r>
        <w:rPr>
          <w:rFonts w:hint="eastAsia" w:ascii="宋体" w:hAnsi="宋体" w:cs="FZSSK--GBK1-0"/>
          <w:kern w:val="0"/>
          <w:sz w:val="17"/>
          <w:szCs w:val="17"/>
        </w:rPr>
        <w:t>的语用功能</w:t>
      </w:r>
      <w:r>
        <w:rPr>
          <w:rFonts w:hint="eastAsia" w:ascii="宋体" w:hAnsi="宋体" w:cs="E-B6"/>
          <w:kern w:val="0"/>
          <w:sz w:val="17"/>
          <w:szCs w:val="17"/>
        </w:rPr>
        <w:t>………………………………………………………………</w:t>
      </w:r>
      <w:r>
        <w:rPr>
          <w:rFonts w:hint="eastAsia" w:ascii="宋体" w:hAnsi="宋体" w:cs="FZKTK--GBK1-0"/>
          <w:kern w:val="0"/>
          <w:sz w:val="17"/>
          <w:szCs w:val="17"/>
        </w:rPr>
        <w:t>徐  蕾</w:t>
      </w:r>
      <w:r>
        <w:rPr>
          <w:rFonts w:hint="eastAsia" w:ascii="宋体" w:hAnsi="宋体" w:cs="E-B6"/>
          <w:kern w:val="0"/>
          <w:sz w:val="17"/>
          <w:szCs w:val="17"/>
        </w:rPr>
        <w:t>，</w:t>
      </w:r>
      <w:r>
        <w:rPr>
          <w:rFonts w:hint="eastAsia" w:ascii="宋体" w:hAnsi="宋体" w:cs="FZKTK--GBK1-0"/>
          <w:kern w:val="0"/>
          <w:sz w:val="17"/>
          <w:szCs w:val="17"/>
        </w:rPr>
        <w:t>周明强</w:t>
      </w:r>
      <w:r>
        <w:rPr>
          <w:rFonts w:hint="eastAsia" w:ascii="宋体" w:hAnsi="宋体" w:cs="E-B6"/>
          <w:kern w:val="0"/>
          <w:sz w:val="17"/>
          <w:szCs w:val="17"/>
        </w:rPr>
        <w:t>（</w:t>
      </w:r>
      <w:r>
        <w:rPr>
          <w:rFonts w:ascii="宋体" w:hAnsi="宋体"/>
          <w:kern w:val="0"/>
          <w:sz w:val="17"/>
          <w:szCs w:val="17"/>
        </w:rPr>
        <w:t>6.9</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E-BZ"/>
          <w:kern w:val="0"/>
          <w:sz w:val="17"/>
          <w:szCs w:val="17"/>
        </w:rPr>
        <w:t>Perlocution</w:t>
      </w:r>
      <w:r>
        <w:rPr>
          <w:rFonts w:hint="eastAsia" w:ascii="宋体" w:hAnsi="宋体" w:cs="FZSSK--GBK1-0"/>
          <w:kern w:val="0"/>
          <w:sz w:val="17"/>
          <w:szCs w:val="17"/>
        </w:rPr>
        <w:t>的重新界定</w:t>
      </w:r>
      <w:r>
        <w:rPr>
          <w:rFonts w:hint="eastAsia" w:ascii="宋体" w:hAnsi="宋体" w:cs="E-B6"/>
          <w:kern w:val="0"/>
          <w:sz w:val="17"/>
          <w:szCs w:val="17"/>
        </w:rPr>
        <w:t xml:space="preserve">…………………………………………………………………………………… </w:t>
      </w:r>
      <w:r>
        <w:rPr>
          <w:rFonts w:hint="eastAsia" w:ascii="宋体" w:hAnsi="宋体" w:cs="FZKTK--GBK1-0"/>
          <w:kern w:val="0"/>
          <w:sz w:val="17"/>
          <w:szCs w:val="17"/>
        </w:rPr>
        <w:t>张结根</w:t>
      </w:r>
      <w:r>
        <w:rPr>
          <w:rFonts w:hint="eastAsia" w:ascii="宋体" w:hAnsi="宋体" w:cs="E-B6"/>
          <w:kern w:val="0"/>
          <w:sz w:val="17"/>
          <w:szCs w:val="17"/>
        </w:rPr>
        <w:t>（</w:t>
      </w:r>
      <w:r>
        <w:rPr>
          <w:rFonts w:ascii="宋体" w:hAnsi="宋体"/>
          <w:kern w:val="0"/>
          <w:sz w:val="17"/>
          <w:szCs w:val="17"/>
        </w:rPr>
        <w:t>6.16</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语用能力研究述评</w:t>
      </w:r>
      <w:r>
        <w:rPr>
          <w:rFonts w:hint="eastAsia" w:ascii="宋体" w:hAnsi="宋体" w:cs="E-B6"/>
          <w:kern w:val="0"/>
          <w:sz w:val="17"/>
          <w:szCs w:val="17"/>
        </w:rPr>
        <w:t>……………………………………………………………………………………………</w:t>
      </w:r>
      <w:r>
        <w:rPr>
          <w:rFonts w:hint="eastAsia" w:ascii="宋体" w:hAnsi="宋体" w:cs="FZKTK--GBK1-0"/>
          <w:kern w:val="0"/>
          <w:sz w:val="17"/>
          <w:szCs w:val="17"/>
        </w:rPr>
        <w:t>张淑玲</w:t>
      </w:r>
      <w:r>
        <w:rPr>
          <w:rFonts w:hint="eastAsia" w:ascii="宋体" w:hAnsi="宋体" w:cs="E-B6"/>
          <w:kern w:val="0"/>
          <w:sz w:val="17"/>
          <w:szCs w:val="17"/>
        </w:rPr>
        <w:t>（</w:t>
      </w:r>
      <w:r>
        <w:rPr>
          <w:rFonts w:ascii="宋体" w:hAnsi="宋体"/>
          <w:kern w:val="0"/>
          <w:sz w:val="17"/>
          <w:szCs w:val="17"/>
        </w:rPr>
        <w:t>6.21</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初中生英语学习中的家长投资</w:t>
      </w:r>
      <w:r>
        <w:rPr>
          <w:rFonts w:hint="eastAsia" w:ascii="宋体" w:hAnsi="宋体" w:cs="E-BZ"/>
          <w:kern w:val="0"/>
          <w:sz w:val="17"/>
          <w:szCs w:val="17"/>
        </w:rPr>
        <w:t>：</w:t>
      </w:r>
      <w:r>
        <w:rPr>
          <w:rFonts w:hint="eastAsia" w:ascii="宋体" w:hAnsi="宋体" w:cs="FZSSK--GBK1-0"/>
          <w:kern w:val="0"/>
          <w:sz w:val="17"/>
          <w:szCs w:val="17"/>
        </w:rPr>
        <w:t>问卷编制与验证</w:t>
      </w:r>
      <w:r>
        <w:rPr>
          <w:rFonts w:hint="eastAsia" w:ascii="宋体" w:hAnsi="宋体" w:cs="E-B6"/>
          <w:kern w:val="0"/>
          <w:sz w:val="17"/>
          <w:szCs w:val="17"/>
        </w:rPr>
        <w:t xml:space="preserve">………………………………………………………… </w:t>
      </w:r>
      <w:r>
        <w:rPr>
          <w:rFonts w:hint="eastAsia" w:ascii="宋体" w:hAnsi="宋体" w:cs="FZKTK--GBK1-0"/>
          <w:kern w:val="0"/>
          <w:sz w:val="17"/>
          <w:szCs w:val="17"/>
        </w:rPr>
        <w:t>刘宏刚</w:t>
      </w:r>
      <w:r>
        <w:rPr>
          <w:rFonts w:hint="eastAsia" w:ascii="宋体" w:hAnsi="宋体" w:cs="E-B6"/>
          <w:kern w:val="0"/>
          <w:sz w:val="17"/>
          <w:szCs w:val="17"/>
        </w:rPr>
        <w:t>（</w:t>
      </w:r>
      <w:r>
        <w:rPr>
          <w:rFonts w:ascii="宋体" w:hAnsi="宋体"/>
          <w:kern w:val="0"/>
          <w:sz w:val="17"/>
          <w:szCs w:val="17"/>
        </w:rPr>
        <w:t>6.28</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英语教师期望对学生英语学习成绩的影响机制研究</w:t>
      </w:r>
      <w:r>
        <w:rPr>
          <w:rFonts w:hint="eastAsia" w:ascii="宋体" w:hAnsi="宋体" w:cs="E-BZ"/>
          <w:kern w:val="0"/>
          <w:sz w:val="17"/>
          <w:szCs w:val="17"/>
        </w:rPr>
        <w:t>——</w:t>
      </w:r>
      <w:r>
        <w:rPr>
          <w:rFonts w:hint="eastAsia" w:ascii="宋体" w:hAnsi="宋体" w:cs="FZSSK--GBK1-0"/>
          <w:kern w:val="0"/>
          <w:sz w:val="17"/>
          <w:szCs w:val="17"/>
        </w:rPr>
        <w:t>基于英语学习自我效能感的中介效应分析</w:t>
      </w:r>
      <w:r>
        <w:rPr>
          <w:rFonts w:hint="eastAsia" w:ascii="宋体" w:hAnsi="宋体" w:cs="E-B6"/>
          <w:kern w:val="0"/>
          <w:sz w:val="17"/>
          <w:szCs w:val="17"/>
        </w:rPr>
        <w:t>…</w:t>
      </w:r>
      <w:r>
        <w:rPr>
          <w:rFonts w:hint="eastAsia" w:ascii="宋体" w:hAnsi="宋体" w:cs="FZKTK--GBK1-0"/>
          <w:kern w:val="0"/>
          <w:sz w:val="17"/>
          <w:szCs w:val="17"/>
        </w:rPr>
        <w:t>皮  维</w:t>
      </w:r>
      <w:r>
        <w:rPr>
          <w:rFonts w:hint="eastAsia" w:ascii="宋体" w:hAnsi="宋体" w:cs="E-B6"/>
          <w:kern w:val="0"/>
          <w:sz w:val="17"/>
          <w:szCs w:val="17"/>
        </w:rPr>
        <w:t>（</w:t>
      </w:r>
      <w:r>
        <w:rPr>
          <w:rFonts w:ascii="宋体" w:hAnsi="宋体"/>
          <w:kern w:val="0"/>
          <w:sz w:val="17"/>
          <w:szCs w:val="17"/>
        </w:rPr>
        <w:t>6.37</w:t>
      </w:r>
      <w:r>
        <w:rPr>
          <w:rFonts w:hint="eastAsia" w:ascii="宋体" w:hAnsi="宋体" w:cs="E-B6"/>
          <w:kern w:val="0"/>
          <w:sz w:val="17"/>
          <w:szCs w:val="17"/>
        </w:rPr>
        <w:t>）</w:t>
      </w:r>
    </w:p>
    <w:p>
      <w:pPr>
        <w:autoSpaceDE w:val="0"/>
        <w:autoSpaceDN w:val="0"/>
        <w:adjustRightInd w:val="0"/>
        <w:spacing w:line="360" w:lineRule="auto"/>
        <w:jc w:val="left"/>
        <w:rPr>
          <w:rFonts w:ascii="宋体" w:hAnsi="宋体" w:cs="FZHTK--GBK1-0"/>
          <w:kern w:val="0"/>
          <w:sz w:val="17"/>
          <w:szCs w:val="17"/>
        </w:rPr>
      </w:pPr>
      <w:r>
        <w:rPr>
          <w:rFonts w:hint="eastAsia" w:ascii="宋体" w:hAnsi="宋体" w:cs="FZSSK--GBK1-0"/>
          <w:kern w:val="0"/>
          <w:sz w:val="17"/>
          <w:szCs w:val="17"/>
        </w:rPr>
        <w:t>小组调查法对商务英语专业学生口语水平的影响</w:t>
      </w:r>
      <w:r>
        <w:rPr>
          <w:rFonts w:hint="eastAsia" w:ascii="宋体" w:hAnsi="宋体" w:cs="E-B6"/>
          <w:kern w:val="0"/>
          <w:sz w:val="17"/>
          <w:szCs w:val="17"/>
        </w:rPr>
        <w:t>…………………………………………………………</w:t>
      </w:r>
      <w:r>
        <w:rPr>
          <w:rFonts w:hint="eastAsia" w:ascii="宋体" w:hAnsi="宋体" w:cs="FZKTK--GBK1-0"/>
          <w:kern w:val="0"/>
          <w:sz w:val="17"/>
          <w:szCs w:val="17"/>
        </w:rPr>
        <w:t>钟健儿</w:t>
      </w:r>
      <w:r>
        <w:rPr>
          <w:rFonts w:hint="eastAsia" w:ascii="宋体" w:hAnsi="宋体" w:cs="E-B6"/>
          <w:kern w:val="0"/>
          <w:sz w:val="17"/>
          <w:szCs w:val="17"/>
        </w:rPr>
        <w:t>（</w:t>
      </w:r>
      <w:r>
        <w:rPr>
          <w:rFonts w:ascii="宋体" w:hAnsi="宋体"/>
          <w:kern w:val="0"/>
          <w:sz w:val="17"/>
          <w:szCs w:val="17"/>
        </w:rPr>
        <w:t>6.46</w:t>
      </w:r>
      <w:r>
        <w:rPr>
          <w:rFonts w:hint="eastAsia" w:ascii="宋体" w:hAnsi="宋体" w:cs="E-B6"/>
          <w:kern w:val="0"/>
          <w:sz w:val="17"/>
          <w:szCs w:val="17"/>
        </w:rPr>
        <w:t>）</w:t>
      </w:r>
    </w:p>
    <w:p>
      <w:pPr>
        <w:autoSpaceDE w:val="0"/>
        <w:autoSpaceDN w:val="0"/>
        <w:adjustRightInd w:val="0"/>
        <w:spacing w:line="360" w:lineRule="auto"/>
        <w:jc w:val="left"/>
        <w:rPr>
          <w:rFonts w:ascii="宋体" w:hAnsi="宋体" w:cs="E-BZ"/>
          <w:b/>
          <w:bCs/>
          <w:kern w:val="0"/>
          <w:sz w:val="17"/>
          <w:szCs w:val="17"/>
        </w:rPr>
      </w:pPr>
      <w:r>
        <w:rPr>
          <w:rFonts w:hint="eastAsia" w:ascii="宋体" w:hAnsi="宋体" w:cs="E-BZ"/>
          <w:b/>
          <w:bCs/>
          <w:kern w:val="0"/>
          <w:sz w:val="17"/>
          <w:szCs w:val="17"/>
        </w:rPr>
        <w:t>苏格兰文学研究</w:t>
      </w:r>
    </w:p>
    <w:p>
      <w:pPr>
        <w:autoSpaceDE w:val="0"/>
        <w:autoSpaceDN w:val="0"/>
        <w:adjustRightInd w:val="0"/>
        <w:spacing w:line="360" w:lineRule="auto"/>
        <w:jc w:val="left"/>
        <w:rPr>
          <w:rFonts w:ascii="宋体" w:hAnsi="宋体" w:cs="E-BZ"/>
          <w:kern w:val="0"/>
          <w:sz w:val="17"/>
          <w:szCs w:val="17"/>
        </w:rPr>
      </w:pPr>
      <w:r>
        <w:rPr>
          <w:rFonts w:hint="eastAsia" w:ascii="宋体" w:hAnsi="宋体" w:cs="E-BZ"/>
          <w:kern w:val="0"/>
          <w:sz w:val="17"/>
          <w:szCs w:val="17"/>
        </w:rPr>
        <w:t>达菲诗歌中的族群意识………………………………………………………………………………………周  洁（2.69）</w:t>
      </w:r>
    </w:p>
    <w:p>
      <w:pPr>
        <w:autoSpaceDE w:val="0"/>
        <w:autoSpaceDN w:val="0"/>
        <w:adjustRightInd w:val="0"/>
        <w:spacing w:line="360" w:lineRule="auto"/>
        <w:jc w:val="left"/>
        <w:rPr>
          <w:rFonts w:ascii="宋体" w:hAnsi="宋体" w:cs="E-B6"/>
          <w:kern w:val="0"/>
          <w:sz w:val="17"/>
          <w:szCs w:val="17"/>
        </w:rPr>
      </w:pPr>
      <w:r>
        <w:rPr>
          <w:rFonts w:hint="eastAsia" w:ascii="宋体" w:hAnsi="宋体" w:cs="E-BZ"/>
          <w:kern w:val="0"/>
          <w:sz w:val="17"/>
          <w:szCs w:val="17"/>
        </w:rPr>
        <w:t>《</w:t>
      </w:r>
      <w:r>
        <w:rPr>
          <w:rFonts w:hint="eastAsia" w:ascii="宋体" w:hAnsi="宋体" w:cs="FZSSK--GBK1-0"/>
          <w:kern w:val="0"/>
          <w:sz w:val="17"/>
          <w:szCs w:val="17"/>
        </w:rPr>
        <w:t>拉纳克</w:t>
      </w:r>
      <w:r>
        <w:rPr>
          <w:rFonts w:hint="eastAsia" w:ascii="宋体" w:hAnsi="宋体" w:cs="E-BZ"/>
          <w:kern w:val="0"/>
          <w:sz w:val="17"/>
          <w:szCs w:val="17"/>
        </w:rPr>
        <w:t>》</w:t>
      </w:r>
      <w:r>
        <w:rPr>
          <w:rFonts w:hint="eastAsia" w:ascii="宋体" w:hAnsi="宋体" w:cs="FZSSK--GBK1-0"/>
          <w:kern w:val="0"/>
          <w:sz w:val="17"/>
          <w:szCs w:val="17"/>
        </w:rPr>
        <w:t>的魔幻现实主义特征</w:t>
      </w:r>
      <w:r>
        <w:rPr>
          <w:rFonts w:hint="eastAsia" w:ascii="宋体" w:hAnsi="宋体" w:cs="E-B6"/>
          <w:kern w:val="0"/>
          <w:sz w:val="17"/>
          <w:szCs w:val="17"/>
        </w:rPr>
        <w:t xml:space="preserve">…………………………………………………………………………… </w:t>
      </w:r>
      <w:r>
        <w:rPr>
          <w:rFonts w:hint="eastAsia" w:ascii="宋体" w:hAnsi="宋体" w:cs="FZKTK--GBK1-0"/>
          <w:kern w:val="0"/>
          <w:sz w:val="17"/>
          <w:szCs w:val="17"/>
        </w:rPr>
        <w:t>杨琴琴</w:t>
      </w:r>
      <w:r>
        <w:rPr>
          <w:rFonts w:hint="eastAsia" w:ascii="宋体" w:hAnsi="宋体" w:cs="E-B6"/>
          <w:kern w:val="0"/>
          <w:sz w:val="17"/>
          <w:szCs w:val="17"/>
        </w:rPr>
        <w:t>（</w:t>
      </w:r>
      <w:r>
        <w:rPr>
          <w:rFonts w:ascii="宋体" w:hAnsi="宋体"/>
          <w:kern w:val="0"/>
          <w:sz w:val="17"/>
          <w:szCs w:val="17"/>
        </w:rPr>
        <w:t>2.73</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从二元对立到自主抉择</w:t>
      </w:r>
      <w:r>
        <w:rPr>
          <w:rFonts w:hint="eastAsia" w:ascii="宋体" w:hAnsi="宋体" w:cs="E-BZ"/>
          <w:kern w:val="0"/>
          <w:sz w:val="17"/>
          <w:szCs w:val="17"/>
        </w:rPr>
        <w:t>：</w:t>
      </w:r>
      <w:r>
        <w:rPr>
          <w:rFonts w:hint="eastAsia" w:ascii="宋体" w:hAnsi="宋体" w:cs="FZSSK--GBK1-0"/>
          <w:kern w:val="0"/>
          <w:sz w:val="17"/>
          <w:szCs w:val="17"/>
        </w:rPr>
        <w:t>论欧文</w:t>
      </w:r>
      <w:r>
        <w:rPr>
          <w:rFonts w:hint="eastAsia" w:ascii="宋体" w:hAnsi="宋体" w:cs="E-BZ"/>
          <w:kern w:val="0"/>
          <w:sz w:val="17"/>
          <w:szCs w:val="17"/>
        </w:rPr>
        <w:t>·</w:t>
      </w:r>
      <w:r>
        <w:rPr>
          <w:rFonts w:hint="eastAsia" w:ascii="宋体" w:hAnsi="宋体" w:cs="FZSSK--GBK1-0"/>
          <w:kern w:val="0"/>
          <w:sz w:val="17"/>
          <w:szCs w:val="17"/>
        </w:rPr>
        <w:t>韦尔什的他者生存观</w:t>
      </w:r>
      <w:r>
        <w:rPr>
          <w:rFonts w:hint="eastAsia" w:ascii="宋体" w:hAnsi="宋体" w:cs="E-B6"/>
          <w:kern w:val="0"/>
          <w:sz w:val="17"/>
          <w:szCs w:val="17"/>
        </w:rPr>
        <w:t>……………………………………………………</w:t>
      </w:r>
      <w:r>
        <w:rPr>
          <w:rFonts w:hint="eastAsia" w:ascii="宋体" w:hAnsi="宋体" w:cs="FZKTK--GBK1-0"/>
          <w:kern w:val="0"/>
          <w:sz w:val="17"/>
          <w:szCs w:val="17"/>
        </w:rPr>
        <w:t>谌晓明</w:t>
      </w:r>
      <w:r>
        <w:rPr>
          <w:rFonts w:hint="eastAsia" w:ascii="宋体" w:hAnsi="宋体" w:cs="E-B6"/>
          <w:kern w:val="0"/>
          <w:sz w:val="17"/>
          <w:szCs w:val="17"/>
        </w:rPr>
        <w:t>（</w:t>
      </w:r>
      <w:r>
        <w:rPr>
          <w:rFonts w:ascii="宋体" w:hAnsi="宋体"/>
          <w:kern w:val="0"/>
          <w:sz w:val="17"/>
          <w:szCs w:val="17"/>
        </w:rPr>
        <w:t>3.43</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工人阶级主体身份与话语权的建构</w:t>
      </w:r>
      <w:r>
        <w:rPr>
          <w:rFonts w:hint="eastAsia" w:ascii="宋体" w:hAnsi="宋体" w:cs="E-BZ"/>
          <w:kern w:val="0"/>
          <w:sz w:val="17"/>
          <w:szCs w:val="17"/>
        </w:rPr>
        <w:t>——</w:t>
      </w:r>
      <w:r>
        <w:rPr>
          <w:rFonts w:hint="eastAsia" w:ascii="宋体" w:hAnsi="宋体" w:cs="FZSSK--GBK1-0"/>
          <w:kern w:val="0"/>
          <w:sz w:val="17"/>
          <w:szCs w:val="17"/>
        </w:rPr>
        <w:t>论詹姆斯</w:t>
      </w:r>
      <w:r>
        <w:rPr>
          <w:rFonts w:hint="eastAsia" w:ascii="宋体" w:hAnsi="宋体" w:cs="E-BZ"/>
          <w:kern w:val="0"/>
          <w:sz w:val="17"/>
          <w:szCs w:val="17"/>
        </w:rPr>
        <w:t>·</w:t>
      </w:r>
      <w:r>
        <w:rPr>
          <w:rFonts w:hint="eastAsia" w:ascii="宋体" w:hAnsi="宋体" w:cs="FZSSK--GBK1-0"/>
          <w:kern w:val="0"/>
          <w:sz w:val="17"/>
          <w:szCs w:val="17"/>
        </w:rPr>
        <w:t>凯尔曼的</w:t>
      </w:r>
      <w:r>
        <w:rPr>
          <w:rFonts w:hint="eastAsia" w:ascii="宋体" w:hAnsi="宋体" w:cs="E-BZ"/>
          <w:kern w:val="0"/>
          <w:sz w:val="17"/>
          <w:szCs w:val="17"/>
        </w:rPr>
        <w:t>《</w:t>
      </w:r>
      <w:r>
        <w:rPr>
          <w:rFonts w:hint="eastAsia" w:ascii="宋体" w:hAnsi="宋体" w:cs="FZSSK--GBK1-0"/>
          <w:kern w:val="0"/>
          <w:sz w:val="17"/>
          <w:szCs w:val="17"/>
        </w:rPr>
        <w:t>多么晚啊</w:t>
      </w:r>
      <w:r>
        <w:rPr>
          <w:rFonts w:hint="eastAsia" w:ascii="宋体" w:hAnsi="宋体" w:cs="E-BZ"/>
          <w:kern w:val="0"/>
          <w:sz w:val="17"/>
          <w:szCs w:val="17"/>
        </w:rPr>
        <w:t>，</w:t>
      </w:r>
      <w:r>
        <w:rPr>
          <w:rFonts w:hint="eastAsia" w:ascii="宋体" w:hAnsi="宋体" w:cs="FZSSK--GBK1-0"/>
          <w:kern w:val="0"/>
          <w:sz w:val="17"/>
          <w:szCs w:val="17"/>
        </w:rPr>
        <w:t>多么晚</w:t>
      </w:r>
      <w:r>
        <w:rPr>
          <w:rFonts w:hint="eastAsia" w:ascii="宋体" w:hAnsi="宋体" w:cs="E-BZ"/>
          <w:kern w:val="0"/>
          <w:sz w:val="17"/>
          <w:szCs w:val="17"/>
        </w:rPr>
        <w:t>》</w:t>
      </w:r>
      <w:r>
        <w:rPr>
          <w:rFonts w:hint="eastAsia" w:ascii="宋体" w:hAnsi="宋体" w:cs="E-B6"/>
          <w:kern w:val="0"/>
          <w:sz w:val="17"/>
          <w:szCs w:val="17"/>
        </w:rPr>
        <w:t>………………………</w:t>
      </w:r>
      <w:r>
        <w:rPr>
          <w:rFonts w:hint="eastAsia" w:ascii="宋体" w:hAnsi="宋体" w:cs="FZKTK--GBK1-0"/>
          <w:kern w:val="0"/>
          <w:sz w:val="17"/>
          <w:szCs w:val="17"/>
        </w:rPr>
        <w:t>石梅芳</w:t>
      </w:r>
      <w:r>
        <w:rPr>
          <w:rFonts w:hint="eastAsia" w:ascii="宋体" w:hAnsi="宋体" w:cs="E-B6"/>
          <w:kern w:val="0"/>
          <w:sz w:val="17"/>
          <w:szCs w:val="17"/>
        </w:rPr>
        <w:t>（</w:t>
      </w:r>
      <w:r>
        <w:rPr>
          <w:rFonts w:ascii="宋体" w:hAnsi="宋体"/>
          <w:kern w:val="0"/>
          <w:sz w:val="17"/>
          <w:szCs w:val="17"/>
        </w:rPr>
        <w:t>3.48</w:t>
      </w:r>
      <w:r>
        <w:rPr>
          <w:rFonts w:hint="eastAsia" w:ascii="宋体" w:hAnsi="宋体" w:cs="E-B6"/>
          <w:kern w:val="0"/>
          <w:sz w:val="17"/>
          <w:szCs w:val="17"/>
        </w:rPr>
        <w:t>）</w:t>
      </w:r>
    </w:p>
    <w:p>
      <w:pPr>
        <w:autoSpaceDE w:val="0"/>
        <w:autoSpaceDN w:val="0"/>
        <w:adjustRightInd w:val="0"/>
        <w:spacing w:line="360" w:lineRule="auto"/>
        <w:jc w:val="left"/>
        <w:rPr>
          <w:rFonts w:ascii="宋体" w:hAnsi="宋体" w:cs="FZHTK--GBK1-0"/>
          <w:kern w:val="0"/>
          <w:sz w:val="17"/>
          <w:szCs w:val="17"/>
        </w:rPr>
      </w:pPr>
      <w:r>
        <w:rPr>
          <w:rFonts w:hint="eastAsia" w:ascii="宋体" w:hAnsi="宋体" w:cs="FZHTK--GBK1-0"/>
          <w:b/>
          <w:bCs/>
          <w:kern w:val="0"/>
          <w:sz w:val="17"/>
          <w:szCs w:val="17"/>
        </w:rPr>
        <w:t>外国文学研究</w:t>
      </w:r>
    </w:p>
    <w:p>
      <w:pPr>
        <w:autoSpaceDE w:val="0"/>
        <w:autoSpaceDN w:val="0"/>
        <w:adjustRightInd w:val="0"/>
        <w:spacing w:line="360" w:lineRule="auto"/>
        <w:jc w:val="left"/>
        <w:rPr>
          <w:rFonts w:ascii="宋体" w:hAnsi="宋体" w:cs="FZHTK--GBK1-0"/>
          <w:kern w:val="0"/>
          <w:sz w:val="17"/>
          <w:szCs w:val="17"/>
        </w:rPr>
      </w:pPr>
      <w:r>
        <w:rPr>
          <w:rFonts w:hint="eastAsia" w:ascii="宋体" w:hAnsi="宋体" w:cs="FZSSK--GBK1-0"/>
          <w:kern w:val="0"/>
          <w:sz w:val="17"/>
          <w:szCs w:val="17"/>
        </w:rPr>
        <w:t>人性救赎道路上的</w:t>
      </w:r>
      <w:r>
        <w:rPr>
          <w:rFonts w:hint="eastAsia" w:ascii="宋体" w:hAnsi="宋体" w:cs="E-BZ"/>
          <w:kern w:val="0"/>
          <w:sz w:val="17"/>
          <w:szCs w:val="17"/>
        </w:rPr>
        <w:t>“</w:t>
      </w:r>
      <w:r>
        <w:rPr>
          <w:rFonts w:hint="eastAsia" w:ascii="宋体" w:hAnsi="宋体" w:cs="FZSSK--GBK1-0"/>
          <w:kern w:val="0"/>
          <w:sz w:val="17"/>
          <w:szCs w:val="17"/>
        </w:rPr>
        <w:t>神性之光</w:t>
      </w:r>
      <w:r>
        <w:rPr>
          <w:rFonts w:hint="eastAsia" w:ascii="宋体" w:hAnsi="宋体" w:cs="E-BZ"/>
          <w:kern w:val="0"/>
          <w:sz w:val="17"/>
          <w:szCs w:val="17"/>
        </w:rPr>
        <w:t>”——</w:t>
      </w:r>
      <w:r>
        <w:rPr>
          <w:rFonts w:hint="eastAsia" w:ascii="宋体" w:hAnsi="宋体" w:cs="FZSSK--GBK1-0"/>
          <w:kern w:val="0"/>
          <w:sz w:val="17"/>
          <w:szCs w:val="17"/>
        </w:rPr>
        <w:t>评长篇小说</w:t>
      </w:r>
      <w:r>
        <w:rPr>
          <w:rFonts w:hint="eastAsia" w:ascii="宋体" w:hAnsi="宋体" w:cs="E-BZ"/>
          <w:kern w:val="0"/>
          <w:sz w:val="17"/>
          <w:szCs w:val="17"/>
        </w:rPr>
        <w:t>《</w:t>
      </w:r>
      <w:r>
        <w:rPr>
          <w:rFonts w:hint="eastAsia" w:ascii="宋体" w:hAnsi="宋体" w:cs="FZSSK--GBK1-0"/>
          <w:kern w:val="0"/>
          <w:sz w:val="17"/>
          <w:szCs w:val="17"/>
        </w:rPr>
        <w:t>舒卜拉来的姑娘</w:t>
      </w:r>
      <w:r>
        <w:rPr>
          <w:rFonts w:hint="eastAsia" w:ascii="宋体" w:hAnsi="宋体" w:cs="E-BZ"/>
          <w:kern w:val="0"/>
          <w:sz w:val="17"/>
          <w:szCs w:val="17"/>
        </w:rPr>
        <w:t>》</w:t>
      </w:r>
      <w:r>
        <w:rPr>
          <w:rFonts w:hint="eastAsia" w:ascii="宋体" w:hAnsi="宋体" w:cs="E-B6"/>
          <w:kern w:val="0"/>
          <w:sz w:val="17"/>
          <w:szCs w:val="17"/>
        </w:rPr>
        <w:t>………………………………………</w:t>
      </w:r>
      <w:r>
        <w:rPr>
          <w:rFonts w:hint="eastAsia" w:ascii="宋体" w:hAnsi="宋体" w:cs="FZKTK--GBK1-0"/>
          <w:kern w:val="0"/>
          <w:sz w:val="17"/>
          <w:szCs w:val="17"/>
        </w:rPr>
        <w:t>尤  梅</w:t>
      </w:r>
      <w:r>
        <w:rPr>
          <w:rFonts w:ascii="宋体" w:hAnsi="宋体"/>
          <w:kern w:val="0"/>
          <w:sz w:val="17"/>
          <w:szCs w:val="17"/>
        </w:rPr>
        <w:t>（3.54）</w:t>
      </w:r>
    </w:p>
    <w:p>
      <w:pPr>
        <w:autoSpaceDE w:val="0"/>
        <w:autoSpaceDN w:val="0"/>
        <w:adjustRightInd w:val="0"/>
        <w:spacing w:line="360" w:lineRule="auto"/>
        <w:jc w:val="left"/>
        <w:rPr>
          <w:rFonts w:ascii="宋体" w:hAnsi="宋体" w:cs="E-B6"/>
          <w:kern w:val="0"/>
          <w:sz w:val="17"/>
          <w:szCs w:val="17"/>
        </w:rPr>
      </w:pPr>
      <w:r>
        <w:rPr>
          <w:rFonts w:hint="eastAsia" w:ascii="宋体" w:hAnsi="宋体" w:cs="E-BZ"/>
          <w:kern w:val="0"/>
          <w:sz w:val="17"/>
          <w:szCs w:val="17"/>
        </w:rPr>
        <w:t>《</w:t>
      </w:r>
      <w:r>
        <w:rPr>
          <w:rFonts w:hint="eastAsia" w:ascii="宋体" w:hAnsi="宋体" w:cs="FZSSK--GBK1-0"/>
          <w:kern w:val="0"/>
          <w:sz w:val="17"/>
          <w:szCs w:val="17"/>
        </w:rPr>
        <w:t>钟形罩</w:t>
      </w:r>
      <w:r>
        <w:rPr>
          <w:rFonts w:hint="eastAsia" w:ascii="宋体" w:hAnsi="宋体" w:cs="E-BZ"/>
          <w:kern w:val="0"/>
          <w:sz w:val="17"/>
          <w:szCs w:val="17"/>
        </w:rPr>
        <w:t>》</w:t>
      </w:r>
      <w:r>
        <w:rPr>
          <w:rFonts w:hint="eastAsia" w:ascii="宋体" w:hAnsi="宋体" w:cs="FZSSK--GBK1-0"/>
          <w:kern w:val="0"/>
          <w:sz w:val="17"/>
          <w:szCs w:val="17"/>
        </w:rPr>
        <w:t>中的身体书写</w:t>
      </w:r>
      <w:r>
        <w:rPr>
          <w:rFonts w:hint="eastAsia" w:ascii="宋体" w:hAnsi="宋体" w:cs="E-B6"/>
          <w:kern w:val="0"/>
          <w:sz w:val="17"/>
          <w:szCs w:val="17"/>
        </w:rPr>
        <w:t xml:space="preserve">…………………………………………………………………………………… </w:t>
      </w:r>
      <w:r>
        <w:rPr>
          <w:rFonts w:hint="eastAsia" w:ascii="宋体" w:hAnsi="宋体" w:cs="FZKTK--GBK1-0"/>
          <w:kern w:val="0"/>
          <w:sz w:val="17"/>
          <w:szCs w:val="17"/>
        </w:rPr>
        <w:t>赵文薇</w:t>
      </w:r>
      <w:r>
        <w:rPr>
          <w:rFonts w:hint="eastAsia" w:ascii="宋体" w:hAnsi="宋体" w:cs="E-B6"/>
          <w:kern w:val="0"/>
          <w:sz w:val="17"/>
          <w:szCs w:val="17"/>
        </w:rPr>
        <w:t>（</w:t>
      </w:r>
      <w:r>
        <w:rPr>
          <w:rFonts w:ascii="宋体" w:hAnsi="宋体"/>
          <w:kern w:val="0"/>
          <w:sz w:val="17"/>
          <w:szCs w:val="17"/>
        </w:rPr>
        <w:t>3.60</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E-BZ"/>
          <w:kern w:val="0"/>
          <w:sz w:val="17"/>
          <w:szCs w:val="17"/>
        </w:rPr>
        <w:t>20</w:t>
      </w:r>
      <w:r>
        <w:rPr>
          <w:rFonts w:hint="eastAsia" w:ascii="宋体" w:hAnsi="宋体" w:cs="FZSSK--GBK1-0"/>
          <w:kern w:val="0"/>
          <w:sz w:val="17"/>
          <w:szCs w:val="17"/>
        </w:rPr>
        <w:t>世纪上半叶美国儿童文学的译介</w:t>
      </w:r>
      <w:r>
        <w:rPr>
          <w:rFonts w:hint="eastAsia" w:ascii="宋体" w:hAnsi="宋体" w:cs="E-B6"/>
          <w:kern w:val="0"/>
          <w:sz w:val="17"/>
          <w:szCs w:val="17"/>
        </w:rPr>
        <w:t xml:space="preserve">……………………………………………………………… </w:t>
      </w:r>
      <w:r>
        <w:rPr>
          <w:rFonts w:hint="eastAsia" w:ascii="宋体" w:hAnsi="宋体" w:cs="FZKTK--GBK1-0"/>
          <w:kern w:val="0"/>
          <w:sz w:val="17"/>
          <w:szCs w:val="17"/>
        </w:rPr>
        <w:t>应承霏</w:t>
      </w:r>
      <w:r>
        <w:rPr>
          <w:rFonts w:hint="eastAsia" w:ascii="宋体" w:hAnsi="宋体" w:cs="E-B6"/>
          <w:kern w:val="0"/>
          <w:sz w:val="17"/>
          <w:szCs w:val="17"/>
        </w:rPr>
        <w:t>，</w:t>
      </w:r>
      <w:r>
        <w:rPr>
          <w:rFonts w:hint="eastAsia" w:ascii="宋体" w:hAnsi="宋体" w:cs="FZKTK--GBK1-0"/>
          <w:kern w:val="0"/>
          <w:sz w:val="17"/>
          <w:szCs w:val="17"/>
        </w:rPr>
        <w:t>陈  秀</w:t>
      </w:r>
      <w:r>
        <w:rPr>
          <w:rFonts w:hint="eastAsia" w:ascii="宋体" w:hAnsi="宋体" w:cs="E-B6"/>
          <w:kern w:val="0"/>
          <w:sz w:val="17"/>
          <w:szCs w:val="17"/>
        </w:rPr>
        <w:t>（</w:t>
      </w:r>
      <w:r>
        <w:rPr>
          <w:rFonts w:ascii="宋体" w:hAnsi="宋体"/>
          <w:kern w:val="0"/>
          <w:sz w:val="17"/>
          <w:szCs w:val="17"/>
        </w:rPr>
        <w:t>3.65</w:t>
      </w:r>
      <w:r>
        <w:rPr>
          <w:rFonts w:hint="eastAsia" w:ascii="宋体" w:hAnsi="宋体" w:cs="E-B6"/>
          <w:kern w:val="0"/>
          <w:sz w:val="17"/>
          <w:szCs w:val="17"/>
        </w:rPr>
        <w:t>）</w:t>
      </w:r>
    </w:p>
    <w:p>
      <w:pPr>
        <w:autoSpaceDE w:val="0"/>
        <w:autoSpaceDN w:val="0"/>
        <w:adjustRightInd w:val="0"/>
        <w:spacing w:line="360" w:lineRule="auto"/>
        <w:rPr>
          <w:rFonts w:ascii="宋体" w:hAnsi="宋体" w:cs="E-B6"/>
          <w:kern w:val="0"/>
          <w:sz w:val="17"/>
          <w:szCs w:val="17"/>
        </w:rPr>
      </w:pPr>
      <w:r>
        <w:rPr>
          <w:rFonts w:hint="eastAsia" w:ascii="宋体" w:hAnsi="宋体" w:cs="E-BZ"/>
          <w:spacing w:val="2"/>
          <w:w w:val="89"/>
          <w:kern w:val="0"/>
          <w:sz w:val="17"/>
          <w:szCs w:val="17"/>
          <w:fitText w:val="8480" w:id="1"/>
        </w:rPr>
        <w:t>“</w:t>
      </w:r>
      <w:r>
        <w:rPr>
          <w:rFonts w:hint="eastAsia" w:ascii="宋体" w:hAnsi="宋体" w:cs="FZSSK--GBK1-0"/>
          <w:spacing w:val="2"/>
          <w:w w:val="89"/>
          <w:kern w:val="0"/>
          <w:sz w:val="17"/>
          <w:szCs w:val="17"/>
          <w:fitText w:val="8480" w:id="1"/>
        </w:rPr>
        <w:t>我</w:t>
      </w:r>
      <w:r>
        <w:rPr>
          <w:rFonts w:hint="eastAsia" w:ascii="宋体" w:hAnsi="宋体" w:cs="E-BZ"/>
          <w:spacing w:val="2"/>
          <w:w w:val="89"/>
          <w:kern w:val="0"/>
          <w:sz w:val="17"/>
          <w:szCs w:val="17"/>
          <w:fitText w:val="8480" w:id="1"/>
        </w:rPr>
        <w:t>”</w:t>
      </w:r>
      <w:r>
        <w:rPr>
          <w:rFonts w:hint="eastAsia" w:ascii="宋体" w:hAnsi="宋体" w:cs="FZSSK--GBK1-0"/>
          <w:spacing w:val="2"/>
          <w:w w:val="89"/>
          <w:kern w:val="0"/>
          <w:sz w:val="17"/>
          <w:szCs w:val="17"/>
          <w:fitText w:val="8480" w:id="1"/>
        </w:rPr>
        <w:t>与</w:t>
      </w:r>
      <w:r>
        <w:rPr>
          <w:rFonts w:hint="eastAsia" w:ascii="宋体" w:hAnsi="宋体" w:cs="E-BZ"/>
          <w:spacing w:val="2"/>
          <w:w w:val="89"/>
          <w:kern w:val="0"/>
          <w:sz w:val="17"/>
          <w:szCs w:val="17"/>
          <w:fitText w:val="8480" w:id="1"/>
        </w:rPr>
        <w:t>“</w:t>
      </w:r>
      <w:r>
        <w:rPr>
          <w:rFonts w:hint="eastAsia" w:ascii="宋体" w:hAnsi="宋体" w:cs="FZSSK--GBK1-0"/>
          <w:spacing w:val="2"/>
          <w:w w:val="89"/>
          <w:kern w:val="0"/>
          <w:sz w:val="17"/>
          <w:szCs w:val="17"/>
          <w:fitText w:val="8480" w:id="1"/>
        </w:rPr>
        <w:t>象的失踪</w:t>
      </w:r>
      <w:r>
        <w:rPr>
          <w:rFonts w:hint="eastAsia" w:ascii="宋体" w:hAnsi="宋体" w:cs="E-BZ"/>
          <w:spacing w:val="2"/>
          <w:w w:val="89"/>
          <w:kern w:val="0"/>
          <w:sz w:val="17"/>
          <w:szCs w:val="17"/>
          <w:fitText w:val="8480" w:id="1"/>
        </w:rPr>
        <w:t>”——</w:t>
      </w:r>
      <w:r>
        <w:rPr>
          <w:rFonts w:hint="eastAsia" w:ascii="宋体" w:hAnsi="宋体" w:cs="FZSSK--GBK1-0"/>
          <w:spacing w:val="2"/>
          <w:w w:val="89"/>
          <w:kern w:val="0"/>
          <w:sz w:val="17"/>
          <w:szCs w:val="17"/>
          <w:fitText w:val="8480" w:id="1"/>
        </w:rPr>
        <w:t>论村上春树短篇小说</w:t>
      </w:r>
      <w:r>
        <w:rPr>
          <w:rFonts w:hint="eastAsia" w:ascii="宋体" w:hAnsi="宋体" w:cs="E-BZ"/>
          <w:spacing w:val="2"/>
          <w:w w:val="89"/>
          <w:kern w:val="0"/>
          <w:sz w:val="17"/>
          <w:szCs w:val="17"/>
          <w:fitText w:val="8480" w:id="1"/>
        </w:rPr>
        <w:t>《</w:t>
      </w:r>
      <w:r>
        <w:rPr>
          <w:rFonts w:hint="eastAsia" w:ascii="宋体" w:hAnsi="宋体" w:cs="FZSSK--GBK1-0"/>
          <w:spacing w:val="2"/>
          <w:w w:val="89"/>
          <w:kern w:val="0"/>
          <w:sz w:val="17"/>
          <w:szCs w:val="17"/>
          <w:fitText w:val="8480" w:id="1"/>
        </w:rPr>
        <w:t>象的失踪</w:t>
      </w:r>
      <w:r>
        <w:rPr>
          <w:rFonts w:hint="eastAsia" w:ascii="宋体" w:hAnsi="宋体" w:cs="E-BZ"/>
          <w:spacing w:val="2"/>
          <w:w w:val="89"/>
          <w:kern w:val="0"/>
          <w:sz w:val="17"/>
          <w:szCs w:val="17"/>
          <w:fitText w:val="8480" w:id="1"/>
        </w:rPr>
        <w:t>》</w:t>
      </w:r>
      <w:r>
        <w:rPr>
          <w:rFonts w:hint="eastAsia" w:ascii="宋体" w:hAnsi="宋体" w:cs="FZSSK--GBK1-0"/>
          <w:spacing w:val="2"/>
          <w:w w:val="89"/>
          <w:kern w:val="0"/>
          <w:sz w:val="17"/>
          <w:szCs w:val="17"/>
          <w:fitText w:val="8480" w:id="1"/>
        </w:rPr>
        <w:t>中的“我”</w:t>
      </w:r>
      <w:r>
        <w:rPr>
          <w:rFonts w:hint="eastAsia" w:ascii="宋体" w:hAnsi="宋体" w:cs="E-B6"/>
          <w:spacing w:val="2"/>
          <w:w w:val="89"/>
          <w:kern w:val="0"/>
          <w:sz w:val="17"/>
          <w:szCs w:val="17"/>
          <w:fitText w:val="8480" w:id="1"/>
        </w:rPr>
        <w:t>………………………………</w:t>
      </w:r>
      <w:r>
        <w:rPr>
          <w:rFonts w:hint="eastAsia" w:ascii="宋体" w:hAnsi="宋体" w:cs="FZKTK--GBK1-0"/>
          <w:spacing w:val="2"/>
          <w:w w:val="89"/>
          <w:kern w:val="0"/>
          <w:sz w:val="17"/>
          <w:szCs w:val="17"/>
          <w:fitText w:val="8480" w:id="1"/>
        </w:rPr>
        <w:t>关冰冰</w:t>
      </w:r>
      <w:r>
        <w:rPr>
          <w:rFonts w:hint="eastAsia" w:ascii="宋体" w:hAnsi="宋体" w:cs="E-B6"/>
          <w:spacing w:val="2"/>
          <w:w w:val="89"/>
          <w:kern w:val="0"/>
          <w:sz w:val="17"/>
          <w:szCs w:val="17"/>
          <w:fitText w:val="8480" w:id="1"/>
        </w:rPr>
        <w:t>，</w:t>
      </w:r>
      <w:r>
        <w:rPr>
          <w:rFonts w:hint="eastAsia" w:ascii="宋体" w:hAnsi="宋体" w:cs="FZKTK--GBK1-0"/>
          <w:spacing w:val="2"/>
          <w:w w:val="89"/>
          <w:kern w:val="0"/>
          <w:sz w:val="17"/>
          <w:szCs w:val="17"/>
          <w:fitText w:val="8480" w:id="1"/>
        </w:rPr>
        <w:t>杨炳菁</w:t>
      </w:r>
      <w:r>
        <w:rPr>
          <w:rFonts w:hint="eastAsia" w:ascii="宋体" w:hAnsi="宋体" w:cs="E-B6"/>
          <w:spacing w:val="2"/>
          <w:w w:val="89"/>
          <w:kern w:val="0"/>
          <w:sz w:val="17"/>
          <w:szCs w:val="17"/>
          <w:fitText w:val="8480" w:id="1"/>
        </w:rPr>
        <w:t>（</w:t>
      </w:r>
      <w:r>
        <w:rPr>
          <w:rFonts w:ascii="宋体" w:hAnsi="宋体"/>
          <w:spacing w:val="2"/>
          <w:w w:val="89"/>
          <w:kern w:val="0"/>
          <w:sz w:val="17"/>
          <w:szCs w:val="17"/>
          <w:fitText w:val="8480" w:id="1"/>
        </w:rPr>
        <w:t>5.72</w:t>
      </w:r>
      <w:r>
        <w:rPr>
          <w:rFonts w:hint="eastAsia" w:ascii="宋体" w:hAnsi="宋体" w:cs="E-B6"/>
          <w:spacing w:val="4"/>
          <w:w w:val="89"/>
          <w:kern w:val="0"/>
          <w:sz w:val="17"/>
          <w:szCs w:val="17"/>
          <w:fitText w:val="8480" w:id="1"/>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E-BZ"/>
          <w:spacing w:val="2"/>
          <w:w w:val="92"/>
          <w:kern w:val="0"/>
          <w:sz w:val="17"/>
          <w:szCs w:val="17"/>
          <w:fitText w:val="8528" w:id="2"/>
        </w:rPr>
        <w:t>《</w:t>
      </w:r>
      <w:r>
        <w:rPr>
          <w:rFonts w:hint="eastAsia" w:ascii="宋体" w:hAnsi="宋体" w:cs="FZSSK--GBK1-0"/>
          <w:spacing w:val="2"/>
          <w:w w:val="92"/>
          <w:kern w:val="0"/>
          <w:sz w:val="17"/>
          <w:szCs w:val="17"/>
          <w:fitText w:val="8528" w:id="2"/>
        </w:rPr>
        <w:t>一小时的故事</w:t>
      </w:r>
      <w:r>
        <w:rPr>
          <w:rFonts w:hint="eastAsia" w:ascii="宋体" w:hAnsi="宋体" w:cs="E-BZ"/>
          <w:spacing w:val="2"/>
          <w:w w:val="92"/>
          <w:kern w:val="0"/>
          <w:sz w:val="17"/>
          <w:szCs w:val="17"/>
          <w:fitText w:val="8528" w:id="2"/>
        </w:rPr>
        <w:t>》</w:t>
      </w:r>
      <w:r>
        <w:rPr>
          <w:rFonts w:hint="eastAsia" w:ascii="宋体" w:hAnsi="宋体" w:cs="FZSSK--GBK1-0"/>
          <w:spacing w:val="2"/>
          <w:w w:val="92"/>
          <w:kern w:val="0"/>
          <w:sz w:val="17"/>
          <w:szCs w:val="17"/>
          <w:fitText w:val="8528" w:id="2"/>
        </w:rPr>
        <w:t>的多视角叙事及心理空间构建</w:t>
      </w:r>
      <w:r>
        <w:rPr>
          <w:rFonts w:hint="eastAsia" w:ascii="宋体" w:hAnsi="宋体" w:cs="E-B6"/>
          <w:spacing w:val="2"/>
          <w:w w:val="92"/>
          <w:kern w:val="0"/>
          <w:sz w:val="17"/>
          <w:szCs w:val="17"/>
          <w:fitText w:val="8528" w:id="2"/>
        </w:rPr>
        <w:t>………………………………………………………</w:t>
      </w:r>
      <w:r>
        <w:rPr>
          <w:rFonts w:hint="eastAsia" w:ascii="宋体" w:hAnsi="宋体" w:cs="FZKTK--GBK1-0"/>
          <w:spacing w:val="2"/>
          <w:w w:val="92"/>
          <w:kern w:val="0"/>
          <w:sz w:val="17"/>
          <w:szCs w:val="17"/>
          <w:fitText w:val="8528" w:id="2"/>
        </w:rPr>
        <w:t>刘  丹</w:t>
      </w:r>
      <w:r>
        <w:rPr>
          <w:rFonts w:hint="eastAsia" w:ascii="宋体" w:hAnsi="宋体" w:cs="E-B6"/>
          <w:spacing w:val="2"/>
          <w:w w:val="92"/>
          <w:kern w:val="0"/>
          <w:sz w:val="17"/>
          <w:szCs w:val="17"/>
          <w:fitText w:val="8528" w:id="2"/>
        </w:rPr>
        <w:t>，</w:t>
      </w:r>
      <w:r>
        <w:rPr>
          <w:rFonts w:hint="eastAsia" w:ascii="宋体" w:hAnsi="宋体" w:cs="FZKTK--GBK1-0"/>
          <w:spacing w:val="2"/>
          <w:w w:val="92"/>
          <w:kern w:val="0"/>
          <w:sz w:val="17"/>
          <w:szCs w:val="17"/>
          <w:fitText w:val="8528" w:id="2"/>
        </w:rPr>
        <w:t>刘风光</w:t>
      </w:r>
      <w:r>
        <w:rPr>
          <w:rFonts w:hint="eastAsia" w:ascii="宋体" w:hAnsi="宋体" w:cs="E-B6"/>
          <w:spacing w:val="2"/>
          <w:w w:val="92"/>
          <w:kern w:val="0"/>
          <w:sz w:val="17"/>
          <w:szCs w:val="17"/>
          <w:fitText w:val="8528" w:id="2"/>
        </w:rPr>
        <w:t>（</w:t>
      </w:r>
      <w:r>
        <w:rPr>
          <w:rFonts w:ascii="宋体" w:hAnsi="宋体"/>
          <w:spacing w:val="2"/>
          <w:w w:val="92"/>
          <w:kern w:val="0"/>
          <w:sz w:val="17"/>
          <w:szCs w:val="17"/>
          <w:fitText w:val="8528" w:id="2"/>
        </w:rPr>
        <w:t>5.78</w:t>
      </w:r>
      <w:r>
        <w:rPr>
          <w:rFonts w:hint="eastAsia" w:ascii="宋体" w:hAnsi="宋体" w:cs="E-B6"/>
          <w:spacing w:val="40"/>
          <w:w w:val="92"/>
          <w:kern w:val="0"/>
          <w:sz w:val="17"/>
          <w:szCs w:val="17"/>
          <w:fitText w:val="8528" w:id="2"/>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E-BZ"/>
          <w:kern w:val="0"/>
          <w:sz w:val="17"/>
          <w:szCs w:val="17"/>
        </w:rPr>
        <w:t>《</w:t>
      </w:r>
      <w:r>
        <w:rPr>
          <w:rFonts w:hint="eastAsia" w:ascii="宋体" w:hAnsi="宋体" w:cs="FZSSK--GBK1-0"/>
          <w:kern w:val="0"/>
          <w:sz w:val="17"/>
          <w:szCs w:val="17"/>
        </w:rPr>
        <w:t>希望之乡的莫娜</w:t>
      </w:r>
      <w:r>
        <w:rPr>
          <w:rFonts w:hint="eastAsia" w:ascii="宋体" w:hAnsi="宋体" w:cs="E-BZ"/>
          <w:kern w:val="0"/>
          <w:sz w:val="17"/>
          <w:szCs w:val="17"/>
        </w:rPr>
        <w:t>》</w:t>
      </w:r>
      <w:r>
        <w:rPr>
          <w:rFonts w:hint="eastAsia" w:ascii="宋体" w:hAnsi="宋体" w:cs="FZSSK--GBK1-0"/>
          <w:kern w:val="0"/>
          <w:sz w:val="17"/>
          <w:szCs w:val="17"/>
        </w:rPr>
        <w:t>中的身份建构与文化战</w:t>
      </w:r>
      <w:r>
        <w:rPr>
          <w:rFonts w:hint="eastAsia" w:ascii="宋体" w:hAnsi="宋体" w:cs="E-B6"/>
          <w:kern w:val="0"/>
          <w:sz w:val="17"/>
          <w:szCs w:val="17"/>
        </w:rPr>
        <w:t xml:space="preserve">……………………………………………………………… </w:t>
      </w:r>
      <w:r>
        <w:rPr>
          <w:rFonts w:hint="eastAsia" w:ascii="宋体" w:hAnsi="宋体" w:cs="FZKTK--GBK1-0"/>
          <w:kern w:val="0"/>
          <w:sz w:val="17"/>
          <w:szCs w:val="17"/>
        </w:rPr>
        <w:t>李红燕</w:t>
      </w:r>
      <w:r>
        <w:rPr>
          <w:rFonts w:hint="eastAsia" w:ascii="宋体" w:hAnsi="宋体" w:cs="E-B6"/>
          <w:kern w:val="0"/>
          <w:sz w:val="17"/>
          <w:szCs w:val="17"/>
        </w:rPr>
        <w:t>（</w:t>
      </w:r>
      <w:r>
        <w:rPr>
          <w:rFonts w:ascii="宋体" w:hAnsi="宋体"/>
          <w:kern w:val="0"/>
          <w:sz w:val="17"/>
          <w:szCs w:val="17"/>
        </w:rPr>
        <w:t>5.83</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E-BZ"/>
          <w:kern w:val="0"/>
          <w:sz w:val="17"/>
          <w:szCs w:val="17"/>
        </w:rPr>
        <w:t>《</w:t>
      </w:r>
      <w:r>
        <w:rPr>
          <w:rFonts w:hint="eastAsia" w:ascii="宋体" w:hAnsi="宋体" w:cs="FZSSK--GBK1-0"/>
          <w:kern w:val="0"/>
          <w:sz w:val="17"/>
          <w:szCs w:val="17"/>
        </w:rPr>
        <w:t>自由坠落</w:t>
      </w:r>
      <w:r>
        <w:rPr>
          <w:rFonts w:hint="eastAsia" w:ascii="宋体" w:hAnsi="宋体" w:cs="E-BZ"/>
          <w:kern w:val="0"/>
          <w:sz w:val="17"/>
          <w:szCs w:val="17"/>
        </w:rPr>
        <w:t>》：</w:t>
      </w:r>
      <w:r>
        <w:rPr>
          <w:rFonts w:hint="eastAsia" w:ascii="宋体" w:hAnsi="宋体" w:cs="FZSSK--GBK1-0"/>
          <w:kern w:val="0"/>
          <w:sz w:val="17"/>
          <w:szCs w:val="17"/>
        </w:rPr>
        <w:t>精神历程的发现之书</w:t>
      </w:r>
      <w:r>
        <w:rPr>
          <w:rFonts w:hint="eastAsia" w:ascii="宋体" w:hAnsi="宋体" w:cs="E-B6"/>
          <w:kern w:val="0"/>
          <w:sz w:val="17"/>
          <w:szCs w:val="17"/>
        </w:rPr>
        <w:t>…………………………………………………………………………</w:t>
      </w:r>
      <w:r>
        <w:rPr>
          <w:rFonts w:hint="eastAsia" w:ascii="宋体" w:hAnsi="宋体" w:cs="FZKTK--GBK1-0"/>
          <w:kern w:val="0"/>
          <w:sz w:val="17"/>
          <w:szCs w:val="17"/>
        </w:rPr>
        <w:t>沈  雁</w:t>
      </w:r>
      <w:r>
        <w:rPr>
          <w:rFonts w:hint="eastAsia" w:ascii="宋体" w:hAnsi="宋体" w:cs="E-B6"/>
          <w:kern w:val="0"/>
          <w:sz w:val="17"/>
          <w:szCs w:val="17"/>
        </w:rPr>
        <w:t>（</w:t>
      </w:r>
      <w:r>
        <w:rPr>
          <w:rFonts w:ascii="宋体" w:hAnsi="宋体"/>
          <w:kern w:val="0"/>
          <w:sz w:val="17"/>
          <w:szCs w:val="17"/>
        </w:rPr>
        <w:t>5.89</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E-BZ"/>
          <w:kern w:val="0"/>
          <w:sz w:val="17"/>
          <w:szCs w:val="17"/>
        </w:rPr>
        <w:t>20</w:t>
      </w:r>
      <w:r>
        <w:rPr>
          <w:rFonts w:hint="eastAsia" w:ascii="宋体" w:hAnsi="宋体" w:cs="FZSSK--GBK1-0"/>
          <w:kern w:val="0"/>
          <w:sz w:val="17"/>
          <w:szCs w:val="17"/>
        </w:rPr>
        <w:t>世纪</w:t>
      </w:r>
      <w:r>
        <w:rPr>
          <w:rFonts w:hint="eastAsia" w:ascii="宋体" w:hAnsi="宋体" w:cs="E-BZ"/>
          <w:kern w:val="0"/>
          <w:sz w:val="17"/>
          <w:szCs w:val="17"/>
        </w:rPr>
        <w:t>80</w:t>
      </w:r>
      <w:r>
        <w:rPr>
          <w:rFonts w:hint="eastAsia" w:ascii="宋体" w:hAnsi="宋体" w:cs="FZSSK--GBK1-0"/>
          <w:kern w:val="0"/>
          <w:sz w:val="17"/>
          <w:szCs w:val="17"/>
        </w:rPr>
        <w:t>年代以来英国文学史中的简</w:t>
      </w:r>
      <w:r>
        <w:rPr>
          <w:rFonts w:hint="eastAsia" w:ascii="宋体" w:hAnsi="宋体" w:cs="E-BZ"/>
          <w:kern w:val="0"/>
          <w:sz w:val="17"/>
          <w:szCs w:val="17"/>
        </w:rPr>
        <w:t>·</w:t>
      </w:r>
      <w:r>
        <w:rPr>
          <w:rFonts w:hint="eastAsia" w:ascii="宋体" w:hAnsi="宋体" w:cs="FZSSK--GBK1-0"/>
          <w:kern w:val="0"/>
          <w:sz w:val="17"/>
          <w:szCs w:val="17"/>
        </w:rPr>
        <w:t>奥斯丁</w:t>
      </w:r>
      <w:r>
        <w:rPr>
          <w:rFonts w:hint="eastAsia" w:ascii="宋体" w:hAnsi="宋体" w:cs="E-B6"/>
          <w:kern w:val="0"/>
          <w:sz w:val="17"/>
          <w:szCs w:val="17"/>
        </w:rPr>
        <w:t xml:space="preserve">…………………………………………………………… </w:t>
      </w:r>
      <w:r>
        <w:rPr>
          <w:rFonts w:hint="eastAsia" w:ascii="宋体" w:hAnsi="宋体" w:cs="FZKTK--GBK1-0"/>
          <w:kern w:val="0"/>
          <w:sz w:val="17"/>
          <w:szCs w:val="17"/>
        </w:rPr>
        <w:t>刘雅琼</w:t>
      </w:r>
      <w:r>
        <w:rPr>
          <w:rFonts w:hint="eastAsia" w:ascii="宋体" w:hAnsi="宋体" w:cs="E-B6"/>
          <w:kern w:val="0"/>
          <w:sz w:val="17"/>
          <w:szCs w:val="17"/>
        </w:rPr>
        <w:t>（</w:t>
      </w:r>
      <w:r>
        <w:rPr>
          <w:rFonts w:ascii="宋体" w:hAnsi="宋体"/>
          <w:kern w:val="0"/>
          <w:sz w:val="17"/>
          <w:szCs w:val="17"/>
        </w:rPr>
        <w:t>6.50</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移情与认同</w:t>
      </w:r>
      <w:r>
        <w:rPr>
          <w:rFonts w:hint="eastAsia" w:ascii="宋体" w:hAnsi="宋体" w:cs="E-BZ"/>
          <w:kern w:val="0"/>
          <w:sz w:val="17"/>
          <w:szCs w:val="17"/>
        </w:rPr>
        <w:t>：</w:t>
      </w:r>
      <w:r>
        <w:rPr>
          <w:rFonts w:hint="eastAsia" w:ascii="宋体" w:hAnsi="宋体" w:cs="FZSSK--GBK1-0"/>
          <w:kern w:val="0"/>
          <w:sz w:val="17"/>
          <w:szCs w:val="17"/>
        </w:rPr>
        <w:t>论</w:t>
      </w:r>
      <w:r>
        <w:rPr>
          <w:rFonts w:hint="eastAsia" w:ascii="宋体" w:hAnsi="宋体" w:cs="E-BZ"/>
          <w:kern w:val="0"/>
          <w:sz w:val="17"/>
          <w:szCs w:val="17"/>
        </w:rPr>
        <w:t>《</w:t>
      </w:r>
      <w:r>
        <w:rPr>
          <w:rFonts w:hint="eastAsia" w:ascii="宋体" w:hAnsi="宋体" w:cs="FZSSK--GBK1-0"/>
          <w:kern w:val="0"/>
          <w:sz w:val="17"/>
          <w:szCs w:val="17"/>
        </w:rPr>
        <w:t>异邦客</w:t>
      </w:r>
      <w:r>
        <w:rPr>
          <w:rFonts w:hint="eastAsia" w:ascii="宋体" w:hAnsi="宋体" w:cs="E-BZ"/>
          <w:kern w:val="0"/>
          <w:sz w:val="17"/>
          <w:szCs w:val="17"/>
        </w:rPr>
        <w:t>》</w:t>
      </w:r>
      <w:r>
        <w:rPr>
          <w:rFonts w:hint="eastAsia" w:ascii="宋体" w:hAnsi="宋体" w:cs="FZSSK--GBK1-0"/>
          <w:kern w:val="0"/>
          <w:sz w:val="17"/>
          <w:szCs w:val="17"/>
        </w:rPr>
        <w:t>中的边缘人</w:t>
      </w:r>
      <w:r>
        <w:rPr>
          <w:rFonts w:hint="eastAsia" w:ascii="宋体" w:hAnsi="宋体" w:cs="E-B6"/>
          <w:kern w:val="0"/>
          <w:sz w:val="17"/>
          <w:szCs w:val="17"/>
        </w:rPr>
        <w:t xml:space="preserve">……………………………………………………………………… </w:t>
      </w:r>
      <w:r>
        <w:rPr>
          <w:rFonts w:hint="eastAsia" w:ascii="宋体" w:hAnsi="宋体" w:cs="FZKTK--GBK1-0"/>
          <w:kern w:val="0"/>
          <w:sz w:val="17"/>
          <w:szCs w:val="17"/>
        </w:rPr>
        <w:t>朱春发</w:t>
      </w:r>
      <w:r>
        <w:rPr>
          <w:rFonts w:hint="eastAsia" w:ascii="宋体" w:hAnsi="宋体" w:cs="E-B6"/>
          <w:kern w:val="0"/>
          <w:sz w:val="17"/>
          <w:szCs w:val="17"/>
        </w:rPr>
        <w:t>（</w:t>
      </w:r>
      <w:r>
        <w:rPr>
          <w:rFonts w:ascii="宋体" w:hAnsi="宋体"/>
          <w:kern w:val="0"/>
          <w:sz w:val="17"/>
          <w:szCs w:val="17"/>
        </w:rPr>
        <w:t>6.57</w:t>
      </w:r>
      <w:r>
        <w:rPr>
          <w:rFonts w:hint="eastAsia" w:ascii="宋体" w:hAnsi="宋体" w:cs="E-B6"/>
          <w:kern w:val="0"/>
          <w:sz w:val="17"/>
          <w:szCs w:val="17"/>
        </w:rPr>
        <w:t>）</w:t>
      </w:r>
    </w:p>
    <w:p>
      <w:pPr>
        <w:autoSpaceDE w:val="0"/>
        <w:autoSpaceDN w:val="0"/>
        <w:adjustRightInd w:val="0"/>
        <w:spacing w:line="360" w:lineRule="auto"/>
        <w:jc w:val="left"/>
        <w:rPr>
          <w:rFonts w:ascii="宋体" w:hAnsi="宋体" w:cs="FZHTK--GBK1-0"/>
          <w:b/>
          <w:bCs/>
          <w:kern w:val="0"/>
          <w:sz w:val="17"/>
          <w:szCs w:val="17"/>
        </w:rPr>
      </w:pPr>
      <w:r>
        <w:rPr>
          <w:rFonts w:hint="eastAsia" w:ascii="宋体" w:hAnsi="宋体" w:cs="FZHTK--GBK1-0"/>
          <w:b/>
          <w:bCs/>
          <w:kern w:val="0"/>
          <w:sz w:val="17"/>
          <w:szCs w:val="17"/>
        </w:rPr>
        <w:t>跨文化交流与翻译学</w:t>
      </w:r>
    </w:p>
    <w:p>
      <w:pPr>
        <w:autoSpaceDE w:val="0"/>
        <w:autoSpaceDN w:val="0"/>
        <w:adjustRightInd w:val="0"/>
        <w:spacing w:line="360" w:lineRule="auto"/>
        <w:jc w:val="left"/>
        <w:rPr>
          <w:rFonts w:ascii="宋体" w:hAnsi="宋体" w:cs="FZHTK--GBK1-0"/>
          <w:kern w:val="0"/>
          <w:sz w:val="17"/>
          <w:szCs w:val="17"/>
        </w:rPr>
      </w:pPr>
      <w:r>
        <w:rPr>
          <w:rFonts w:hint="eastAsia" w:ascii="宋体" w:hAnsi="宋体" w:cs="FZSSK--GBK1-0"/>
          <w:kern w:val="0"/>
          <w:sz w:val="17"/>
          <w:szCs w:val="17"/>
        </w:rPr>
        <w:t>清季赴日民间文人叶庆颐考</w:t>
      </w:r>
      <w:r>
        <w:rPr>
          <w:rFonts w:hint="eastAsia" w:ascii="宋体" w:hAnsi="宋体" w:cs="E-B6"/>
          <w:kern w:val="0"/>
          <w:sz w:val="17"/>
          <w:szCs w:val="17"/>
        </w:rPr>
        <w:t>…………………………………………………………………………………</w:t>
      </w:r>
      <w:r>
        <w:rPr>
          <w:rFonts w:hint="eastAsia" w:ascii="宋体" w:hAnsi="宋体" w:cs="FZKTK--GBK1-0"/>
          <w:kern w:val="0"/>
          <w:sz w:val="17"/>
          <w:szCs w:val="17"/>
        </w:rPr>
        <w:t>王宝平</w:t>
      </w:r>
      <w:r>
        <w:rPr>
          <w:rFonts w:hint="eastAsia" w:ascii="宋体" w:hAnsi="宋体" w:cs="E-B6"/>
          <w:kern w:val="0"/>
          <w:sz w:val="17"/>
          <w:szCs w:val="17"/>
        </w:rPr>
        <w:t>（</w:t>
      </w:r>
      <w:r>
        <w:rPr>
          <w:rFonts w:ascii="宋体" w:hAnsi="宋体"/>
          <w:kern w:val="0"/>
          <w:sz w:val="17"/>
          <w:szCs w:val="17"/>
        </w:rPr>
        <w:t>1.40</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康有仪与其塾师山本宪</w:t>
      </w:r>
      <w:r>
        <w:rPr>
          <w:rFonts w:hint="eastAsia" w:ascii="宋体" w:hAnsi="宋体" w:cs="E-B6"/>
          <w:kern w:val="0"/>
          <w:sz w:val="17"/>
          <w:szCs w:val="17"/>
        </w:rPr>
        <w:t>…………………………………………………………………………………［</w:t>
      </w:r>
      <w:r>
        <w:rPr>
          <w:rFonts w:hint="eastAsia" w:ascii="宋体" w:hAnsi="宋体" w:cs="FZKTK--GBK1-0"/>
          <w:kern w:val="0"/>
          <w:sz w:val="17"/>
          <w:szCs w:val="17"/>
        </w:rPr>
        <w:t>日</w:t>
      </w:r>
      <w:r>
        <w:rPr>
          <w:rFonts w:hint="eastAsia" w:ascii="宋体" w:hAnsi="宋体" w:cs="E-B6"/>
          <w:kern w:val="0"/>
          <w:sz w:val="17"/>
          <w:szCs w:val="17"/>
        </w:rPr>
        <w:t>］</w:t>
      </w:r>
      <w:r>
        <w:rPr>
          <w:rFonts w:hint="eastAsia" w:ascii="宋体" w:hAnsi="宋体" w:cs="FZKTK--GBK1-0"/>
          <w:kern w:val="0"/>
          <w:sz w:val="17"/>
          <w:szCs w:val="17"/>
        </w:rPr>
        <w:t>吕顺长</w:t>
      </w:r>
      <w:r>
        <w:rPr>
          <w:rFonts w:hint="eastAsia" w:ascii="宋体" w:hAnsi="宋体" w:cs="E-B6"/>
          <w:kern w:val="0"/>
          <w:sz w:val="17"/>
          <w:szCs w:val="17"/>
        </w:rPr>
        <w:t>（</w:t>
      </w:r>
      <w:r>
        <w:rPr>
          <w:rFonts w:ascii="宋体" w:hAnsi="宋体"/>
          <w:kern w:val="0"/>
          <w:sz w:val="17"/>
          <w:szCs w:val="17"/>
        </w:rPr>
        <w:t>1.49</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清末日语翻译沈</w:t>
      </w:r>
      <w:r>
        <w:rPr>
          <w:rFonts w:hint="eastAsia" w:ascii="宋体" w:hAnsi="宋体" w:cs="宋体"/>
          <w:kern w:val="0"/>
          <w:sz w:val="17"/>
          <w:szCs w:val="17"/>
        </w:rPr>
        <w:t>纮</w:t>
      </w:r>
      <w:r>
        <w:rPr>
          <w:rFonts w:hint="eastAsia" w:ascii="宋体" w:hAnsi="宋体" w:cs="方正舒体"/>
          <w:kern w:val="0"/>
          <w:sz w:val="17"/>
          <w:szCs w:val="17"/>
        </w:rPr>
        <w:t>译介活动初探</w:t>
      </w:r>
      <w:r>
        <w:rPr>
          <w:rFonts w:hint="eastAsia" w:ascii="宋体" w:hAnsi="宋体" w:cs="E-B6"/>
          <w:kern w:val="0"/>
          <w:sz w:val="17"/>
          <w:szCs w:val="17"/>
        </w:rPr>
        <w:t>……………………………………………………………………………</w:t>
      </w:r>
      <w:r>
        <w:rPr>
          <w:rFonts w:hint="eastAsia" w:ascii="宋体" w:hAnsi="宋体" w:cs="FZKTK--GBK1-0"/>
          <w:kern w:val="0"/>
          <w:sz w:val="17"/>
          <w:szCs w:val="17"/>
        </w:rPr>
        <w:t>吕  超</w:t>
      </w:r>
      <w:r>
        <w:rPr>
          <w:rFonts w:hint="eastAsia" w:ascii="宋体" w:hAnsi="宋体" w:cs="E-B6"/>
          <w:kern w:val="0"/>
          <w:sz w:val="17"/>
          <w:szCs w:val="17"/>
        </w:rPr>
        <w:t>（</w:t>
      </w:r>
      <w:r>
        <w:rPr>
          <w:rFonts w:ascii="宋体" w:hAnsi="宋体"/>
          <w:kern w:val="0"/>
          <w:sz w:val="17"/>
          <w:szCs w:val="17"/>
        </w:rPr>
        <w:t>1.54</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杭州日文学堂学生之研究</w:t>
      </w:r>
      <w:r>
        <w:rPr>
          <w:rFonts w:hint="eastAsia" w:ascii="宋体" w:hAnsi="宋体" w:cs="E-BZ"/>
          <w:kern w:val="0"/>
          <w:sz w:val="17"/>
          <w:szCs w:val="17"/>
        </w:rPr>
        <w:t>——</w:t>
      </w:r>
      <w:r>
        <w:rPr>
          <w:rFonts w:hint="eastAsia" w:ascii="宋体" w:hAnsi="宋体" w:cs="FZSSK--GBK1-0"/>
          <w:kern w:val="0"/>
          <w:sz w:val="17"/>
          <w:szCs w:val="17"/>
        </w:rPr>
        <w:t>以林长民与林文潜为例</w:t>
      </w:r>
      <w:r>
        <w:rPr>
          <w:rFonts w:hint="eastAsia" w:ascii="宋体" w:hAnsi="宋体" w:cs="E-B6"/>
          <w:kern w:val="0"/>
          <w:sz w:val="17"/>
          <w:szCs w:val="17"/>
        </w:rPr>
        <w:t>……………………………………………………</w:t>
      </w:r>
      <w:r>
        <w:rPr>
          <w:rFonts w:hint="eastAsia" w:ascii="宋体" w:hAnsi="宋体" w:cs="FZKTK--GBK1-0"/>
          <w:kern w:val="0"/>
          <w:sz w:val="17"/>
          <w:szCs w:val="17"/>
        </w:rPr>
        <w:t>章小丽</w:t>
      </w:r>
      <w:r>
        <w:rPr>
          <w:rFonts w:hint="eastAsia" w:ascii="宋体" w:hAnsi="宋体" w:cs="E-B6"/>
          <w:kern w:val="0"/>
          <w:sz w:val="17"/>
          <w:szCs w:val="17"/>
        </w:rPr>
        <w:t>（</w:t>
      </w:r>
      <w:r>
        <w:rPr>
          <w:rFonts w:ascii="宋体" w:hAnsi="宋体"/>
          <w:kern w:val="0"/>
          <w:sz w:val="17"/>
          <w:szCs w:val="17"/>
        </w:rPr>
        <w:t>1.61</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E-BZ"/>
          <w:kern w:val="0"/>
          <w:sz w:val="17"/>
          <w:szCs w:val="17"/>
        </w:rPr>
        <w:t>“</w:t>
      </w:r>
      <w:r>
        <w:rPr>
          <w:rFonts w:hint="eastAsia" w:ascii="宋体" w:hAnsi="宋体" w:cs="FZSSK--GBK1-0"/>
          <w:kern w:val="0"/>
          <w:sz w:val="17"/>
          <w:szCs w:val="17"/>
        </w:rPr>
        <w:t>一位汉化的德国翻译家</w:t>
      </w:r>
      <w:r>
        <w:rPr>
          <w:rFonts w:hint="eastAsia" w:ascii="宋体" w:hAnsi="宋体" w:cs="E-BZ"/>
          <w:kern w:val="0"/>
          <w:sz w:val="17"/>
          <w:szCs w:val="17"/>
        </w:rPr>
        <w:t>”——</w:t>
      </w:r>
      <w:r>
        <w:rPr>
          <w:rFonts w:hint="eastAsia" w:ascii="宋体" w:hAnsi="宋体" w:cs="FZSSK--GBK1-0"/>
          <w:kern w:val="0"/>
          <w:sz w:val="17"/>
          <w:szCs w:val="17"/>
        </w:rPr>
        <w:t>卫礼贤的</w:t>
      </w:r>
      <w:r>
        <w:rPr>
          <w:rFonts w:hint="eastAsia" w:ascii="宋体" w:hAnsi="宋体" w:cs="E-BZ"/>
          <w:kern w:val="0"/>
          <w:sz w:val="17"/>
          <w:szCs w:val="17"/>
        </w:rPr>
        <w:t>《</w:t>
      </w:r>
      <w:r>
        <w:rPr>
          <w:rFonts w:hint="eastAsia" w:ascii="宋体" w:hAnsi="宋体" w:cs="FZSSK--GBK1-0"/>
          <w:kern w:val="0"/>
          <w:sz w:val="17"/>
          <w:szCs w:val="17"/>
        </w:rPr>
        <w:t>易经</w:t>
      </w:r>
      <w:r>
        <w:rPr>
          <w:rFonts w:hint="eastAsia" w:ascii="宋体" w:hAnsi="宋体" w:cs="E-BZ"/>
          <w:kern w:val="0"/>
          <w:sz w:val="17"/>
          <w:szCs w:val="17"/>
        </w:rPr>
        <w:t>》</w:t>
      </w:r>
      <w:r>
        <w:rPr>
          <w:rFonts w:hint="eastAsia" w:ascii="宋体" w:hAnsi="宋体" w:cs="FZSSK--GBK1-0"/>
          <w:kern w:val="0"/>
          <w:sz w:val="17"/>
          <w:szCs w:val="17"/>
        </w:rPr>
        <w:t>翻译和研究评述</w:t>
      </w:r>
      <w:r>
        <w:rPr>
          <w:rFonts w:hint="eastAsia" w:ascii="宋体" w:hAnsi="宋体" w:cs="E-B6"/>
          <w:kern w:val="0"/>
          <w:sz w:val="17"/>
          <w:szCs w:val="17"/>
        </w:rPr>
        <w:t xml:space="preserve">……………………………………… </w:t>
      </w:r>
      <w:r>
        <w:rPr>
          <w:rFonts w:hint="eastAsia" w:ascii="宋体" w:hAnsi="宋体" w:cs="FZKTK--GBK1-0"/>
          <w:kern w:val="0"/>
          <w:sz w:val="17"/>
          <w:szCs w:val="17"/>
        </w:rPr>
        <w:t>杨  平</w:t>
      </w:r>
      <w:r>
        <w:rPr>
          <w:rFonts w:ascii="宋体" w:hAnsi="宋体"/>
          <w:kern w:val="0"/>
          <w:sz w:val="17"/>
          <w:szCs w:val="17"/>
        </w:rPr>
        <w:t>（1.67</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论典籍英译中文化因素的显化与隐化</w:t>
      </w:r>
      <w:r>
        <w:rPr>
          <w:rFonts w:hint="eastAsia" w:ascii="宋体" w:hAnsi="宋体" w:cs="E-BZ"/>
          <w:kern w:val="0"/>
          <w:sz w:val="17"/>
          <w:szCs w:val="17"/>
        </w:rPr>
        <w:t>——</w:t>
      </w:r>
      <w:r>
        <w:rPr>
          <w:rFonts w:hint="eastAsia" w:ascii="宋体" w:hAnsi="宋体" w:cs="FZSSK--GBK1-0"/>
          <w:kern w:val="0"/>
          <w:sz w:val="17"/>
          <w:szCs w:val="17"/>
        </w:rPr>
        <w:t>以</w:t>
      </w:r>
      <w:r>
        <w:rPr>
          <w:rFonts w:hint="eastAsia" w:ascii="宋体" w:hAnsi="宋体" w:cs="E-BZ"/>
          <w:kern w:val="0"/>
          <w:sz w:val="17"/>
          <w:szCs w:val="17"/>
        </w:rPr>
        <w:t>《</w:t>
      </w:r>
      <w:r>
        <w:rPr>
          <w:rFonts w:hint="eastAsia" w:ascii="宋体" w:hAnsi="宋体" w:cs="FZSSK--GBK1-0"/>
          <w:kern w:val="0"/>
          <w:sz w:val="17"/>
          <w:szCs w:val="17"/>
        </w:rPr>
        <w:t>聊斋志异</w:t>
      </w:r>
      <w:r>
        <w:rPr>
          <w:rFonts w:hint="eastAsia" w:ascii="宋体" w:hAnsi="宋体" w:cs="E-BZ"/>
          <w:kern w:val="0"/>
          <w:sz w:val="17"/>
          <w:szCs w:val="17"/>
        </w:rPr>
        <w:t>》</w:t>
      </w:r>
      <w:r>
        <w:rPr>
          <w:rFonts w:hint="eastAsia" w:ascii="宋体" w:hAnsi="宋体" w:cs="FZSSK--GBK1-0"/>
          <w:kern w:val="0"/>
          <w:sz w:val="17"/>
          <w:szCs w:val="17"/>
        </w:rPr>
        <w:t>英译为例</w:t>
      </w:r>
      <w:r>
        <w:rPr>
          <w:rFonts w:hint="eastAsia" w:ascii="宋体" w:hAnsi="宋体" w:cs="E-B6"/>
          <w:kern w:val="0"/>
          <w:sz w:val="17"/>
          <w:szCs w:val="17"/>
        </w:rPr>
        <w:t>………………………………………</w:t>
      </w:r>
      <w:r>
        <w:rPr>
          <w:rFonts w:hint="eastAsia" w:ascii="宋体" w:hAnsi="宋体" w:cs="FZKTK--GBK1-0"/>
          <w:kern w:val="0"/>
          <w:sz w:val="17"/>
          <w:szCs w:val="17"/>
        </w:rPr>
        <w:t>陈吉荣</w:t>
      </w:r>
      <w:r>
        <w:rPr>
          <w:rFonts w:hint="eastAsia" w:ascii="宋体" w:hAnsi="宋体" w:cs="E-B6"/>
          <w:kern w:val="0"/>
          <w:sz w:val="17"/>
          <w:szCs w:val="17"/>
        </w:rPr>
        <w:t>（</w:t>
      </w:r>
      <w:r>
        <w:rPr>
          <w:rFonts w:ascii="宋体" w:hAnsi="宋体"/>
          <w:kern w:val="0"/>
          <w:sz w:val="17"/>
          <w:szCs w:val="17"/>
        </w:rPr>
        <w:t>1.72</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公示语汉英翻译的语用等效原则探索</w:t>
      </w:r>
      <w:r>
        <w:rPr>
          <w:rFonts w:hint="eastAsia" w:ascii="宋体" w:hAnsi="宋体" w:cs="E-B6"/>
          <w:kern w:val="0"/>
          <w:sz w:val="17"/>
          <w:szCs w:val="17"/>
        </w:rPr>
        <w:t xml:space="preserve">…………………………………………………………… </w:t>
      </w:r>
      <w:r>
        <w:rPr>
          <w:rFonts w:hint="eastAsia" w:ascii="宋体" w:hAnsi="宋体" w:cs="FZKTK--GBK1-0"/>
          <w:kern w:val="0"/>
          <w:sz w:val="17"/>
          <w:szCs w:val="17"/>
        </w:rPr>
        <w:t>刘建刚</w:t>
      </w:r>
      <w:r>
        <w:rPr>
          <w:rFonts w:hint="eastAsia" w:ascii="宋体" w:hAnsi="宋体" w:cs="E-B6"/>
          <w:kern w:val="0"/>
          <w:sz w:val="17"/>
          <w:szCs w:val="17"/>
        </w:rPr>
        <w:t>，</w:t>
      </w:r>
      <w:r>
        <w:rPr>
          <w:rFonts w:hint="eastAsia" w:ascii="宋体" w:hAnsi="宋体" w:cs="FZKTK--GBK1-0"/>
          <w:kern w:val="0"/>
          <w:sz w:val="17"/>
          <w:szCs w:val="17"/>
        </w:rPr>
        <w:t>贾爱兵</w:t>
      </w:r>
      <w:r>
        <w:rPr>
          <w:rFonts w:hint="eastAsia" w:ascii="宋体" w:hAnsi="宋体" w:cs="E-B6"/>
          <w:kern w:val="0"/>
          <w:sz w:val="17"/>
          <w:szCs w:val="17"/>
        </w:rPr>
        <w:t>（</w:t>
      </w:r>
      <w:r>
        <w:rPr>
          <w:rFonts w:ascii="宋体" w:hAnsi="宋体"/>
          <w:kern w:val="0"/>
          <w:sz w:val="17"/>
          <w:szCs w:val="17"/>
        </w:rPr>
        <w:t>1.78</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与东方的对话</w:t>
      </w:r>
      <w:r>
        <w:rPr>
          <w:rFonts w:hint="eastAsia" w:ascii="宋体" w:hAnsi="宋体" w:cs="E-BZ"/>
          <w:kern w:val="0"/>
          <w:sz w:val="17"/>
          <w:szCs w:val="17"/>
        </w:rPr>
        <w:t>：</w:t>
      </w:r>
      <w:r>
        <w:rPr>
          <w:rFonts w:hint="eastAsia" w:ascii="宋体" w:hAnsi="宋体" w:cs="FZSSK--GBK1-0"/>
          <w:kern w:val="0"/>
          <w:sz w:val="17"/>
          <w:szCs w:val="17"/>
        </w:rPr>
        <w:t>论多丽丝</w:t>
      </w:r>
      <w:r>
        <w:rPr>
          <w:rFonts w:hint="eastAsia" w:ascii="宋体" w:hAnsi="宋体" w:cs="E-BZ"/>
          <w:kern w:val="0"/>
          <w:sz w:val="17"/>
          <w:szCs w:val="17"/>
        </w:rPr>
        <w:t>·</w:t>
      </w:r>
      <w:r>
        <w:rPr>
          <w:rFonts w:hint="eastAsia" w:ascii="宋体" w:hAnsi="宋体" w:cs="FZSSK--GBK1-0"/>
          <w:kern w:val="0"/>
          <w:sz w:val="17"/>
          <w:szCs w:val="17"/>
        </w:rPr>
        <w:t>莱辛对苏非主义的跨文化接受</w:t>
      </w:r>
      <w:r>
        <w:rPr>
          <w:rFonts w:hint="eastAsia" w:ascii="宋体" w:hAnsi="宋体" w:cs="E-B6"/>
          <w:kern w:val="0"/>
          <w:sz w:val="17"/>
          <w:szCs w:val="17"/>
        </w:rPr>
        <w:t>…………………………………………………</w:t>
      </w:r>
      <w:r>
        <w:rPr>
          <w:rFonts w:hint="eastAsia" w:ascii="宋体" w:hAnsi="宋体" w:cs="FZKTK--GBK1-0"/>
          <w:kern w:val="0"/>
          <w:sz w:val="17"/>
          <w:szCs w:val="17"/>
        </w:rPr>
        <w:t>夏  琼</w:t>
      </w:r>
      <w:r>
        <w:rPr>
          <w:rFonts w:hint="eastAsia" w:ascii="宋体" w:hAnsi="宋体" w:cs="E-B6"/>
          <w:kern w:val="0"/>
          <w:sz w:val="17"/>
          <w:szCs w:val="17"/>
        </w:rPr>
        <w:t>（</w:t>
      </w:r>
      <w:r>
        <w:rPr>
          <w:rFonts w:ascii="宋体" w:hAnsi="宋体"/>
          <w:kern w:val="0"/>
          <w:sz w:val="17"/>
          <w:szCs w:val="17"/>
        </w:rPr>
        <w:t>1.82</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国外学者关于</w:t>
      </w:r>
      <w:r>
        <w:rPr>
          <w:rFonts w:hint="eastAsia" w:ascii="宋体" w:hAnsi="宋体" w:cs="E-BZ"/>
          <w:kern w:val="0"/>
          <w:sz w:val="17"/>
          <w:szCs w:val="17"/>
        </w:rPr>
        <w:t>19</w:t>
      </w:r>
      <w:r>
        <w:rPr>
          <w:rFonts w:hint="eastAsia" w:ascii="宋体" w:hAnsi="宋体" w:cs="FZSSK--GBK1-0"/>
          <w:kern w:val="0"/>
          <w:sz w:val="17"/>
          <w:szCs w:val="17"/>
        </w:rPr>
        <w:t>世纪英国中产阶级妇女研究综述</w:t>
      </w:r>
      <w:r>
        <w:rPr>
          <w:rFonts w:hint="eastAsia" w:ascii="宋体" w:hAnsi="宋体" w:cs="E-B6"/>
          <w:kern w:val="0"/>
          <w:sz w:val="17"/>
          <w:szCs w:val="17"/>
        </w:rPr>
        <w:t>…………………………………………………………</w:t>
      </w:r>
      <w:r>
        <w:rPr>
          <w:rFonts w:hint="eastAsia" w:ascii="宋体" w:hAnsi="宋体" w:cs="FZKTK--GBK1-0"/>
          <w:kern w:val="0"/>
          <w:sz w:val="17"/>
          <w:szCs w:val="17"/>
        </w:rPr>
        <w:t>潘迎华</w:t>
      </w:r>
      <w:r>
        <w:rPr>
          <w:rFonts w:hint="eastAsia" w:ascii="宋体" w:hAnsi="宋体" w:cs="E-B6"/>
          <w:kern w:val="0"/>
          <w:sz w:val="17"/>
          <w:szCs w:val="17"/>
        </w:rPr>
        <w:t>（</w:t>
      </w:r>
      <w:r>
        <w:rPr>
          <w:rFonts w:ascii="宋体" w:hAnsi="宋体"/>
          <w:kern w:val="0"/>
          <w:sz w:val="17"/>
          <w:szCs w:val="17"/>
        </w:rPr>
        <w:t>2.38</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说者现在与故事现在</w:t>
      </w:r>
      <w:r>
        <w:rPr>
          <w:rFonts w:hint="eastAsia" w:ascii="宋体" w:hAnsi="宋体" w:cs="E-BZ"/>
          <w:kern w:val="0"/>
          <w:sz w:val="17"/>
          <w:szCs w:val="17"/>
        </w:rPr>
        <w:t>——</w:t>
      </w:r>
      <w:r>
        <w:rPr>
          <w:rFonts w:hint="eastAsia" w:ascii="宋体" w:hAnsi="宋体" w:cs="FZSSK--GBK1-0"/>
          <w:kern w:val="0"/>
          <w:sz w:val="17"/>
          <w:szCs w:val="17"/>
        </w:rPr>
        <w:t>福尔斯《丹尼尔·马丁》的文学语用学解读</w:t>
      </w:r>
      <w:r>
        <w:rPr>
          <w:rFonts w:hint="eastAsia" w:ascii="宋体" w:hAnsi="宋体" w:cs="E-B6"/>
          <w:kern w:val="0"/>
          <w:sz w:val="17"/>
          <w:szCs w:val="17"/>
        </w:rPr>
        <w:t>……………………………</w:t>
      </w:r>
      <w:r>
        <w:rPr>
          <w:rFonts w:hint="eastAsia" w:ascii="宋体" w:hAnsi="宋体" w:cs="FZKTK--GBK1-0"/>
          <w:kern w:val="0"/>
          <w:sz w:val="17"/>
          <w:szCs w:val="17"/>
        </w:rPr>
        <w:t>王卫新</w:t>
      </w:r>
      <w:r>
        <w:rPr>
          <w:rFonts w:hint="eastAsia" w:ascii="宋体" w:hAnsi="宋体" w:cs="E-B6"/>
          <w:kern w:val="0"/>
          <w:sz w:val="17"/>
          <w:szCs w:val="17"/>
        </w:rPr>
        <w:t>，</w:t>
      </w:r>
      <w:r>
        <w:rPr>
          <w:rFonts w:hint="eastAsia" w:ascii="宋体" w:hAnsi="宋体" w:cs="FZKTK--GBK1-0"/>
          <w:kern w:val="0"/>
          <w:sz w:val="17"/>
          <w:szCs w:val="17"/>
        </w:rPr>
        <w:t>朱静怡</w:t>
      </w:r>
      <w:r>
        <w:rPr>
          <w:rFonts w:hint="eastAsia" w:ascii="宋体" w:hAnsi="宋体" w:cs="E-B6"/>
          <w:kern w:val="0"/>
          <w:sz w:val="17"/>
          <w:szCs w:val="17"/>
        </w:rPr>
        <w:t>（</w:t>
      </w:r>
      <w:r>
        <w:rPr>
          <w:rFonts w:ascii="宋体" w:hAnsi="宋体"/>
          <w:kern w:val="0"/>
          <w:sz w:val="17"/>
          <w:szCs w:val="17"/>
        </w:rPr>
        <w:t>2.45</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汉英隐喻中的植物文化意象对比</w:t>
      </w:r>
      <w:r>
        <w:rPr>
          <w:rFonts w:hint="eastAsia" w:ascii="宋体" w:hAnsi="宋体" w:cs="E-B6"/>
          <w:kern w:val="0"/>
          <w:sz w:val="17"/>
          <w:szCs w:val="17"/>
        </w:rPr>
        <w:t>……………………………………………………………………………</w:t>
      </w:r>
      <w:r>
        <w:rPr>
          <w:rFonts w:hint="eastAsia" w:ascii="宋体" w:hAnsi="宋体" w:cs="FZKTK--GBK1-0"/>
          <w:kern w:val="0"/>
          <w:sz w:val="17"/>
          <w:szCs w:val="17"/>
        </w:rPr>
        <w:t>陈映戎</w:t>
      </w:r>
      <w:r>
        <w:rPr>
          <w:rFonts w:hint="eastAsia" w:ascii="宋体" w:hAnsi="宋体" w:cs="E-B6"/>
          <w:kern w:val="0"/>
          <w:sz w:val="17"/>
          <w:szCs w:val="17"/>
        </w:rPr>
        <w:t>（</w:t>
      </w:r>
      <w:r>
        <w:rPr>
          <w:rFonts w:ascii="宋体" w:hAnsi="宋体"/>
          <w:kern w:val="0"/>
          <w:sz w:val="17"/>
          <w:szCs w:val="17"/>
        </w:rPr>
        <w:t>2.51</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林译《浮生六记》中隐性评价意义的显化</w:t>
      </w:r>
      <w:r>
        <w:rPr>
          <w:rFonts w:hint="eastAsia" w:ascii="宋体" w:hAnsi="宋体" w:cs="E-B6"/>
          <w:kern w:val="0"/>
          <w:sz w:val="17"/>
          <w:szCs w:val="17"/>
        </w:rPr>
        <w:t>……………………………………………………………………</w:t>
      </w:r>
      <w:r>
        <w:rPr>
          <w:rFonts w:hint="eastAsia" w:ascii="宋体" w:hAnsi="宋体" w:cs="FZKTK--GBK1-0"/>
          <w:kern w:val="0"/>
          <w:sz w:val="17"/>
          <w:szCs w:val="17"/>
        </w:rPr>
        <w:t>郝俊杰</w:t>
      </w:r>
      <w:r>
        <w:rPr>
          <w:rFonts w:hint="eastAsia" w:ascii="宋体" w:hAnsi="宋体" w:cs="E-B6"/>
          <w:kern w:val="0"/>
          <w:sz w:val="17"/>
          <w:szCs w:val="17"/>
        </w:rPr>
        <w:t>（</w:t>
      </w:r>
      <w:r>
        <w:rPr>
          <w:rFonts w:ascii="宋体" w:hAnsi="宋体"/>
          <w:kern w:val="0"/>
          <w:sz w:val="17"/>
          <w:szCs w:val="17"/>
        </w:rPr>
        <w:t>2.56</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关联理论视角下歇后语日译策略研究</w:t>
      </w:r>
      <w:r>
        <w:rPr>
          <w:rFonts w:hint="eastAsia" w:ascii="宋体" w:hAnsi="宋体" w:cs="E-B6"/>
          <w:kern w:val="0"/>
          <w:sz w:val="17"/>
          <w:szCs w:val="17"/>
        </w:rPr>
        <w:t>………………………………………………………………………</w:t>
      </w:r>
      <w:r>
        <w:rPr>
          <w:rFonts w:hint="eastAsia" w:ascii="宋体" w:hAnsi="宋体" w:cs="FZKTK--GBK1-0"/>
          <w:kern w:val="0"/>
          <w:sz w:val="17"/>
          <w:szCs w:val="17"/>
        </w:rPr>
        <w:t>卢  扬</w:t>
      </w:r>
      <w:r>
        <w:rPr>
          <w:rFonts w:hint="eastAsia" w:ascii="宋体" w:hAnsi="宋体" w:cs="E-B6"/>
          <w:kern w:val="0"/>
          <w:sz w:val="17"/>
          <w:szCs w:val="17"/>
        </w:rPr>
        <w:t>（</w:t>
      </w:r>
      <w:r>
        <w:rPr>
          <w:rFonts w:ascii="宋体" w:hAnsi="宋体"/>
          <w:kern w:val="0"/>
          <w:sz w:val="17"/>
          <w:szCs w:val="17"/>
        </w:rPr>
        <w:t>2.64</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日藏宋元禅僧墨迹研究综述</w:t>
      </w:r>
      <w:r>
        <w:rPr>
          <w:rFonts w:hint="eastAsia" w:ascii="宋体" w:hAnsi="宋体" w:cs="E-B6"/>
          <w:kern w:val="0"/>
          <w:sz w:val="17"/>
          <w:szCs w:val="17"/>
        </w:rPr>
        <w:t>…………………………………………………………………………………</w:t>
      </w:r>
      <w:r>
        <w:rPr>
          <w:rFonts w:hint="eastAsia" w:ascii="宋体" w:hAnsi="宋体" w:cs="FZKTK--GBK1-0"/>
          <w:kern w:val="0"/>
          <w:sz w:val="17"/>
          <w:szCs w:val="17"/>
        </w:rPr>
        <w:t>江  静</w:t>
      </w:r>
      <w:r>
        <w:rPr>
          <w:rFonts w:hint="eastAsia" w:ascii="宋体" w:hAnsi="宋体" w:cs="E-B6"/>
          <w:kern w:val="0"/>
          <w:sz w:val="17"/>
          <w:szCs w:val="17"/>
        </w:rPr>
        <w:t>（</w:t>
      </w:r>
      <w:r>
        <w:rPr>
          <w:rFonts w:ascii="宋体" w:hAnsi="宋体"/>
          <w:kern w:val="0"/>
          <w:sz w:val="17"/>
          <w:szCs w:val="17"/>
        </w:rPr>
        <w:t>3.71</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绝海中津《蕉坚稿》中的汉诗之研究</w:t>
      </w:r>
      <w:r>
        <w:rPr>
          <w:rFonts w:hint="eastAsia" w:ascii="宋体" w:hAnsi="宋体" w:cs="E-B6"/>
          <w:kern w:val="0"/>
          <w:sz w:val="17"/>
          <w:szCs w:val="17"/>
        </w:rPr>
        <w:t>…………………………………………………………………………</w:t>
      </w:r>
      <w:r>
        <w:rPr>
          <w:rFonts w:hint="eastAsia" w:ascii="宋体" w:hAnsi="宋体" w:cs="FZKTK--GBK1-0"/>
          <w:kern w:val="0"/>
          <w:sz w:val="17"/>
          <w:szCs w:val="17"/>
        </w:rPr>
        <w:t>任  萍</w:t>
      </w:r>
      <w:r>
        <w:rPr>
          <w:rFonts w:hint="eastAsia" w:ascii="宋体" w:hAnsi="宋体" w:cs="E-B6"/>
          <w:kern w:val="0"/>
          <w:sz w:val="17"/>
          <w:szCs w:val="17"/>
        </w:rPr>
        <w:t>（</w:t>
      </w:r>
      <w:r>
        <w:rPr>
          <w:rFonts w:ascii="宋体" w:hAnsi="宋体"/>
          <w:kern w:val="0"/>
          <w:sz w:val="17"/>
          <w:szCs w:val="17"/>
        </w:rPr>
        <w:t>3.77</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从文化视角探索杭州“直街”翻译</w:t>
      </w:r>
      <w:r>
        <w:rPr>
          <w:rFonts w:hint="eastAsia" w:ascii="宋体" w:hAnsi="宋体" w:cs="E-B6"/>
          <w:kern w:val="0"/>
          <w:sz w:val="17"/>
          <w:szCs w:val="17"/>
        </w:rPr>
        <w:t>……………………………………………………………………………</w:t>
      </w:r>
      <w:r>
        <w:rPr>
          <w:rFonts w:hint="eastAsia" w:ascii="宋体" w:hAnsi="宋体" w:cs="FZKTK--GBK1-0"/>
          <w:kern w:val="0"/>
          <w:sz w:val="17"/>
          <w:szCs w:val="17"/>
        </w:rPr>
        <w:t>谢苑苑</w:t>
      </w:r>
      <w:r>
        <w:rPr>
          <w:rFonts w:hint="eastAsia" w:ascii="宋体" w:hAnsi="宋体" w:cs="E-B6"/>
          <w:kern w:val="0"/>
          <w:sz w:val="17"/>
          <w:szCs w:val="17"/>
        </w:rPr>
        <w:t>（</w:t>
      </w:r>
      <w:r>
        <w:rPr>
          <w:rFonts w:ascii="宋体" w:hAnsi="宋体"/>
          <w:kern w:val="0"/>
          <w:sz w:val="17"/>
          <w:szCs w:val="17"/>
        </w:rPr>
        <w:t>3.83</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国内口译研究综述：图式视角</w:t>
      </w:r>
      <w:r>
        <w:rPr>
          <w:rFonts w:hint="eastAsia" w:ascii="宋体" w:hAnsi="宋体" w:cs="E-B6"/>
          <w:kern w:val="0"/>
          <w:sz w:val="17"/>
          <w:szCs w:val="17"/>
        </w:rPr>
        <w:t xml:space="preserve">……………………………………………………………………………… </w:t>
      </w:r>
      <w:r>
        <w:rPr>
          <w:rFonts w:hint="eastAsia" w:ascii="宋体" w:hAnsi="宋体" w:cs="FZKTK--GBK1-0"/>
          <w:kern w:val="0"/>
          <w:sz w:val="17"/>
          <w:szCs w:val="17"/>
        </w:rPr>
        <w:t>许菲菲</w:t>
      </w:r>
      <w:r>
        <w:rPr>
          <w:rFonts w:hint="eastAsia" w:ascii="宋体" w:hAnsi="宋体" w:cs="E-B6"/>
          <w:kern w:val="0"/>
          <w:sz w:val="17"/>
          <w:szCs w:val="17"/>
        </w:rPr>
        <w:t>（</w:t>
      </w:r>
      <w:r>
        <w:rPr>
          <w:rFonts w:ascii="宋体" w:hAnsi="宋体"/>
          <w:kern w:val="0"/>
          <w:sz w:val="17"/>
          <w:szCs w:val="17"/>
        </w:rPr>
        <w:t>3.88</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杭州小型翻译公司笔译译员素养调查与分析</w:t>
      </w:r>
      <w:r>
        <w:rPr>
          <w:rFonts w:hint="eastAsia" w:ascii="宋体" w:hAnsi="宋体" w:cs="E-B6"/>
          <w:kern w:val="0"/>
          <w:sz w:val="17"/>
          <w:szCs w:val="17"/>
        </w:rPr>
        <w:t xml:space="preserve">…………………………………………………… </w:t>
      </w:r>
      <w:r>
        <w:rPr>
          <w:rFonts w:hint="eastAsia" w:ascii="宋体" w:hAnsi="宋体" w:cs="FZKTK--GBK1-0"/>
          <w:kern w:val="0"/>
          <w:sz w:val="17"/>
          <w:szCs w:val="17"/>
        </w:rPr>
        <w:t>陈科芳</w:t>
      </w:r>
      <w:r>
        <w:rPr>
          <w:rFonts w:hint="eastAsia" w:ascii="宋体" w:hAnsi="宋体" w:cs="E-B6"/>
          <w:kern w:val="0"/>
          <w:sz w:val="17"/>
          <w:szCs w:val="17"/>
        </w:rPr>
        <w:t>，</w:t>
      </w:r>
      <w:r>
        <w:rPr>
          <w:rFonts w:hint="eastAsia" w:ascii="宋体" w:hAnsi="宋体" w:cs="FZKTK--GBK1-0"/>
          <w:kern w:val="0"/>
          <w:sz w:val="17"/>
          <w:szCs w:val="17"/>
        </w:rPr>
        <w:t>刘雨乐</w:t>
      </w:r>
      <w:r>
        <w:rPr>
          <w:rFonts w:hint="eastAsia" w:ascii="宋体" w:hAnsi="宋体" w:cs="E-B6"/>
          <w:kern w:val="0"/>
          <w:sz w:val="17"/>
          <w:szCs w:val="17"/>
        </w:rPr>
        <w:t>（</w:t>
      </w:r>
      <w:r>
        <w:rPr>
          <w:rFonts w:ascii="宋体" w:hAnsi="宋体"/>
          <w:kern w:val="0"/>
          <w:sz w:val="17"/>
          <w:szCs w:val="17"/>
        </w:rPr>
        <w:t>5.94</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试论口译监控在口译教学中的实施</w:t>
      </w:r>
      <w:r>
        <w:rPr>
          <w:rFonts w:hint="eastAsia" w:ascii="宋体" w:hAnsi="宋体" w:cs="E-B6"/>
          <w:kern w:val="0"/>
          <w:sz w:val="17"/>
          <w:szCs w:val="17"/>
        </w:rPr>
        <w:t>………………………………………………………………</w:t>
      </w:r>
      <w:r>
        <w:rPr>
          <w:rFonts w:hint="eastAsia" w:ascii="宋体" w:hAnsi="宋体" w:cs="FZKTK--GBK1-0"/>
          <w:kern w:val="0"/>
          <w:sz w:val="17"/>
          <w:szCs w:val="17"/>
        </w:rPr>
        <w:t>杨柳燕</w:t>
      </w:r>
      <w:r>
        <w:rPr>
          <w:rFonts w:hint="eastAsia" w:ascii="宋体" w:hAnsi="宋体" w:cs="E-B6"/>
          <w:kern w:val="0"/>
          <w:sz w:val="17"/>
          <w:szCs w:val="17"/>
        </w:rPr>
        <w:t>，</w:t>
      </w:r>
      <w:r>
        <w:rPr>
          <w:rFonts w:hint="eastAsia" w:ascii="宋体" w:hAnsi="宋体" w:cs="FZKTK--GBK1-0"/>
          <w:kern w:val="0"/>
          <w:sz w:val="17"/>
          <w:szCs w:val="17"/>
        </w:rPr>
        <w:t>苏  伟</w:t>
      </w:r>
      <w:r>
        <w:rPr>
          <w:rFonts w:hint="eastAsia" w:ascii="宋体" w:hAnsi="宋体" w:cs="E-B6"/>
          <w:kern w:val="0"/>
          <w:sz w:val="17"/>
          <w:szCs w:val="17"/>
        </w:rPr>
        <w:t>（</w:t>
      </w:r>
      <w:r>
        <w:rPr>
          <w:rFonts w:ascii="宋体" w:hAnsi="宋体"/>
          <w:kern w:val="0"/>
          <w:sz w:val="17"/>
          <w:szCs w:val="17"/>
        </w:rPr>
        <w:t>5.100</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中学西渐之滥觞：耶稣会士对四书五经的译介</w:t>
      </w:r>
      <w:r>
        <w:rPr>
          <w:rFonts w:hint="eastAsia" w:ascii="宋体" w:hAnsi="宋体" w:cs="E-B6"/>
          <w:kern w:val="0"/>
          <w:sz w:val="17"/>
          <w:szCs w:val="17"/>
        </w:rPr>
        <w:t>……………………………………………………………</w:t>
      </w:r>
      <w:r>
        <w:rPr>
          <w:rFonts w:hint="eastAsia" w:ascii="宋体" w:hAnsi="宋体" w:cs="FZKTK--GBK1-0"/>
          <w:kern w:val="0"/>
          <w:sz w:val="17"/>
          <w:szCs w:val="17"/>
        </w:rPr>
        <w:t>谢露洁</w:t>
      </w:r>
      <w:r>
        <w:rPr>
          <w:rFonts w:hint="eastAsia" w:ascii="宋体" w:hAnsi="宋体" w:cs="E-B6"/>
          <w:kern w:val="0"/>
          <w:sz w:val="17"/>
          <w:szCs w:val="17"/>
        </w:rPr>
        <w:t>（</w:t>
      </w:r>
      <w:r>
        <w:rPr>
          <w:rFonts w:ascii="宋体" w:hAnsi="宋体"/>
          <w:kern w:val="0"/>
          <w:sz w:val="17"/>
          <w:szCs w:val="17"/>
        </w:rPr>
        <w:t>5.107</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文学翻译过程特征的语用再探</w:t>
      </w:r>
      <w:r>
        <w:rPr>
          <w:rFonts w:hint="eastAsia" w:ascii="宋体" w:hAnsi="宋体" w:cs="E-B6"/>
          <w:kern w:val="0"/>
          <w:sz w:val="17"/>
          <w:szCs w:val="17"/>
        </w:rPr>
        <w:t>………………………………………………………………………………</w:t>
      </w:r>
      <w:r>
        <w:rPr>
          <w:rFonts w:hint="eastAsia" w:ascii="宋体" w:hAnsi="宋体" w:cs="FZKTK--GBK1-0"/>
          <w:kern w:val="0"/>
          <w:sz w:val="17"/>
          <w:szCs w:val="17"/>
        </w:rPr>
        <w:t>李占喜</w:t>
      </w:r>
      <w:r>
        <w:rPr>
          <w:rFonts w:hint="eastAsia" w:ascii="宋体" w:hAnsi="宋体" w:cs="E-B6"/>
          <w:kern w:val="0"/>
          <w:sz w:val="17"/>
          <w:szCs w:val="17"/>
        </w:rPr>
        <w:t>（</w:t>
      </w:r>
      <w:r>
        <w:rPr>
          <w:rFonts w:ascii="宋体" w:hAnsi="宋体"/>
          <w:kern w:val="0"/>
          <w:sz w:val="17"/>
          <w:szCs w:val="17"/>
        </w:rPr>
        <w:t>6.62</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论民国时期翻译与创作的关系</w:t>
      </w:r>
      <w:r>
        <w:rPr>
          <w:rFonts w:hint="eastAsia" w:ascii="宋体" w:hAnsi="宋体" w:cs="E-B6"/>
          <w:kern w:val="0"/>
          <w:sz w:val="17"/>
          <w:szCs w:val="17"/>
        </w:rPr>
        <w:t>………………………………………………………………………………</w:t>
      </w:r>
      <w:r>
        <w:rPr>
          <w:rFonts w:hint="eastAsia" w:ascii="宋体" w:hAnsi="宋体" w:cs="FZKTK--GBK1-0"/>
          <w:kern w:val="0"/>
          <w:sz w:val="17"/>
          <w:szCs w:val="17"/>
        </w:rPr>
        <w:t>黄焰结</w:t>
      </w:r>
      <w:r>
        <w:rPr>
          <w:rFonts w:hint="eastAsia" w:ascii="宋体" w:hAnsi="宋体" w:cs="E-B6"/>
          <w:kern w:val="0"/>
          <w:sz w:val="17"/>
          <w:szCs w:val="17"/>
        </w:rPr>
        <w:t>（</w:t>
      </w:r>
      <w:r>
        <w:rPr>
          <w:rFonts w:ascii="宋体" w:hAnsi="宋体"/>
          <w:kern w:val="0"/>
          <w:sz w:val="17"/>
          <w:szCs w:val="17"/>
        </w:rPr>
        <w:t>6.70</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日本近代描写“家庭”的小说及文学伦理意义</w:t>
      </w:r>
      <w:r>
        <w:rPr>
          <w:rFonts w:hint="eastAsia" w:ascii="宋体" w:hAnsi="宋体" w:cs="E-B6"/>
          <w:kern w:val="0"/>
          <w:sz w:val="17"/>
          <w:szCs w:val="17"/>
        </w:rPr>
        <w:t>………………………………………………………………</w:t>
      </w:r>
      <w:r>
        <w:rPr>
          <w:rFonts w:hint="eastAsia" w:ascii="宋体" w:hAnsi="宋体" w:cs="FZKTK--GBK1-0"/>
          <w:kern w:val="0"/>
          <w:sz w:val="17"/>
          <w:szCs w:val="17"/>
        </w:rPr>
        <w:t>谢志宇</w:t>
      </w:r>
      <w:r>
        <w:rPr>
          <w:rFonts w:hint="eastAsia" w:ascii="宋体" w:hAnsi="宋体" w:cs="E-B6"/>
          <w:kern w:val="0"/>
          <w:sz w:val="17"/>
          <w:szCs w:val="17"/>
        </w:rPr>
        <w:t>（</w:t>
      </w:r>
      <w:r>
        <w:rPr>
          <w:rFonts w:ascii="宋体" w:hAnsi="宋体"/>
          <w:kern w:val="0"/>
          <w:sz w:val="17"/>
          <w:szCs w:val="17"/>
        </w:rPr>
        <w:t>6.76</w:t>
      </w:r>
      <w:r>
        <w:rPr>
          <w:rFonts w:hint="eastAsia" w:ascii="宋体" w:hAnsi="宋体" w:cs="E-B6"/>
          <w:kern w:val="0"/>
          <w:sz w:val="17"/>
          <w:szCs w:val="17"/>
        </w:rPr>
        <w:t>）</w:t>
      </w:r>
    </w:p>
    <w:p>
      <w:pPr>
        <w:autoSpaceDE w:val="0"/>
        <w:autoSpaceDN w:val="0"/>
        <w:adjustRightInd w:val="0"/>
        <w:spacing w:line="360" w:lineRule="auto"/>
        <w:jc w:val="left"/>
        <w:rPr>
          <w:rFonts w:ascii="宋体" w:hAnsi="宋体" w:cs="FZHTK--GBK1-0"/>
          <w:b/>
          <w:bCs/>
          <w:kern w:val="0"/>
          <w:sz w:val="17"/>
          <w:szCs w:val="17"/>
        </w:rPr>
      </w:pPr>
      <w:r>
        <w:rPr>
          <w:rFonts w:hint="eastAsia" w:ascii="宋体" w:hAnsi="宋体" w:cs="FZHTK--GBK1-0"/>
          <w:b/>
          <w:bCs/>
          <w:kern w:val="0"/>
          <w:sz w:val="17"/>
          <w:szCs w:val="17"/>
        </w:rPr>
        <w:t>经济与管理</w:t>
      </w:r>
    </w:p>
    <w:p>
      <w:pPr>
        <w:autoSpaceDE w:val="0"/>
        <w:autoSpaceDN w:val="0"/>
        <w:adjustRightInd w:val="0"/>
        <w:spacing w:line="360" w:lineRule="auto"/>
        <w:jc w:val="left"/>
        <w:rPr>
          <w:rFonts w:ascii="宋体" w:hAnsi="宋体" w:cs="FZHTK--GBK1-0"/>
          <w:kern w:val="0"/>
          <w:sz w:val="17"/>
          <w:szCs w:val="17"/>
        </w:rPr>
      </w:pPr>
      <w:r>
        <w:rPr>
          <w:rFonts w:hint="eastAsia" w:ascii="宋体" w:hAnsi="宋体" w:cs="FZSSK--GBK1-0"/>
          <w:kern w:val="0"/>
          <w:sz w:val="17"/>
          <w:szCs w:val="17"/>
        </w:rPr>
        <w:t>东北亚地区能源安全问题：现实、挑战与应对…………</w:t>
      </w:r>
      <w:r>
        <w:rPr>
          <w:rFonts w:hint="eastAsia" w:ascii="宋体" w:hAnsi="宋体" w:cs="E-B6"/>
          <w:kern w:val="0"/>
          <w:sz w:val="17"/>
          <w:szCs w:val="17"/>
        </w:rPr>
        <w:t>……………………………………………………</w:t>
      </w:r>
      <w:r>
        <w:rPr>
          <w:rFonts w:hint="eastAsia" w:ascii="宋体" w:hAnsi="宋体" w:cs="FZKTK--GBK1-0"/>
          <w:kern w:val="0"/>
          <w:sz w:val="17"/>
          <w:szCs w:val="17"/>
        </w:rPr>
        <w:t>王  双</w:t>
      </w:r>
      <w:r>
        <w:rPr>
          <w:rFonts w:hint="eastAsia" w:ascii="宋体" w:hAnsi="宋体" w:cs="E-B6"/>
          <w:kern w:val="0"/>
          <w:sz w:val="17"/>
          <w:szCs w:val="17"/>
        </w:rPr>
        <w:t>（</w:t>
      </w:r>
      <w:r>
        <w:rPr>
          <w:rFonts w:ascii="宋体" w:hAnsi="宋体"/>
          <w:kern w:val="0"/>
          <w:sz w:val="17"/>
          <w:szCs w:val="17"/>
        </w:rPr>
        <w:t>2.78</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基于食品安全的涉农全产业链运行模式研究——以浙江寿仙谷为例</w:t>
      </w:r>
      <w:r>
        <w:rPr>
          <w:rFonts w:hint="eastAsia" w:ascii="宋体" w:hAnsi="宋体" w:cs="E-B6"/>
          <w:kern w:val="0"/>
          <w:sz w:val="17"/>
          <w:szCs w:val="17"/>
        </w:rPr>
        <w:t xml:space="preserve">………………………… </w:t>
      </w:r>
      <w:r>
        <w:rPr>
          <w:rFonts w:hint="eastAsia" w:ascii="宋体" w:hAnsi="宋体" w:cs="FZKTK--GBK1-0"/>
          <w:kern w:val="0"/>
          <w:sz w:val="17"/>
          <w:szCs w:val="17"/>
        </w:rPr>
        <w:t>苟建华</w:t>
      </w:r>
      <w:r>
        <w:rPr>
          <w:rFonts w:hint="eastAsia" w:ascii="宋体" w:hAnsi="宋体" w:cs="E-B6"/>
          <w:kern w:val="0"/>
          <w:sz w:val="17"/>
          <w:szCs w:val="17"/>
        </w:rPr>
        <w:t>，</w:t>
      </w:r>
      <w:r>
        <w:rPr>
          <w:rFonts w:hint="eastAsia" w:ascii="宋体" w:hAnsi="宋体" w:cs="FZKTK--GBK1-0"/>
          <w:kern w:val="0"/>
          <w:sz w:val="17"/>
          <w:szCs w:val="17"/>
        </w:rPr>
        <w:t>李明焱</w:t>
      </w:r>
      <w:r>
        <w:rPr>
          <w:rFonts w:hint="eastAsia" w:ascii="宋体" w:hAnsi="宋体" w:cs="E-B6"/>
          <w:kern w:val="0"/>
          <w:sz w:val="17"/>
          <w:szCs w:val="17"/>
        </w:rPr>
        <w:t>（</w:t>
      </w:r>
      <w:r>
        <w:rPr>
          <w:rFonts w:ascii="宋体" w:hAnsi="宋体"/>
          <w:kern w:val="0"/>
          <w:sz w:val="17"/>
          <w:szCs w:val="17"/>
        </w:rPr>
        <w:t>2.86</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影响农民工职业安全困境的自身因素分析——基于博弈的视角</w:t>
      </w:r>
      <w:r>
        <w:rPr>
          <w:rFonts w:hint="eastAsia" w:ascii="宋体" w:hAnsi="宋体" w:cs="E-B6"/>
          <w:kern w:val="0"/>
          <w:sz w:val="17"/>
          <w:szCs w:val="17"/>
        </w:rPr>
        <w:t>…………………………………………</w:t>
      </w:r>
      <w:r>
        <w:rPr>
          <w:rFonts w:hint="eastAsia" w:ascii="宋体" w:hAnsi="宋体" w:cs="FZKTK--GBK1-0"/>
          <w:kern w:val="0"/>
          <w:sz w:val="17"/>
          <w:szCs w:val="17"/>
        </w:rPr>
        <w:t>崔  庆</w:t>
      </w:r>
      <w:r>
        <w:rPr>
          <w:rFonts w:hint="eastAsia" w:ascii="宋体" w:hAnsi="宋体" w:cs="E-B6"/>
          <w:kern w:val="0"/>
          <w:sz w:val="17"/>
          <w:szCs w:val="17"/>
        </w:rPr>
        <w:t>（</w:t>
      </w:r>
      <w:r>
        <w:rPr>
          <w:rFonts w:ascii="宋体" w:hAnsi="宋体"/>
          <w:kern w:val="0"/>
          <w:sz w:val="17"/>
          <w:szCs w:val="17"/>
        </w:rPr>
        <w:t>2.93</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沙特居民赴中国旅游市场开发研究</w:t>
      </w:r>
      <w:r>
        <w:rPr>
          <w:rFonts w:hint="eastAsia" w:ascii="宋体" w:hAnsi="宋体" w:cs="E-B6"/>
          <w:kern w:val="0"/>
          <w:sz w:val="17"/>
          <w:szCs w:val="17"/>
        </w:rPr>
        <w:t>…………………………………………………………………………</w:t>
      </w:r>
      <w:r>
        <w:rPr>
          <w:rFonts w:hint="eastAsia" w:ascii="宋体" w:hAnsi="宋体" w:cs="FZKTK--GBK1-0"/>
          <w:kern w:val="0"/>
          <w:sz w:val="17"/>
          <w:szCs w:val="17"/>
        </w:rPr>
        <w:t>曹笑笑</w:t>
      </w:r>
      <w:r>
        <w:rPr>
          <w:rFonts w:hint="eastAsia" w:ascii="宋体" w:hAnsi="宋体" w:cs="E-B6"/>
          <w:kern w:val="0"/>
          <w:sz w:val="17"/>
          <w:szCs w:val="17"/>
        </w:rPr>
        <w:t>（</w:t>
      </w:r>
      <w:r>
        <w:rPr>
          <w:rFonts w:ascii="宋体" w:hAnsi="宋体"/>
          <w:kern w:val="0"/>
          <w:sz w:val="17"/>
          <w:szCs w:val="17"/>
        </w:rPr>
        <w:t>2.98</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试析拉美进口替代发展模式——兼论1982年债务危机对其的影响</w:t>
      </w:r>
      <w:r>
        <w:rPr>
          <w:rFonts w:hint="eastAsia" w:ascii="宋体" w:hAnsi="宋体" w:cs="E-B6"/>
          <w:kern w:val="0"/>
          <w:sz w:val="17"/>
          <w:szCs w:val="17"/>
        </w:rPr>
        <w:t>………………………………………</w:t>
      </w:r>
      <w:r>
        <w:rPr>
          <w:rFonts w:hint="eastAsia" w:ascii="宋体" w:hAnsi="宋体" w:cs="FZKTK--GBK1-0"/>
          <w:kern w:val="0"/>
          <w:sz w:val="17"/>
          <w:szCs w:val="17"/>
        </w:rPr>
        <w:t>张  庆</w:t>
      </w:r>
      <w:r>
        <w:rPr>
          <w:rFonts w:hint="eastAsia" w:ascii="宋体" w:hAnsi="宋体" w:cs="E-B6"/>
          <w:kern w:val="0"/>
          <w:sz w:val="17"/>
          <w:szCs w:val="17"/>
        </w:rPr>
        <w:t>（</w:t>
      </w:r>
      <w:r>
        <w:rPr>
          <w:rFonts w:ascii="宋体" w:hAnsi="宋体"/>
          <w:kern w:val="0"/>
          <w:sz w:val="17"/>
          <w:szCs w:val="17"/>
        </w:rPr>
        <w:t>3.95</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港台地区学前教育财政资助政策比较及启示</w:t>
      </w:r>
      <w:r>
        <w:rPr>
          <w:rFonts w:hint="eastAsia" w:ascii="宋体" w:hAnsi="宋体" w:cs="E-B6"/>
          <w:kern w:val="0"/>
          <w:sz w:val="17"/>
          <w:szCs w:val="17"/>
        </w:rPr>
        <w:t xml:space="preserve">…………………………………………………………… </w:t>
      </w:r>
      <w:r>
        <w:rPr>
          <w:rFonts w:hint="eastAsia" w:ascii="宋体" w:hAnsi="宋体" w:cs="FZKTK--GBK1-0"/>
          <w:kern w:val="0"/>
          <w:sz w:val="17"/>
          <w:szCs w:val="17"/>
        </w:rPr>
        <w:t>王春元</w:t>
      </w:r>
      <w:r>
        <w:rPr>
          <w:rFonts w:hint="eastAsia" w:ascii="宋体" w:hAnsi="宋体" w:cs="E-B6"/>
          <w:kern w:val="0"/>
          <w:sz w:val="17"/>
          <w:szCs w:val="17"/>
        </w:rPr>
        <w:t>（</w:t>
      </w:r>
      <w:r>
        <w:rPr>
          <w:rFonts w:ascii="宋体" w:hAnsi="宋体"/>
          <w:kern w:val="0"/>
          <w:sz w:val="17"/>
          <w:szCs w:val="17"/>
        </w:rPr>
        <w:t>3.101</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高校中外合作办学若干关键问题及对策建议</w:t>
      </w:r>
      <w:r>
        <w:rPr>
          <w:rFonts w:hint="eastAsia" w:ascii="宋体" w:hAnsi="宋体" w:cs="E-B6"/>
          <w:kern w:val="0"/>
          <w:sz w:val="17"/>
          <w:szCs w:val="17"/>
        </w:rPr>
        <w:t>……………………………………………</w:t>
      </w:r>
      <w:r>
        <w:rPr>
          <w:rFonts w:hint="eastAsia" w:ascii="宋体" w:hAnsi="宋体" w:cs="FZKTK--GBK1-0"/>
          <w:kern w:val="0"/>
          <w:sz w:val="17"/>
          <w:szCs w:val="17"/>
        </w:rPr>
        <w:t>王晓军</w:t>
      </w:r>
      <w:r>
        <w:rPr>
          <w:rFonts w:hint="eastAsia" w:ascii="宋体" w:hAnsi="宋体" w:cs="E-B6"/>
          <w:kern w:val="0"/>
          <w:sz w:val="17"/>
          <w:szCs w:val="17"/>
        </w:rPr>
        <w:t>，</w:t>
      </w:r>
      <w:r>
        <w:rPr>
          <w:rFonts w:hint="eastAsia" w:ascii="宋体" w:hAnsi="宋体" w:cs="FZKTK--GBK1-0"/>
          <w:kern w:val="0"/>
          <w:sz w:val="17"/>
          <w:szCs w:val="17"/>
        </w:rPr>
        <w:t>傅 翔</w:t>
      </w:r>
      <w:r>
        <w:rPr>
          <w:rFonts w:hint="eastAsia" w:ascii="宋体" w:hAnsi="宋体" w:cs="E-B6"/>
          <w:kern w:val="0"/>
          <w:sz w:val="17"/>
          <w:szCs w:val="17"/>
        </w:rPr>
        <w:t>，</w:t>
      </w:r>
      <w:r>
        <w:rPr>
          <w:rFonts w:hint="eastAsia" w:ascii="宋体" w:hAnsi="宋体" w:cs="FZKTK--GBK1-0"/>
          <w:kern w:val="0"/>
          <w:sz w:val="17"/>
          <w:szCs w:val="17"/>
        </w:rPr>
        <w:t>周莉莉</w:t>
      </w:r>
      <w:r>
        <w:rPr>
          <w:rFonts w:hint="eastAsia" w:ascii="宋体" w:hAnsi="宋体" w:cs="E-B6"/>
          <w:kern w:val="0"/>
          <w:sz w:val="17"/>
          <w:szCs w:val="17"/>
        </w:rPr>
        <w:t>（</w:t>
      </w:r>
      <w:r>
        <w:rPr>
          <w:rFonts w:ascii="宋体" w:hAnsi="宋体"/>
          <w:kern w:val="0"/>
          <w:sz w:val="17"/>
          <w:szCs w:val="17"/>
        </w:rPr>
        <w:t>3.108</w:t>
      </w:r>
      <w:r>
        <w:rPr>
          <w:rFonts w:hint="eastAsia" w:ascii="宋体" w:hAnsi="宋体" w:cs="E-B6"/>
          <w:kern w:val="0"/>
          <w:sz w:val="17"/>
          <w:szCs w:val="17"/>
        </w:rPr>
        <w:t>）</w:t>
      </w:r>
    </w:p>
    <w:p>
      <w:pPr>
        <w:autoSpaceDE w:val="0"/>
        <w:autoSpaceDN w:val="0"/>
        <w:adjustRightInd w:val="0"/>
        <w:spacing w:line="360" w:lineRule="auto"/>
        <w:jc w:val="left"/>
        <w:rPr>
          <w:rFonts w:ascii="宋体" w:hAnsi="宋体" w:cs="FZHTK--GBK1-0"/>
          <w:b/>
          <w:bCs/>
          <w:kern w:val="0"/>
          <w:sz w:val="17"/>
          <w:szCs w:val="17"/>
        </w:rPr>
      </w:pPr>
    </w:p>
    <w:p>
      <w:pPr>
        <w:autoSpaceDE w:val="0"/>
        <w:autoSpaceDN w:val="0"/>
        <w:adjustRightInd w:val="0"/>
        <w:spacing w:line="360" w:lineRule="auto"/>
        <w:jc w:val="left"/>
        <w:rPr>
          <w:rFonts w:ascii="宋体" w:hAnsi="宋体" w:cs="FZHTK--GBK1-0"/>
          <w:b/>
          <w:bCs/>
          <w:kern w:val="0"/>
          <w:sz w:val="17"/>
          <w:szCs w:val="17"/>
        </w:rPr>
      </w:pPr>
      <w:r>
        <w:rPr>
          <w:rFonts w:hint="eastAsia" w:ascii="宋体" w:hAnsi="宋体" w:cs="FZHTK--GBK1-0"/>
          <w:b/>
          <w:bCs/>
          <w:kern w:val="0"/>
          <w:sz w:val="17"/>
          <w:szCs w:val="17"/>
        </w:rPr>
        <w:t>综合研究</w:t>
      </w:r>
    </w:p>
    <w:p>
      <w:pPr>
        <w:autoSpaceDE w:val="0"/>
        <w:autoSpaceDN w:val="0"/>
        <w:adjustRightInd w:val="0"/>
        <w:spacing w:line="360" w:lineRule="auto"/>
        <w:jc w:val="left"/>
        <w:rPr>
          <w:rFonts w:ascii="宋体" w:hAnsi="宋体" w:cs="FZHTK--GBK1-0"/>
          <w:kern w:val="0"/>
          <w:sz w:val="17"/>
          <w:szCs w:val="17"/>
        </w:rPr>
      </w:pPr>
      <w:r>
        <w:rPr>
          <w:rFonts w:hint="eastAsia" w:ascii="宋体" w:hAnsi="宋体" w:cs="FZSSK--GBK1-0"/>
          <w:kern w:val="0"/>
          <w:sz w:val="17"/>
          <w:szCs w:val="17"/>
        </w:rPr>
        <w:t>城市滨水历史街区空间更新与业态更</w:t>
      </w:r>
      <w:r>
        <w:rPr>
          <w:rFonts w:hint="eastAsia" w:ascii="宋体" w:hAnsi="宋体" w:cs="E-B6"/>
          <w:kern w:val="0"/>
          <w:sz w:val="17"/>
          <w:szCs w:val="17"/>
        </w:rPr>
        <w:t>……………………………………………………</w:t>
      </w:r>
      <w:r>
        <w:rPr>
          <w:rFonts w:hint="eastAsia" w:ascii="宋体" w:hAnsi="宋体" w:cs="FZKTK--GBK1-0"/>
          <w:kern w:val="0"/>
          <w:sz w:val="17"/>
          <w:szCs w:val="17"/>
        </w:rPr>
        <w:t>张环宙</w:t>
      </w:r>
      <w:r>
        <w:rPr>
          <w:rFonts w:hint="eastAsia" w:ascii="宋体" w:hAnsi="宋体" w:cs="E-B6"/>
          <w:kern w:val="0"/>
          <w:sz w:val="17"/>
          <w:szCs w:val="17"/>
        </w:rPr>
        <w:t>，</w:t>
      </w:r>
      <w:r>
        <w:rPr>
          <w:rFonts w:hint="eastAsia" w:ascii="宋体" w:hAnsi="宋体" w:cs="FZKTK--GBK1-0"/>
          <w:kern w:val="0"/>
          <w:sz w:val="17"/>
          <w:szCs w:val="17"/>
        </w:rPr>
        <w:t>沈旭炜</w:t>
      </w:r>
      <w:r>
        <w:rPr>
          <w:rFonts w:hint="eastAsia" w:ascii="宋体" w:hAnsi="宋体" w:cs="E-B6"/>
          <w:kern w:val="0"/>
          <w:sz w:val="17"/>
          <w:szCs w:val="17"/>
        </w:rPr>
        <w:t>，</w:t>
      </w:r>
      <w:r>
        <w:rPr>
          <w:rFonts w:hint="eastAsia" w:ascii="宋体" w:hAnsi="宋体" w:cs="FZKTK--GBK1-0"/>
          <w:kern w:val="0"/>
          <w:sz w:val="17"/>
          <w:szCs w:val="17"/>
        </w:rPr>
        <w:t>吴茂英</w:t>
      </w:r>
      <w:r>
        <w:rPr>
          <w:rFonts w:hint="eastAsia" w:ascii="宋体" w:hAnsi="宋体" w:cs="E-B6"/>
          <w:kern w:val="0"/>
          <w:sz w:val="17"/>
          <w:szCs w:val="17"/>
        </w:rPr>
        <w:t>（</w:t>
      </w:r>
      <w:r>
        <w:rPr>
          <w:rFonts w:ascii="宋体" w:hAnsi="宋体"/>
          <w:kern w:val="0"/>
          <w:sz w:val="17"/>
          <w:szCs w:val="17"/>
        </w:rPr>
        <w:t>1.90</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我国民办养老机构研究综述</w:t>
      </w:r>
      <w:r>
        <w:rPr>
          <w:rFonts w:hint="eastAsia" w:ascii="宋体" w:hAnsi="宋体" w:cs="E-B6"/>
          <w:kern w:val="0"/>
          <w:sz w:val="17"/>
          <w:szCs w:val="17"/>
        </w:rPr>
        <w:t>…………………………………………………………………………………</w:t>
      </w:r>
      <w:r>
        <w:rPr>
          <w:rFonts w:hint="eastAsia" w:ascii="宋体" w:hAnsi="宋体" w:cs="FZKTK--GBK1-0"/>
          <w:kern w:val="0"/>
          <w:sz w:val="17"/>
          <w:szCs w:val="17"/>
        </w:rPr>
        <w:t>董红亚</w:t>
      </w:r>
      <w:r>
        <w:rPr>
          <w:rFonts w:hint="eastAsia" w:ascii="宋体" w:hAnsi="宋体" w:cs="E-B6"/>
          <w:kern w:val="0"/>
          <w:sz w:val="17"/>
          <w:szCs w:val="17"/>
        </w:rPr>
        <w:t>（</w:t>
      </w:r>
      <w:r>
        <w:rPr>
          <w:rFonts w:ascii="宋体" w:hAnsi="宋体"/>
          <w:kern w:val="0"/>
          <w:sz w:val="17"/>
          <w:szCs w:val="17"/>
        </w:rPr>
        <w:t>1.96</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金圣叹“分解”批评的文化透视</w:t>
      </w:r>
      <w:r>
        <w:rPr>
          <w:rFonts w:hint="eastAsia" w:ascii="宋体" w:hAnsi="宋体" w:cs="E-B6"/>
          <w:kern w:val="0"/>
          <w:sz w:val="17"/>
          <w:szCs w:val="17"/>
        </w:rPr>
        <w:t xml:space="preserve">…………………………………………………………………………… </w:t>
      </w:r>
      <w:r>
        <w:rPr>
          <w:rFonts w:hint="eastAsia" w:ascii="宋体" w:hAnsi="宋体" w:cs="FZKTK--GBK1-0"/>
          <w:kern w:val="0"/>
          <w:sz w:val="17"/>
          <w:szCs w:val="17"/>
        </w:rPr>
        <w:t>樊宝英</w:t>
      </w:r>
      <w:r>
        <w:rPr>
          <w:rFonts w:hint="eastAsia" w:ascii="宋体" w:hAnsi="宋体" w:cs="E-B6"/>
          <w:kern w:val="0"/>
          <w:sz w:val="17"/>
          <w:szCs w:val="17"/>
        </w:rPr>
        <w:t>（</w:t>
      </w:r>
      <w:r>
        <w:rPr>
          <w:rFonts w:ascii="宋体" w:hAnsi="宋体"/>
          <w:kern w:val="0"/>
          <w:sz w:val="17"/>
          <w:szCs w:val="17"/>
        </w:rPr>
        <w:t>1.104</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作者理论及其原意说评点</w:t>
      </w:r>
      <w:r>
        <w:rPr>
          <w:rFonts w:hint="eastAsia" w:ascii="宋体" w:hAnsi="宋体" w:cs="E-B6"/>
          <w:kern w:val="0"/>
          <w:sz w:val="17"/>
          <w:szCs w:val="17"/>
        </w:rPr>
        <w:t xml:space="preserve">………………………………………………………………………………… </w:t>
      </w:r>
      <w:r>
        <w:rPr>
          <w:rFonts w:hint="eastAsia" w:ascii="宋体" w:hAnsi="宋体" w:cs="FZKTK--GBK1-0"/>
          <w:kern w:val="0"/>
          <w:sz w:val="17"/>
          <w:szCs w:val="17"/>
        </w:rPr>
        <w:t>蒋成</w:t>
      </w:r>
      <w:r>
        <w:rPr>
          <w:rFonts w:hint="eastAsia" w:ascii="宋体" w:hAnsi="宋体" w:cs="宋体"/>
          <w:kern w:val="0"/>
          <w:sz w:val="17"/>
          <w:szCs w:val="17"/>
        </w:rPr>
        <w:t>瑀</w:t>
      </w:r>
      <w:r>
        <w:rPr>
          <w:rFonts w:hint="eastAsia" w:ascii="宋体" w:hAnsi="宋体" w:cs="E-B6"/>
          <w:kern w:val="0"/>
          <w:sz w:val="17"/>
          <w:szCs w:val="17"/>
        </w:rPr>
        <w:t>（</w:t>
      </w:r>
      <w:r>
        <w:rPr>
          <w:rFonts w:ascii="宋体" w:hAnsi="宋体"/>
          <w:kern w:val="0"/>
          <w:sz w:val="17"/>
          <w:szCs w:val="17"/>
        </w:rPr>
        <w:t>1.109</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关于加快推进浙江省农村文化建设的若干思考</w:t>
      </w:r>
      <w:r>
        <w:rPr>
          <w:rFonts w:hint="eastAsia" w:ascii="宋体" w:hAnsi="宋体" w:cs="E-B6"/>
          <w:kern w:val="0"/>
          <w:sz w:val="17"/>
          <w:szCs w:val="17"/>
        </w:rPr>
        <w:t xml:space="preserve">………………………………………………………… </w:t>
      </w:r>
      <w:r>
        <w:rPr>
          <w:rFonts w:hint="eastAsia" w:ascii="宋体" w:hAnsi="宋体" w:cs="FZKTK--GBK1-0"/>
          <w:kern w:val="0"/>
          <w:sz w:val="17"/>
          <w:szCs w:val="17"/>
        </w:rPr>
        <w:t>金运成</w:t>
      </w:r>
      <w:r>
        <w:rPr>
          <w:rFonts w:hint="eastAsia" w:ascii="宋体" w:hAnsi="宋体" w:cs="E-B6"/>
          <w:kern w:val="0"/>
          <w:sz w:val="17"/>
          <w:szCs w:val="17"/>
        </w:rPr>
        <w:t>（</w:t>
      </w:r>
      <w:r>
        <w:rPr>
          <w:rFonts w:ascii="宋体" w:hAnsi="宋体"/>
          <w:kern w:val="0"/>
          <w:sz w:val="17"/>
          <w:szCs w:val="17"/>
        </w:rPr>
        <w:t>2.103</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论培训视角下的教师专业精神培养</w:t>
      </w:r>
      <w:r>
        <w:rPr>
          <w:rFonts w:hint="eastAsia" w:ascii="宋体" w:hAnsi="宋体" w:cs="E-B6"/>
          <w:kern w:val="0"/>
          <w:sz w:val="17"/>
          <w:szCs w:val="17"/>
        </w:rPr>
        <w:t xml:space="preserve">……………………………………………………………………… </w:t>
      </w:r>
      <w:r>
        <w:rPr>
          <w:rFonts w:hint="eastAsia" w:ascii="宋体" w:hAnsi="宋体" w:cs="FZKTK--GBK1-0"/>
          <w:kern w:val="0"/>
          <w:sz w:val="17"/>
          <w:szCs w:val="17"/>
        </w:rPr>
        <w:t>吴思孝</w:t>
      </w:r>
      <w:r>
        <w:rPr>
          <w:rFonts w:hint="eastAsia" w:ascii="宋体" w:hAnsi="宋体" w:cs="E-B6"/>
          <w:kern w:val="0"/>
          <w:sz w:val="17"/>
          <w:szCs w:val="17"/>
        </w:rPr>
        <w:t>（</w:t>
      </w:r>
      <w:r>
        <w:rPr>
          <w:rFonts w:ascii="宋体" w:hAnsi="宋体"/>
          <w:kern w:val="0"/>
          <w:sz w:val="17"/>
          <w:szCs w:val="17"/>
        </w:rPr>
        <w:t>2.109</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w w:val="91"/>
          <w:kern w:val="0"/>
          <w:sz w:val="17"/>
          <w:szCs w:val="17"/>
          <w:fitText w:val="8547" w:id="3"/>
        </w:rPr>
        <w:t>拉美浙商反哺：特征、机遇和挑战</w:t>
      </w:r>
      <w:r>
        <w:rPr>
          <w:rFonts w:hint="eastAsia" w:ascii="宋体" w:hAnsi="宋体" w:cs="E-B6"/>
          <w:w w:val="91"/>
          <w:kern w:val="0"/>
          <w:sz w:val="17"/>
          <w:szCs w:val="17"/>
          <w:fitText w:val="8547" w:id="3"/>
        </w:rPr>
        <w:t>………………………………………………………</w:t>
      </w:r>
      <w:r>
        <w:rPr>
          <w:rFonts w:hint="eastAsia" w:ascii="宋体" w:hAnsi="宋体" w:cs="FZKTK--GBK1-0"/>
          <w:w w:val="91"/>
          <w:kern w:val="0"/>
          <w:sz w:val="17"/>
          <w:szCs w:val="17"/>
          <w:fitText w:val="8547" w:id="3"/>
        </w:rPr>
        <w:t>赵银德</w:t>
      </w:r>
      <w:r>
        <w:rPr>
          <w:rFonts w:hint="eastAsia" w:ascii="宋体" w:hAnsi="宋体" w:cs="E-B6"/>
          <w:w w:val="91"/>
          <w:kern w:val="0"/>
          <w:sz w:val="17"/>
          <w:szCs w:val="17"/>
          <w:fitText w:val="8547" w:id="3"/>
        </w:rPr>
        <w:t>，</w:t>
      </w:r>
      <w:r>
        <w:rPr>
          <w:rFonts w:hint="eastAsia" w:ascii="宋体" w:hAnsi="宋体" w:cs="FZKTK--GBK1-0"/>
          <w:w w:val="91"/>
          <w:kern w:val="0"/>
          <w:sz w:val="17"/>
          <w:szCs w:val="17"/>
          <w:fitText w:val="8547" w:id="3"/>
        </w:rPr>
        <w:t>宋树理</w:t>
      </w:r>
      <w:r>
        <w:rPr>
          <w:rFonts w:hint="eastAsia" w:ascii="宋体" w:hAnsi="宋体" w:cs="E-B6"/>
          <w:w w:val="91"/>
          <w:kern w:val="0"/>
          <w:sz w:val="17"/>
          <w:szCs w:val="17"/>
          <w:fitText w:val="8547" w:id="3"/>
        </w:rPr>
        <w:t>，</w:t>
      </w:r>
      <w:r>
        <w:rPr>
          <w:rFonts w:hint="eastAsia" w:ascii="宋体" w:hAnsi="宋体" w:cs="FZKTK--GBK1-0"/>
          <w:w w:val="91"/>
          <w:kern w:val="0"/>
          <w:sz w:val="17"/>
          <w:szCs w:val="17"/>
          <w:fitText w:val="8547" w:id="3"/>
        </w:rPr>
        <w:t>陆卫平</w:t>
      </w:r>
      <w:r>
        <w:rPr>
          <w:rFonts w:hint="eastAsia" w:ascii="宋体" w:hAnsi="宋体" w:cs="E-B6"/>
          <w:w w:val="91"/>
          <w:kern w:val="0"/>
          <w:sz w:val="17"/>
          <w:szCs w:val="17"/>
          <w:fitText w:val="8547" w:id="3"/>
        </w:rPr>
        <w:t>，</w:t>
      </w:r>
      <w:r>
        <w:rPr>
          <w:rFonts w:hint="eastAsia" w:ascii="宋体" w:hAnsi="宋体" w:cs="FZKTK--GBK1-0"/>
          <w:w w:val="91"/>
          <w:kern w:val="0"/>
          <w:sz w:val="17"/>
          <w:szCs w:val="17"/>
          <w:fitText w:val="8547" w:id="3"/>
        </w:rPr>
        <w:t>吕宏芬</w:t>
      </w:r>
      <w:r>
        <w:rPr>
          <w:rFonts w:hint="eastAsia" w:ascii="宋体" w:hAnsi="宋体" w:cs="E-B6"/>
          <w:w w:val="91"/>
          <w:kern w:val="0"/>
          <w:sz w:val="17"/>
          <w:szCs w:val="17"/>
          <w:fitText w:val="8547" w:id="3"/>
        </w:rPr>
        <w:t>（</w:t>
      </w:r>
      <w:r>
        <w:rPr>
          <w:rFonts w:hint="eastAsia" w:ascii="宋体" w:hAnsi="宋体"/>
          <w:w w:val="91"/>
          <w:kern w:val="0"/>
          <w:sz w:val="17"/>
          <w:szCs w:val="17"/>
          <w:fitText w:val="8547" w:id="3"/>
        </w:rPr>
        <w:t>6.82</w:t>
      </w:r>
      <w:r>
        <w:rPr>
          <w:rFonts w:hint="eastAsia" w:ascii="宋体" w:hAnsi="宋体" w:cs="E-B6"/>
          <w:spacing w:val="36"/>
          <w:w w:val="91"/>
          <w:kern w:val="0"/>
          <w:sz w:val="17"/>
          <w:szCs w:val="17"/>
          <w:fitText w:val="8547" w:id="3"/>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从民间文化因素透视浙闽古廊桥的营造和保护</w:t>
      </w:r>
      <w:r>
        <w:rPr>
          <w:rFonts w:hint="eastAsia" w:ascii="宋体" w:hAnsi="宋体" w:cs="E-B6"/>
          <w:kern w:val="0"/>
          <w:sz w:val="17"/>
          <w:szCs w:val="17"/>
        </w:rPr>
        <w:t xml:space="preserve">………………………………………………… </w:t>
      </w:r>
      <w:r>
        <w:rPr>
          <w:rFonts w:hint="eastAsia" w:ascii="宋体" w:hAnsi="宋体" w:cs="FZKTK--GBK1-0"/>
          <w:kern w:val="0"/>
          <w:sz w:val="17"/>
          <w:szCs w:val="17"/>
        </w:rPr>
        <w:t>周彩英</w:t>
      </w:r>
      <w:r>
        <w:rPr>
          <w:rFonts w:hint="eastAsia" w:ascii="宋体" w:hAnsi="宋体" w:cs="E-B6"/>
          <w:kern w:val="0"/>
          <w:sz w:val="17"/>
          <w:szCs w:val="17"/>
        </w:rPr>
        <w:t>，</w:t>
      </w:r>
      <w:r>
        <w:rPr>
          <w:rFonts w:hint="eastAsia" w:ascii="宋体" w:hAnsi="宋体" w:cs="FZKTK--GBK1-0"/>
          <w:kern w:val="0"/>
          <w:sz w:val="17"/>
          <w:szCs w:val="17"/>
        </w:rPr>
        <w:t>张传佑</w:t>
      </w:r>
      <w:r>
        <w:rPr>
          <w:rFonts w:hint="eastAsia" w:ascii="宋体" w:hAnsi="宋体" w:cs="E-B6"/>
          <w:kern w:val="0"/>
          <w:sz w:val="17"/>
          <w:szCs w:val="17"/>
        </w:rPr>
        <w:t>（</w:t>
      </w:r>
      <w:r>
        <w:rPr>
          <w:rFonts w:ascii="宋体" w:hAnsi="宋体"/>
          <w:kern w:val="0"/>
          <w:sz w:val="17"/>
          <w:szCs w:val="17"/>
        </w:rPr>
        <w:t>6.88</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消费视野下电视剧《甄嬛传》的大众传播策略</w:t>
      </w:r>
      <w:r>
        <w:rPr>
          <w:rFonts w:hint="eastAsia" w:ascii="宋体" w:hAnsi="宋体" w:cs="E-B6"/>
          <w:kern w:val="0"/>
          <w:sz w:val="17"/>
          <w:szCs w:val="17"/>
        </w:rPr>
        <w:t xml:space="preserve">…………………………………………………… </w:t>
      </w:r>
      <w:r>
        <w:rPr>
          <w:rFonts w:hint="eastAsia" w:ascii="宋体" w:hAnsi="宋体" w:cs="FZKTK--GBK1-0"/>
          <w:kern w:val="0"/>
          <w:sz w:val="17"/>
          <w:szCs w:val="17"/>
        </w:rPr>
        <w:t>齐  钢</w:t>
      </w:r>
      <w:r>
        <w:rPr>
          <w:rFonts w:hint="eastAsia" w:ascii="宋体" w:hAnsi="宋体" w:cs="E-B6"/>
          <w:kern w:val="0"/>
          <w:sz w:val="17"/>
          <w:szCs w:val="17"/>
        </w:rPr>
        <w:t>，</w:t>
      </w:r>
      <w:r>
        <w:rPr>
          <w:rFonts w:hint="eastAsia" w:ascii="宋体" w:hAnsi="宋体" w:cs="FZKTK--GBK1-0"/>
          <w:kern w:val="0"/>
          <w:sz w:val="17"/>
          <w:szCs w:val="17"/>
        </w:rPr>
        <w:t>李培君</w:t>
      </w:r>
      <w:r>
        <w:rPr>
          <w:rFonts w:hint="eastAsia" w:ascii="宋体" w:hAnsi="宋体" w:cs="E-B6"/>
          <w:kern w:val="0"/>
          <w:sz w:val="17"/>
          <w:szCs w:val="17"/>
        </w:rPr>
        <w:t>（</w:t>
      </w:r>
      <w:r>
        <w:rPr>
          <w:rFonts w:ascii="宋体" w:hAnsi="宋体"/>
          <w:kern w:val="0"/>
          <w:sz w:val="17"/>
          <w:szCs w:val="17"/>
        </w:rPr>
        <w:t>6.93</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中学人文社会学科课程整合的理论基础</w:t>
      </w:r>
      <w:r>
        <w:rPr>
          <w:rFonts w:hint="eastAsia" w:ascii="宋体" w:hAnsi="宋体" w:cs="E-B6"/>
          <w:kern w:val="0"/>
          <w:sz w:val="17"/>
          <w:szCs w:val="17"/>
        </w:rPr>
        <w:t xml:space="preserve">…………………………………………………………………  </w:t>
      </w:r>
      <w:r>
        <w:rPr>
          <w:rFonts w:hint="eastAsia" w:ascii="宋体" w:hAnsi="宋体" w:cs="FZKTK--GBK1-0"/>
          <w:kern w:val="0"/>
          <w:sz w:val="17"/>
          <w:szCs w:val="17"/>
        </w:rPr>
        <w:t>陈新民</w:t>
      </w:r>
      <w:r>
        <w:rPr>
          <w:rFonts w:hint="eastAsia" w:ascii="宋体" w:hAnsi="宋体" w:cs="E-B6"/>
          <w:kern w:val="0"/>
          <w:sz w:val="17"/>
          <w:szCs w:val="17"/>
        </w:rPr>
        <w:t>（</w:t>
      </w:r>
      <w:r>
        <w:rPr>
          <w:rFonts w:ascii="宋体" w:hAnsi="宋体"/>
          <w:kern w:val="0"/>
          <w:sz w:val="17"/>
          <w:szCs w:val="17"/>
        </w:rPr>
        <w:t>6.99</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中国小提琴旋律创作中民族音乐发展手法运用</w:t>
      </w:r>
      <w:r>
        <w:rPr>
          <w:rFonts w:hint="eastAsia" w:ascii="宋体" w:hAnsi="宋体" w:cs="E-B6"/>
          <w:kern w:val="0"/>
          <w:sz w:val="17"/>
          <w:szCs w:val="17"/>
        </w:rPr>
        <w:t xml:space="preserve">………………………………………………………… </w:t>
      </w:r>
      <w:r>
        <w:rPr>
          <w:rFonts w:hint="eastAsia" w:ascii="宋体" w:hAnsi="宋体" w:cs="FZKTK--GBK1-0"/>
          <w:kern w:val="0"/>
          <w:sz w:val="17"/>
          <w:szCs w:val="17"/>
        </w:rPr>
        <w:t>陈  习</w:t>
      </w:r>
      <w:r>
        <w:rPr>
          <w:rFonts w:hint="eastAsia" w:ascii="宋体" w:hAnsi="宋体" w:cs="E-B6"/>
          <w:kern w:val="0"/>
          <w:sz w:val="17"/>
          <w:szCs w:val="17"/>
        </w:rPr>
        <w:t>（</w:t>
      </w:r>
      <w:r>
        <w:rPr>
          <w:rFonts w:ascii="宋体" w:hAnsi="宋体"/>
          <w:kern w:val="0"/>
          <w:sz w:val="17"/>
          <w:szCs w:val="17"/>
        </w:rPr>
        <w:t>6.104</w:t>
      </w:r>
      <w:r>
        <w:rPr>
          <w:rFonts w:hint="eastAsia" w:ascii="宋体" w:hAnsi="宋体" w:cs="E-B6"/>
          <w:kern w:val="0"/>
          <w:sz w:val="17"/>
          <w:szCs w:val="17"/>
        </w:rPr>
        <w:t>）</w:t>
      </w:r>
    </w:p>
    <w:p>
      <w:pPr>
        <w:autoSpaceDE w:val="0"/>
        <w:autoSpaceDN w:val="0"/>
        <w:adjustRightInd w:val="0"/>
        <w:spacing w:line="360" w:lineRule="auto"/>
        <w:jc w:val="left"/>
        <w:rPr>
          <w:rFonts w:ascii="宋体" w:hAnsi="宋体" w:cs="FZHTK--GBK1-0"/>
          <w:b/>
          <w:bCs/>
          <w:kern w:val="0"/>
          <w:sz w:val="17"/>
          <w:szCs w:val="17"/>
        </w:rPr>
      </w:pPr>
      <w:r>
        <w:rPr>
          <w:rFonts w:hint="eastAsia" w:ascii="宋体" w:hAnsi="宋体" w:cs="FZHTK--GBK1-0"/>
          <w:b/>
          <w:bCs/>
          <w:kern w:val="0"/>
          <w:sz w:val="17"/>
          <w:szCs w:val="17"/>
        </w:rPr>
        <w:t>自然科学研究</w:t>
      </w:r>
    </w:p>
    <w:p>
      <w:pPr>
        <w:autoSpaceDE w:val="0"/>
        <w:autoSpaceDN w:val="0"/>
        <w:adjustRightInd w:val="0"/>
        <w:spacing w:line="360" w:lineRule="auto"/>
        <w:jc w:val="left"/>
        <w:rPr>
          <w:rFonts w:ascii="宋体" w:hAnsi="宋体" w:cs="FZHTK--GBK1-0"/>
          <w:kern w:val="0"/>
          <w:sz w:val="17"/>
          <w:szCs w:val="17"/>
        </w:rPr>
      </w:pPr>
      <w:r>
        <w:rPr>
          <w:rFonts w:hint="eastAsia" w:ascii="宋体" w:hAnsi="宋体" w:cs="FZSSK--GBK1-0"/>
          <w:kern w:val="0"/>
          <w:sz w:val="17"/>
          <w:szCs w:val="17"/>
        </w:rPr>
        <w:t>热重红外联用研究齐多夫定的热分解机理</w:t>
      </w:r>
      <w:r>
        <w:rPr>
          <w:rFonts w:hint="eastAsia" w:ascii="宋体" w:hAnsi="宋体" w:cs="E-B6"/>
          <w:kern w:val="0"/>
          <w:sz w:val="17"/>
          <w:szCs w:val="17"/>
        </w:rPr>
        <w:t>…………………………………………………………</w:t>
      </w:r>
      <w:r>
        <w:rPr>
          <w:rFonts w:hint="eastAsia" w:ascii="宋体" w:hAnsi="宋体" w:cs="FZKTK--GBK1-0"/>
          <w:kern w:val="0"/>
          <w:sz w:val="17"/>
          <w:szCs w:val="17"/>
        </w:rPr>
        <w:t>王学杰</w:t>
      </w:r>
      <w:r>
        <w:rPr>
          <w:rFonts w:hint="eastAsia" w:ascii="宋体" w:hAnsi="宋体" w:cs="E-B6"/>
          <w:kern w:val="0"/>
          <w:sz w:val="17"/>
          <w:szCs w:val="17"/>
        </w:rPr>
        <w:t>，</w:t>
      </w:r>
      <w:r>
        <w:rPr>
          <w:rFonts w:hint="eastAsia" w:ascii="宋体" w:hAnsi="宋体" w:cs="FZKTK--GBK1-0"/>
          <w:kern w:val="0"/>
          <w:sz w:val="17"/>
          <w:szCs w:val="17"/>
        </w:rPr>
        <w:t>游金宗</w:t>
      </w:r>
      <w:r>
        <w:rPr>
          <w:rFonts w:hint="eastAsia" w:ascii="宋体" w:hAnsi="宋体" w:cs="E-B6"/>
          <w:kern w:val="0"/>
          <w:sz w:val="17"/>
          <w:szCs w:val="17"/>
        </w:rPr>
        <w:t>（</w:t>
      </w:r>
      <w:r>
        <w:rPr>
          <w:rFonts w:ascii="宋体" w:hAnsi="宋体"/>
          <w:kern w:val="0"/>
          <w:sz w:val="17"/>
          <w:szCs w:val="17"/>
        </w:rPr>
        <w:t>4.1</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离子强度对</w:t>
      </w:r>
      <w:r>
        <w:rPr>
          <w:rFonts w:hint="eastAsia" w:ascii="宋体" w:hAnsi="宋体" w:cs="E-BX"/>
          <w:i/>
          <w:kern w:val="0"/>
          <w:sz w:val="17"/>
          <w:szCs w:val="17"/>
        </w:rPr>
        <w:t>N</w:t>
      </w:r>
      <w:r>
        <w:rPr>
          <w:rFonts w:hint="eastAsia" w:ascii="MS Gothic" w:hAnsi="MS Gothic" w:eastAsia="MS Gothic" w:cs="MS Gothic"/>
          <w:kern w:val="0"/>
          <w:sz w:val="17"/>
          <w:szCs w:val="17"/>
        </w:rPr>
        <w:t>⁃</w:t>
      </w:r>
      <w:r>
        <w:rPr>
          <w:rFonts w:hint="eastAsia" w:ascii="宋体" w:hAnsi="宋体" w:cs="FZSSK--GBK1-0"/>
          <w:kern w:val="0"/>
          <w:sz w:val="17"/>
          <w:szCs w:val="17"/>
        </w:rPr>
        <w:t>十四烷基</w:t>
      </w:r>
      <w:r>
        <w:rPr>
          <w:rFonts w:hint="eastAsia" w:ascii="MS Gothic" w:hAnsi="MS Gothic" w:eastAsia="MS Gothic" w:cs="MS Gothic"/>
          <w:kern w:val="0"/>
          <w:sz w:val="17"/>
          <w:szCs w:val="17"/>
        </w:rPr>
        <w:t>⁃</w:t>
      </w:r>
      <w:r>
        <w:rPr>
          <w:rFonts w:hint="eastAsia" w:ascii="宋体" w:hAnsi="宋体" w:cs="E-BX"/>
          <w:i/>
          <w:kern w:val="0"/>
          <w:sz w:val="17"/>
          <w:szCs w:val="17"/>
        </w:rPr>
        <w:t>N</w:t>
      </w:r>
      <w:r>
        <w:rPr>
          <w:rFonts w:hint="eastAsia" w:ascii="MS Gothic" w:hAnsi="MS Gothic" w:eastAsia="MS Gothic" w:cs="MS Gothic"/>
          <w:kern w:val="0"/>
          <w:sz w:val="17"/>
          <w:szCs w:val="17"/>
        </w:rPr>
        <w:t>⁃</w:t>
      </w:r>
      <w:r>
        <w:rPr>
          <w:rFonts w:hint="eastAsia" w:ascii="宋体" w:hAnsi="宋体" w:cs="FZSSK--GBK1-0"/>
          <w:kern w:val="0"/>
          <w:sz w:val="17"/>
          <w:szCs w:val="17"/>
        </w:rPr>
        <w:t>羟乙基</w:t>
      </w:r>
      <w:r>
        <w:rPr>
          <w:rFonts w:hint="eastAsia" w:ascii="MS Gothic" w:hAnsi="MS Gothic" w:eastAsia="MS Gothic" w:cs="MS Gothic"/>
          <w:kern w:val="0"/>
          <w:sz w:val="17"/>
          <w:szCs w:val="17"/>
        </w:rPr>
        <w:t>⁃</w:t>
      </w:r>
      <w:r>
        <w:rPr>
          <w:rFonts w:hint="eastAsia" w:ascii="宋体" w:hAnsi="宋体" w:cs="E-BX"/>
          <w:i/>
          <w:kern w:val="0"/>
          <w:sz w:val="17"/>
          <w:szCs w:val="17"/>
        </w:rPr>
        <w:t>N</w:t>
      </w:r>
      <w:r>
        <w:rPr>
          <w:rFonts w:hint="eastAsia" w:ascii="宋体" w:hAnsi="宋体" w:cs="FZSSK--GBK1-0"/>
          <w:kern w:val="0"/>
          <w:sz w:val="17"/>
          <w:szCs w:val="17"/>
        </w:rPr>
        <w:t>，</w:t>
      </w:r>
      <w:r>
        <w:rPr>
          <w:rFonts w:hint="eastAsia" w:ascii="宋体" w:hAnsi="宋体" w:cs="E-BX"/>
          <w:i/>
          <w:kern w:val="0"/>
          <w:sz w:val="17"/>
          <w:szCs w:val="17"/>
        </w:rPr>
        <w:t>N</w:t>
      </w:r>
      <w:r>
        <w:rPr>
          <w:rFonts w:hint="eastAsia" w:ascii="MS Gothic" w:hAnsi="MS Gothic" w:eastAsia="MS Gothic" w:cs="MS Gothic"/>
          <w:kern w:val="0"/>
          <w:sz w:val="17"/>
          <w:szCs w:val="17"/>
        </w:rPr>
        <w:t>⁃</w:t>
      </w:r>
      <w:r>
        <w:rPr>
          <w:rFonts w:hint="eastAsia" w:ascii="宋体" w:hAnsi="宋体" w:cs="方正舒体"/>
          <w:kern w:val="0"/>
          <w:sz w:val="17"/>
          <w:szCs w:val="17"/>
        </w:rPr>
        <w:t>二甲基溴化铵与牛血清白蛋白结合作用</w:t>
      </w:r>
      <w:r>
        <w:rPr>
          <w:rFonts w:hint="eastAsia" w:ascii="宋体" w:hAnsi="宋体" w:cs="FZSSK--GBK1-0"/>
          <w:kern w:val="0"/>
          <w:sz w:val="17"/>
          <w:szCs w:val="17"/>
        </w:rPr>
        <w:t>的影响</w:t>
      </w:r>
      <w:r>
        <w:rPr>
          <w:rFonts w:hint="eastAsia" w:ascii="宋体" w:hAnsi="宋体" w:cs="E-B6"/>
          <w:kern w:val="0"/>
          <w:sz w:val="17"/>
          <w:szCs w:val="17"/>
        </w:rPr>
        <w:t>………</w:t>
      </w:r>
      <w:r>
        <w:rPr>
          <w:rFonts w:hint="eastAsia" w:ascii="宋体" w:hAnsi="宋体" w:cs="FZKTK--GBK1-0"/>
          <w:kern w:val="0"/>
          <w:sz w:val="17"/>
          <w:szCs w:val="17"/>
        </w:rPr>
        <w:t>沈颖颖</w:t>
      </w:r>
      <w:r>
        <w:rPr>
          <w:rFonts w:hint="eastAsia" w:ascii="宋体" w:hAnsi="宋体" w:cs="E-B6"/>
          <w:kern w:val="0"/>
          <w:sz w:val="17"/>
          <w:szCs w:val="17"/>
        </w:rPr>
        <w:t>，</w:t>
      </w:r>
      <w:r>
        <w:rPr>
          <w:rFonts w:hint="eastAsia" w:ascii="宋体" w:hAnsi="宋体" w:cs="FZKTK--GBK1-0"/>
          <w:kern w:val="0"/>
          <w:sz w:val="17"/>
          <w:szCs w:val="17"/>
        </w:rPr>
        <w:t>邵  爽</w:t>
      </w:r>
      <w:r>
        <w:rPr>
          <w:rFonts w:hint="eastAsia" w:ascii="宋体" w:hAnsi="宋体" w:cs="E-B6"/>
          <w:kern w:val="0"/>
          <w:sz w:val="17"/>
          <w:szCs w:val="17"/>
        </w:rPr>
        <w:t>（</w:t>
      </w:r>
      <w:r>
        <w:rPr>
          <w:rFonts w:ascii="宋体" w:hAnsi="宋体"/>
          <w:kern w:val="0"/>
          <w:sz w:val="17"/>
          <w:szCs w:val="17"/>
        </w:rPr>
        <w:t>4.7</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TiO</w:t>
      </w:r>
      <w:r>
        <w:rPr>
          <w:rFonts w:hint="eastAsia" w:ascii="宋体" w:hAnsi="宋体" w:cs="FZSSK--GBK1-0"/>
          <w:kern w:val="0"/>
          <w:sz w:val="17"/>
          <w:szCs w:val="17"/>
          <w:vertAlign w:val="subscript"/>
        </w:rPr>
        <w:t>2</w:t>
      </w:r>
      <w:r>
        <w:rPr>
          <w:rFonts w:hint="eastAsia" w:ascii="宋体" w:hAnsi="宋体" w:cs="FZSSK--GBK1-0"/>
          <w:kern w:val="0"/>
          <w:sz w:val="17"/>
          <w:szCs w:val="17"/>
        </w:rPr>
        <w:t>-K</w:t>
      </w:r>
      <w:r>
        <w:rPr>
          <w:rFonts w:hint="eastAsia" w:ascii="宋体" w:hAnsi="宋体" w:cs="FZSSK--GBK1-0"/>
          <w:kern w:val="0"/>
          <w:sz w:val="17"/>
          <w:szCs w:val="17"/>
          <w:vertAlign w:val="subscript"/>
        </w:rPr>
        <w:t>2</w:t>
      </w:r>
      <w:r>
        <w:rPr>
          <w:rFonts w:hint="eastAsia" w:ascii="宋体" w:hAnsi="宋体" w:cs="FZSSK--GBK1-0"/>
          <w:kern w:val="0"/>
          <w:sz w:val="17"/>
          <w:szCs w:val="17"/>
        </w:rPr>
        <w:t>Cr</w:t>
      </w:r>
      <w:r>
        <w:rPr>
          <w:rFonts w:hint="eastAsia" w:ascii="宋体" w:hAnsi="宋体" w:cs="FZSSK--GBK1-0"/>
          <w:kern w:val="0"/>
          <w:sz w:val="17"/>
          <w:szCs w:val="17"/>
          <w:vertAlign w:val="subscript"/>
        </w:rPr>
        <w:t>2</w:t>
      </w:r>
      <w:r>
        <w:rPr>
          <w:rFonts w:hint="eastAsia" w:ascii="宋体" w:hAnsi="宋体" w:cs="FZSSK--GBK1-0"/>
          <w:kern w:val="0"/>
          <w:sz w:val="17"/>
          <w:szCs w:val="17"/>
        </w:rPr>
        <w:t>O</w:t>
      </w:r>
      <w:r>
        <w:rPr>
          <w:rFonts w:hint="eastAsia" w:ascii="宋体" w:hAnsi="宋体" w:cs="FZSSK--GBK1-0"/>
          <w:kern w:val="0"/>
          <w:sz w:val="17"/>
          <w:szCs w:val="17"/>
          <w:vertAlign w:val="subscript"/>
        </w:rPr>
        <w:t>7</w:t>
      </w:r>
      <w:r>
        <w:rPr>
          <w:rFonts w:hint="eastAsia" w:ascii="宋体" w:hAnsi="宋体" w:cs="FZSSK--GBK1-0"/>
          <w:kern w:val="0"/>
          <w:sz w:val="17"/>
          <w:szCs w:val="17"/>
        </w:rPr>
        <w:t>协同体系测定染料浓度实验条件的正交优化</w:t>
      </w:r>
      <w:r>
        <w:rPr>
          <w:rFonts w:hint="eastAsia" w:ascii="宋体" w:hAnsi="宋体" w:cs="E-B6"/>
          <w:kern w:val="0"/>
          <w:sz w:val="17"/>
          <w:szCs w:val="17"/>
        </w:rPr>
        <w:t>…………………………………………………</w:t>
      </w:r>
      <w:r>
        <w:rPr>
          <w:rFonts w:hint="eastAsia" w:ascii="宋体" w:hAnsi="宋体" w:cs="FZKTK--GBK1-0"/>
          <w:kern w:val="0"/>
          <w:sz w:val="17"/>
          <w:szCs w:val="17"/>
        </w:rPr>
        <w:t>张一平</w:t>
      </w:r>
      <w:r>
        <w:rPr>
          <w:rFonts w:hint="eastAsia" w:ascii="宋体" w:hAnsi="宋体" w:cs="E-B6"/>
          <w:kern w:val="0"/>
          <w:sz w:val="17"/>
          <w:szCs w:val="17"/>
        </w:rPr>
        <w:t>（</w:t>
      </w:r>
      <w:r>
        <w:rPr>
          <w:rFonts w:ascii="宋体" w:hAnsi="宋体"/>
          <w:kern w:val="0"/>
          <w:sz w:val="17"/>
          <w:szCs w:val="17"/>
        </w:rPr>
        <w:t>4.12</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绞股蓝茶提取液中黄酮类物质测定方法改进</w:t>
      </w:r>
      <w:r>
        <w:rPr>
          <w:rFonts w:hint="eastAsia" w:ascii="宋体" w:hAnsi="宋体" w:cs="E-B6"/>
          <w:kern w:val="0"/>
          <w:sz w:val="17"/>
          <w:szCs w:val="17"/>
        </w:rPr>
        <w:t xml:space="preserve">………………………………… </w:t>
      </w:r>
      <w:r>
        <w:rPr>
          <w:rFonts w:hint="eastAsia" w:ascii="宋体" w:hAnsi="宋体" w:cs="FZKTK--GBK1-0"/>
          <w:kern w:val="0"/>
          <w:sz w:val="17"/>
          <w:szCs w:val="17"/>
        </w:rPr>
        <w:t>李  园</w:t>
      </w:r>
      <w:r>
        <w:rPr>
          <w:rFonts w:hint="eastAsia" w:ascii="宋体" w:hAnsi="宋体" w:cs="E-B6"/>
          <w:kern w:val="0"/>
          <w:sz w:val="17"/>
          <w:szCs w:val="17"/>
        </w:rPr>
        <w:t>，</w:t>
      </w:r>
      <w:r>
        <w:rPr>
          <w:rFonts w:hint="eastAsia" w:ascii="宋体" w:hAnsi="宋体" w:cs="FZKTK--GBK1-0"/>
          <w:kern w:val="0"/>
          <w:sz w:val="17"/>
          <w:szCs w:val="17"/>
        </w:rPr>
        <w:t>倪筱莉</w:t>
      </w:r>
      <w:r>
        <w:rPr>
          <w:rFonts w:hint="eastAsia" w:ascii="宋体" w:hAnsi="宋体" w:cs="E-B6"/>
          <w:kern w:val="0"/>
          <w:sz w:val="17"/>
          <w:szCs w:val="17"/>
        </w:rPr>
        <w:t>，</w:t>
      </w:r>
      <w:r>
        <w:rPr>
          <w:rFonts w:hint="eastAsia" w:ascii="宋体" w:hAnsi="宋体" w:cs="FZKTK--GBK1-0"/>
          <w:kern w:val="0"/>
          <w:sz w:val="17"/>
          <w:szCs w:val="17"/>
        </w:rPr>
        <w:t>汪东琴</w:t>
      </w:r>
      <w:r>
        <w:rPr>
          <w:rFonts w:hint="eastAsia" w:ascii="宋体" w:hAnsi="宋体" w:cs="E-B6"/>
          <w:kern w:val="0"/>
          <w:sz w:val="17"/>
          <w:szCs w:val="17"/>
        </w:rPr>
        <w:t>，</w:t>
      </w:r>
      <w:r>
        <w:rPr>
          <w:rFonts w:hint="eastAsia" w:ascii="宋体" w:hAnsi="宋体" w:cs="FZKTK--GBK1-0"/>
          <w:kern w:val="0"/>
          <w:sz w:val="17"/>
          <w:szCs w:val="17"/>
        </w:rPr>
        <w:t>朱妙琴</w:t>
      </w:r>
      <w:r>
        <w:rPr>
          <w:rFonts w:hint="eastAsia" w:ascii="宋体" w:hAnsi="宋体" w:cs="E-B6"/>
          <w:kern w:val="0"/>
          <w:sz w:val="17"/>
          <w:szCs w:val="17"/>
        </w:rPr>
        <w:t>（</w:t>
      </w:r>
      <w:r>
        <w:rPr>
          <w:rFonts w:ascii="宋体" w:hAnsi="宋体"/>
          <w:kern w:val="0"/>
          <w:sz w:val="17"/>
          <w:szCs w:val="17"/>
        </w:rPr>
        <w:t>4.16</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乳化剂对蜡乳液稳定性的影响</w:t>
      </w:r>
      <w:r>
        <w:rPr>
          <w:rFonts w:hint="eastAsia" w:ascii="宋体" w:hAnsi="宋体" w:cs="E-B6"/>
          <w:kern w:val="0"/>
          <w:sz w:val="17"/>
          <w:szCs w:val="17"/>
        </w:rPr>
        <w:t xml:space="preserve">…………………………………………………………………… </w:t>
      </w:r>
      <w:r>
        <w:rPr>
          <w:rFonts w:hint="eastAsia" w:ascii="宋体" w:hAnsi="宋体" w:cs="FZKTK--GBK1-0"/>
          <w:kern w:val="0"/>
          <w:sz w:val="17"/>
          <w:szCs w:val="17"/>
        </w:rPr>
        <w:t>黄益操</w:t>
      </w:r>
      <w:r>
        <w:rPr>
          <w:rFonts w:hint="eastAsia" w:ascii="宋体" w:hAnsi="宋体" w:cs="E-B6"/>
          <w:kern w:val="0"/>
          <w:sz w:val="17"/>
          <w:szCs w:val="17"/>
        </w:rPr>
        <w:t>，</w:t>
      </w:r>
      <w:r>
        <w:rPr>
          <w:rFonts w:hint="eastAsia" w:ascii="宋体" w:hAnsi="宋体" w:cs="FZKTK--GBK1-0"/>
          <w:kern w:val="0"/>
          <w:sz w:val="17"/>
          <w:szCs w:val="17"/>
        </w:rPr>
        <w:t>邵国强</w:t>
      </w:r>
      <w:r>
        <w:rPr>
          <w:rFonts w:hint="eastAsia" w:ascii="宋体" w:hAnsi="宋体" w:cs="E-B6"/>
          <w:kern w:val="0"/>
          <w:sz w:val="17"/>
          <w:szCs w:val="17"/>
        </w:rPr>
        <w:t>（</w:t>
      </w:r>
      <w:r>
        <w:rPr>
          <w:rFonts w:ascii="宋体" w:hAnsi="宋体"/>
          <w:kern w:val="0"/>
          <w:sz w:val="17"/>
          <w:szCs w:val="17"/>
        </w:rPr>
        <w:t>4.19</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两种β</w:t>
      </w:r>
      <w:r>
        <w:rPr>
          <w:rFonts w:hint="eastAsia" w:ascii="MS Gothic" w:hAnsi="MS Gothic" w:eastAsia="MS Gothic" w:cs="MS Gothic"/>
          <w:kern w:val="0"/>
          <w:sz w:val="17"/>
          <w:szCs w:val="17"/>
        </w:rPr>
        <w:t>⁃</w:t>
      </w:r>
      <w:r>
        <w:rPr>
          <w:rFonts w:hint="eastAsia" w:ascii="宋体" w:hAnsi="宋体" w:cs="方正舒体"/>
          <w:kern w:val="0"/>
          <w:sz w:val="17"/>
          <w:szCs w:val="17"/>
        </w:rPr>
        <w:t>二酮席夫碱的锌离子识别研究</w:t>
      </w:r>
      <w:r>
        <w:rPr>
          <w:rFonts w:hint="eastAsia" w:ascii="宋体" w:hAnsi="宋体" w:cs="E-B6"/>
          <w:kern w:val="0"/>
          <w:sz w:val="17"/>
          <w:szCs w:val="17"/>
        </w:rPr>
        <w:t xml:space="preserve">…………………………………………………………………… </w:t>
      </w:r>
      <w:r>
        <w:rPr>
          <w:rFonts w:hint="eastAsia" w:ascii="宋体" w:hAnsi="宋体" w:cs="FZKTK--GBK1-0"/>
          <w:kern w:val="0"/>
          <w:sz w:val="17"/>
          <w:szCs w:val="17"/>
        </w:rPr>
        <w:t>齐德强</w:t>
      </w:r>
      <w:r>
        <w:rPr>
          <w:rFonts w:hint="eastAsia" w:ascii="宋体" w:hAnsi="宋体" w:cs="E-B6"/>
          <w:kern w:val="0"/>
          <w:sz w:val="17"/>
          <w:szCs w:val="17"/>
        </w:rPr>
        <w:t>（</w:t>
      </w:r>
      <w:r>
        <w:rPr>
          <w:rFonts w:ascii="宋体" w:hAnsi="宋体"/>
          <w:kern w:val="0"/>
          <w:sz w:val="17"/>
          <w:szCs w:val="17"/>
        </w:rPr>
        <w:t>4.23</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一种新型荧光材料的合成及荧光性质研究</w:t>
      </w:r>
      <w:r>
        <w:rPr>
          <w:rFonts w:hint="eastAsia" w:ascii="宋体" w:hAnsi="宋体" w:cs="E-B6"/>
          <w:kern w:val="0"/>
          <w:sz w:val="17"/>
          <w:szCs w:val="17"/>
        </w:rPr>
        <w:t>……………………………</w:t>
      </w:r>
      <w:r>
        <w:rPr>
          <w:rFonts w:hint="eastAsia" w:ascii="宋体" w:hAnsi="宋体" w:cs="FZKTK--GBK1-0"/>
          <w:kern w:val="0"/>
          <w:sz w:val="17"/>
          <w:szCs w:val="17"/>
        </w:rPr>
        <w:t>时阳德</w:t>
      </w:r>
      <w:r>
        <w:rPr>
          <w:rFonts w:hint="eastAsia" w:ascii="宋体" w:hAnsi="宋体" w:cs="E-B6"/>
          <w:kern w:val="0"/>
          <w:sz w:val="17"/>
          <w:szCs w:val="17"/>
        </w:rPr>
        <w:t>，</w:t>
      </w:r>
      <w:r>
        <w:rPr>
          <w:rFonts w:hint="eastAsia" w:ascii="宋体" w:hAnsi="宋体" w:cs="FZKTK--GBK1-0"/>
          <w:kern w:val="0"/>
          <w:sz w:val="17"/>
          <w:szCs w:val="17"/>
        </w:rPr>
        <w:t>杜  敏</w:t>
      </w:r>
      <w:r>
        <w:rPr>
          <w:rFonts w:hint="eastAsia" w:ascii="宋体" w:hAnsi="宋体" w:cs="E-B6"/>
          <w:kern w:val="0"/>
          <w:sz w:val="17"/>
          <w:szCs w:val="17"/>
        </w:rPr>
        <w:t>，</w:t>
      </w:r>
      <w:r>
        <w:rPr>
          <w:rFonts w:hint="eastAsia" w:ascii="宋体" w:hAnsi="宋体" w:cs="FZKTK--GBK1-0"/>
          <w:kern w:val="0"/>
          <w:sz w:val="17"/>
          <w:szCs w:val="17"/>
        </w:rPr>
        <w:t>刘文帅</w:t>
      </w:r>
      <w:r>
        <w:rPr>
          <w:rFonts w:hint="eastAsia" w:ascii="宋体" w:hAnsi="宋体" w:cs="E-B6"/>
          <w:kern w:val="0"/>
          <w:sz w:val="17"/>
          <w:szCs w:val="17"/>
        </w:rPr>
        <w:t>，</w:t>
      </w:r>
      <w:r>
        <w:rPr>
          <w:rFonts w:hint="eastAsia" w:ascii="宋体" w:hAnsi="宋体" w:cs="FZKTK--GBK1-0"/>
          <w:kern w:val="0"/>
          <w:sz w:val="17"/>
          <w:szCs w:val="17"/>
        </w:rPr>
        <w:t>袁  帅</w:t>
      </w:r>
      <w:r>
        <w:rPr>
          <w:rFonts w:hint="eastAsia" w:ascii="宋体" w:hAnsi="宋体" w:cs="E-B6"/>
          <w:kern w:val="0"/>
          <w:sz w:val="17"/>
          <w:szCs w:val="17"/>
        </w:rPr>
        <w:t>，</w:t>
      </w:r>
      <w:r>
        <w:rPr>
          <w:rFonts w:hint="eastAsia" w:ascii="宋体" w:hAnsi="宋体" w:cs="FZKTK--GBK1-0"/>
          <w:kern w:val="0"/>
          <w:sz w:val="17"/>
          <w:szCs w:val="17"/>
        </w:rPr>
        <w:t>侯桂革</w:t>
      </w:r>
      <w:r>
        <w:rPr>
          <w:rFonts w:hint="eastAsia" w:ascii="宋体" w:hAnsi="宋体" w:cs="E-B6"/>
          <w:kern w:val="0"/>
          <w:sz w:val="17"/>
          <w:szCs w:val="17"/>
        </w:rPr>
        <w:t>（</w:t>
      </w:r>
      <w:r>
        <w:rPr>
          <w:rFonts w:ascii="宋体" w:hAnsi="宋体"/>
          <w:kern w:val="0"/>
          <w:sz w:val="17"/>
          <w:szCs w:val="17"/>
        </w:rPr>
        <w:t>4.28</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函数项级数一致收敛性在级数求和中的应用</w:t>
      </w:r>
      <w:r>
        <w:rPr>
          <w:rFonts w:hint="eastAsia" w:ascii="宋体" w:hAnsi="宋体" w:cs="E-B6"/>
          <w:kern w:val="0"/>
          <w:sz w:val="17"/>
          <w:szCs w:val="17"/>
        </w:rPr>
        <w:t xml:space="preserve">…………………………………………………… </w:t>
      </w:r>
      <w:r>
        <w:rPr>
          <w:rFonts w:hint="eastAsia" w:ascii="宋体" w:hAnsi="宋体" w:cs="FZKTK--GBK1-0"/>
          <w:kern w:val="0"/>
          <w:sz w:val="17"/>
          <w:szCs w:val="17"/>
        </w:rPr>
        <w:t>吴梦依</w:t>
      </w:r>
      <w:r>
        <w:rPr>
          <w:rFonts w:hint="eastAsia" w:ascii="宋体" w:hAnsi="宋体" w:cs="E-B6"/>
          <w:kern w:val="0"/>
          <w:sz w:val="17"/>
          <w:szCs w:val="17"/>
        </w:rPr>
        <w:t>，</w:t>
      </w:r>
      <w:r>
        <w:rPr>
          <w:rFonts w:hint="eastAsia" w:ascii="宋体" w:hAnsi="宋体" w:cs="FZKTK--GBK1-0"/>
          <w:kern w:val="0"/>
          <w:sz w:val="17"/>
          <w:szCs w:val="17"/>
        </w:rPr>
        <w:t>梅雪峰</w:t>
      </w:r>
      <w:r>
        <w:rPr>
          <w:rFonts w:hint="eastAsia" w:ascii="宋体" w:hAnsi="宋体" w:cs="E-B6"/>
          <w:kern w:val="0"/>
          <w:sz w:val="17"/>
          <w:szCs w:val="17"/>
        </w:rPr>
        <w:t>（</w:t>
      </w:r>
      <w:r>
        <w:rPr>
          <w:rFonts w:ascii="宋体" w:hAnsi="宋体"/>
          <w:kern w:val="0"/>
          <w:sz w:val="17"/>
          <w:szCs w:val="17"/>
        </w:rPr>
        <w:t>4.33</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含参变量积分的可微性条件</w:t>
      </w:r>
      <w:r>
        <w:rPr>
          <w:rFonts w:hint="eastAsia" w:ascii="宋体" w:hAnsi="宋体" w:cs="E-B6"/>
          <w:kern w:val="0"/>
          <w:sz w:val="17"/>
          <w:szCs w:val="17"/>
        </w:rPr>
        <w:t xml:space="preserve">……………………………………………………………………… </w:t>
      </w:r>
      <w:r>
        <w:rPr>
          <w:rFonts w:hint="eastAsia" w:ascii="宋体" w:hAnsi="宋体" w:cs="FZKTK--GBK1-0"/>
          <w:kern w:val="0"/>
          <w:sz w:val="17"/>
          <w:szCs w:val="17"/>
        </w:rPr>
        <w:t>吴超良</w:t>
      </w:r>
      <w:r>
        <w:rPr>
          <w:rFonts w:hint="eastAsia" w:ascii="宋体" w:hAnsi="宋体" w:cs="E-B6"/>
          <w:kern w:val="0"/>
          <w:sz w:val="17"/>
          <w:szCs w:val="17"/>
        </w:rPr>
        <w:t>，</w:t>
      </w:r>
      <w:r>
        <w:rPr>
          <w:rFonts w:hint="eastAsia" w:ascii="宋体" w:hAnsi="宋体" w:cs="FZKTK--GBK1-0"/>
          <w:kern w:val="0"/>
          <w:sz w:val="17"/>
          <w:szCs w:val="17"/>
        </w:rPr>
        <w:t>李宏亮</w:t>
      </w:r>
      <w:r>
        <w:rPr>
          <w:rFonts w:hint="eastAsia" w:ascii="宋体" w:hAnsi="宋体" w:cs="E-B6"/>
          <w:kern w:val="0"/>
          <w:sz w:val="17"/>
          <w:szCs w:val="17"/>
        </w:rPr>
        <w:t>（</w:t>
      </w:r>
      <w:r>
        <w:rPr>
          <w:rFonts w:ascii="宋体" w:hAnsi="宋体"/>
          <w:kern w:val="0"/>
          <w:sz w:val="17"/>
          <w:szCs w:val="17"/>
        </w:rPr>
        <w:t>4.36</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（h-m）-</w:t>
      </w:r>
      <w:r>
        <w:rPr>
          <w:rFonts w:hint="eastAsia" w:ascii="宋体" w:hAnsi="宋体" w:cs="方正舒体"/>
          <w:kern w:val="0"/>
          <w:sz w:val="17"/>
          <w:szCs w:val="17"/>
        </w:rPr>
        <w:t>凸函数积分平均值的估计</w:t>
      </w:r>
      <w:r>
        <w:rPr>
          <w:rFonts w:hint="eastAsia" w:ascii="宋体" w:hAnsi="宋体" w:cs="E-B6"/>
          <w:kern w:val="0"/>
          <w:sz w:val="17"/>
          <w:szCs w:val="17"/>
        </w:rPr>
        <w:t>…………………………………………………………………</w:t>
      </w:r>
      <w:r>
        <w:rPr>
          <w:rFonts w:hint="eastAsia" w:ascii="宋体" w:hAnsi="宋体" w:cs="FZKTK--GBK1-0"/>
          <w:kern w:val="0"/>
          <w:sz w:val="17"/>
          <w:szCs w:val="17"/>
        </w:rPr>
        <w:t>王  杰</w:t>
      </w:r>
      <w:r>
        <w:rPr>
          <w:rFonts w:hint="eastAsia" w:ascii="宋体" w:hAnsi="宋体" w:cs="E-B6"/>
          <w:kern w:val="0"/>
          <w:sz w:val="17"/>
          <w:szCs w:val="17"/>
        </w:rPr>
        <w:t>，</w:t>
      </w:r>
      <w:r>
        <w:rPr>
          <w:rFonts w:hint="eastAsia" w:ascii="宋体" w:hAnsi="宋体" w:cs="FZKTK--GBK1-0"/>
          <w:kern w:val="0"/>
          <w:sz w:val="17"/>
          <w:szCs w:val="17"/>
        </w:rPr>
        <w:t>阮建苗</w:t>
      </w:r>
      <w:r>
        <w:rPr>
          <w:rFonts w:hint="eastAsia" w:ascii="宋体" w:hAnsi="宋体" w:cs="E-B6"/>
          <w:kern w:val="0"/>
          <w:sz w:val="17"/>
          <w:szCs w:val="17"/>
        </w:rPr>
        <w:t>（</w:t>
      </w:r>
      <w:r>
        <w:rPr>
          <w:rFonts w:ascii="宋体" w:hAnsi="宋体"/>
          <w:kern w:val="0"/>
          <w:sz w:val="17"/>
          <w:szCs w:val="17"/>
        </w:rPr>
        <w:t>4.40</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color w:val="000000"/>
          <w:kern w:val="0"/>
          <w:sz w:val="17"/>
          <w:szCs w:val="17"/>
        </w:rPr>
        <w:t>方程和的可解性</w:t>
      </w:r>
      <w:r>
        <w:rPr>
          <w:rFonts w:hint="eastAsia" w:ascii="宋体" w:hAnsi="宋体" w:cs="E-B6"/>
          <w:color w:val="000000"/>
          <w:kern w:val="0"/>
          <w:sz w:val="17"/>
          <w:szCs w:val="17"/>
        </w:rPr>
        <w:t>……</w:t>
      </w:r>
      <w:r>
        <w:rPr>
          <w:rFonts w:hint="eastAsia" w:ascii="宋体" w:hAnsi="宋体" w:cs="E-B6"/>
          <w:kern w:val="0"/>
          <w:sz w:val="17"/>
          <w:szCs w:val="17"/>
        </w:rPr>
        <w:t xml:space="preserve">………………………………………… </w:t>
      </w:r>
      <w:r>
        <w:rPr>
          <w:rFonts w:hint="eastAsia" w:ascii="宋体" w:hAnsi="宋体" w:cs="FZKTK--GBK1-0"/>
          <w:kern w:val="0"/>
          <w:sz w:val="17"/>
          <w:szCs w:val="17"/>
        </w:rPr>
        <w:t>金明艳</w:t>
      </w:r>
      <w:r>
        <w:rPr>
          <w:rFonts w:hint="eastAsia" w:ascii="宋体" w:hAnsi="宋体" w:cs="E-B6"/>
          <w:kern w:val="0"/>
          <w:sz w:val="17"/>
          <w:szCs w:val="17"/>
        </w:rPr>
        <w:t>，</w:t>
      </w:r>
      <w:r>
        <w:rPr>
          <w:rFonts w:hint="eastAsia" w:ascii="宋体" w:hAnsi="宋体" w:cs="FZKTK--GBK1-0"/>
          <w:kern w:val="0"/>
          <w:sz w:val="17"/>
          <w:szCs w:val="17"/>
        </w:rPr>
        <w:t>沈忠燕</w:t>
      </w:r>
      <w:r>
        <w:rPr>
          <w:rFonts w:hint="eastAsia" w:ascii="宋体" w:hAnsi="宋体" w:cs="E-B6"/>
          <w:kern w:val="0"/>
          <w:sz w:val="17"/>
          <w:szCs w:val="17"/>
        </w:rPr>
        <w:t>（</w:t>
      </w:r>
      <w:r>
        <w:rPr>
          <w:rFonts w:ascii="宋体" w:hAnsi="宋体"/>
          <w:kern w:val="0"/>
          <w:sz w:val="17"/>
          <w:szCs w:val="17"/>
        </w:rPr>
        <w:t>4.47</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第四类广义Vandermonde行列式的计算</w:t>
      </w:r>
      <w:r>
        <w:rPr>
          <w:rFonts w:hint="eastAsia" w:ascii="宋体" w:hAnsi="宋体" w:cs="E-B6"/>
          <w:kern w:val="0"/>
          <w:sz w:val="17"/>
          <w:szCs w:val="17"/>
        </w:rPr>
        <w:t>……………………………………………………………</w:t>
      </w:r>
      <w:r>
        <w:rPr>
          <w:rFonts w:hint="eastAsia" w:ascii="宋体" w:hAnsi="宋体" w:cs="FZKTK--GBK1-0"/>
          <w:kern w:val="0"/>
          <w:sz w:val="17"/>
          <w:szCs w:val="17"/>
        </w:rPr>
        <w:t>何  樱</w:t>
      </w:r>
      <w:r>
        <w:rPr>
          <w:rFonts w:hint="eastAsia" w:ascii="宋体" w:hAnsi="宋体" w:cs="E-B6"/>
          <w:kern w:val="0"/>
          <w:sz w:val="17"/>
          <w:szCs w:val="17"/>
        </w:rPr>
        <w:t>，</w:t>
      </w:r>
      <w:r>
        <w:rPr>
          <w:rFonts w:hint="eastAsia" w:ascii="宋体" w:hAnsi="宋体" w:cs="FZKTK--GBK1-0"/>
          <w:kern w:val="0"/>
          <w:sz w:val="17"/>
          <w:szCs w:val="17"/>
        </w:rPr>
        <w:t>叶丽霞</w:t>
      </w:r>
      <w:r>
        <w:rPr>
          <w:rFonts w:hint="eastAsia" w:ascii="宋体" w:hAnsi="宋体" w:cs="E-B6"/>
          <w:kern w:val="0"/>
          <w:sz w:val="17"/>
          <w:szCs w:val="17"/>
        </w:rPr>
        <w:t>（</w:t>
      </w:r>
      <w:r>
        <w:rPr>
          <w:rFonts w:ascii="宋体" w:hAnsi="宋体"/>
          <w:kern w:val="0"/>
          <w:sz w:val="17"/>
          <w:szCs w:val="17"/>
        </w:rPr>
        <w:t>4.53</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城市表层土壤重金属污染分析的数学模型</w:t>
      </w:r>
      <w:r>
        <w:rPr>
          <w:rFonts w:hint="eastAsia" w:ascii="宋体" w:hAnsi="宋体" w:cs="E-B6"/>
          <w:kern w:val="0"/>
          <w:sz w:val="17"/>
          <w:szCs w:val="17"/>
        </w:rPr>
        <w:t>……………………………</w:t>
      </w:r>
      <w:r>
        <w:rPr>
          <w:rFonts w:hint="eastAsia" w:ascii="宋体" w:hAnsi="宋体" w:cs="FZKTK--GBK1-0"/>
          <w:kern w:val="0"/>
          <w:sz w:val="17"/>
          <w:szCs w:val="17"/>
        </w:rPr>
        <w:t>戴安妮</w:t>
      </w:r>
      <w:r>
        <w:rPr>
          <w:rFonts w:hint="eastAsia" w:ascii="宋体" w:hAnsi="宋体" w:cs="E-B6"/>
          <w:kern w:val="0"/>
          <w:sz w:val="17"/>
          <w:szCs w:val="17"/>
        </w:rPr>
        <w:t>，</w:t>
      </w:r>
      <w:r>
        <w:rPr>
          <w:rFonts w:hint="eastAsia" w:ascii="宋体" w:hAnsi="宋体" w:cs="FZKTK--GBK1-0"/>
          <w:kern w:val="0"/>
          <w:sz w:val="17"/>
          <w:szCs w:val="17"/>
        </w:rPr>
        <w:t>周  晶</w:t>
      </w:r>
      <w:r>
        <w:rPr>
          <w:rFonts w:hint="eastAsia" w:ascii="宋体" w:hAnsi="宋体" w:cs="E-B6"/>
          <w:kern w:val="0"/>
          <w:sz w:val="17"/>
          <w:szCs w:val="17"/>
        </w:rPr>
        <w:t>，</w:t>
      </w:r>
      <w:r>
        <w:rPr>
          <w:rFonts w:hint="eastAsia" w:ascii="宋体" w:hAnsi="宋体" w:cs="FZKTK--GBK1-0"/>
          <w:kern w:val="0"/>
          <w:sz w:val="17"/>
          <w:szCs w:val="17"/>
        </w:rPr>
        <w:t>陈  杰</w:t>
      </w:r>
      <w:r>
        <w:rPr>
          <w:rFonts w:hint="eastAsia" w:ascii="宋体" w:hAnsi="宋体" w:cs="E-B6"/>
          <w:kern w:val="0"/>
          <w:sz w:val="17"/>
          <w:szCs w:val="17"/>
        </w:rPr>
        <w:t>，</w:t>
      </w:r>
      <w:r>
        <w:rPr>
          <w:rFonts w:hint="eastAsia" w:ascii="宋体" w:hAnsi="宋体" w:cs="FZKTK--GBK1-0"/>
          <w:kern w:val="0"/>
          <w:sz w:val="17"/>
          <w:szCs w:val="17"/>
        </w:rPr>
        <w:t>李  超</w:t>
      </w:r>
      <w:r>
        <w:rPr>
          <w:rFonts w:hint="eastAsia" w:ascii="宋体" w:hAnsi="宋体" w:cs="E-B6"/>
          <w:kern w:val="0"/>
          <w:sz w:val="17"/>
          <w:szCs w:val="17"/>
        </w:rPr>
        <w:t>，</w:t>
      </w:r>
      <w:r>
        <w:rPr>
          <w:rFonts w:hint="eastAsia" w:ascii="宋体" w:hAnsi="宋体" w:cs="FZKTK--GBK1-0"/>
          <w:kern w:val="0"/>
          <w:sz w:val="17"/>
          <w:szCs w:val="17"/>
        </w:rPr>
        <w:t>马新生</w:t>
      </w:r>
      <w:r>
        <w:rPr>
          <w:rFonts w:hint="eastAsia" w:ascii="宋体" w:hAnsi="宋体" w:cs="E-B6"/>
          <w:kern w:val="0"/>
          <w:sz w:val="17"/>
          <w:szCs w:val="17"/>
        </w:rPr>
        <w:t>（</w:t>
      </w:r>
      <w:r>
        <w:rPr>
          <w:rFonts w:ascii="宋体" w:hAnsi="宋体"/>
          <w:kern w:val="0"/>
          <w:sz w:val="17"/>
          <w:szCs w:val="17"/>
        </w:rPr>
        <w:t>4.57</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w w:val="91"/>
          <w:kern w:val="0"/>
          <w:sz w:val="17"/>
          <w:szCs w:val="17"/>
          <w:fitText w:val="8560" w:id="4"/>
        </w:rPr>
        <w:t>一种计算机病毒模型的稳定性研究</w:t>
      </w:r>
      <w:r>
        <w:rPr>
          <w:rFonts w:hint="eastAsia" w:ascii="宋体" w:hAnsi="宋体" w:cs="E-B6"/>
          <w:w w:val="91"/>
          <w:kern w:val="0"/>
          <w:sz w:val="17"/>
          <w:szCs w:val="17"/>
          <w:fitText w:val="8560" w:id="4"/>
        </w:rPr>
        <w:t xml:space="preserve">…………………………… </w:t>
      </w:r>
      <w:r>
        <w:rPr>
          <w:rFonts w:hint="eastAsia" w:ascii="宋体" w:hAnsi="宋体" w:cs="FZKTK--GBK1-0"/>
          <w:w w:val="91"/>
          <w:kern w:val="0"/>
          <w:sz w:val="17"/>
          <w:szCs w:val="17"/>
          <w:fitText w:val="8560" w:id="4"/>
        </w:rPr>
        <w:t>张  聪</w:t>
      </w:r>
      <w:r>
        <w:rPr>
          <w:rFonts w:hint="eastAsia" w:ascii="宋体" w:hAnsi="宋体" w:cs="E-B6"/>
          <w:w w:val="91"/>
          <w:kern w:val="0"/>
          <w:sz w:val="17"/>
          <w:szCs w:val="17"/>
          <w:fitText w:val="8560" w:id="4"/>
        </w:rPr>
        <w:t>，</w:t>
      </w:r>
      <w:r>
        <w:rPr>
          <w:rFonts w:hint="eastAsia" w:ascii="宋体" w:hAnsi="宋体" w:cs="FZKTK--GBK1-0"/>
          <w:w w:val="91"/>
          <w:kern w:val="0"/>
          <w:sz w:val="17"/>
          <w:szCs w:val="17"/>
          <w:fitText w:val="8560" w:id="4"/>
        </w:rPr>
        <w:t>吴曾泽宇</w:t>
      </w:r>
      <w:r>
        <w:rPr>
          <w:rFonts w:hint="eastAsia" w:ascii="宋体" w:hAnsi="宋体" w:cs="E-B6"/>
          <w:w w:val="91"/>
          <w:kern w:val="0"/>
          <w:sz w:val="17"/>
          <w:szCs w:val="17"/>
          <w:fitText w:val="8560" w:id="4"/>
        </w:rPr>
        <w:t>，</w:t>
      </w:r>
      <w:r>
        <w:rPr>
          <w:rFonts w:hint="eastAsia" w:ascii="宋体" w:hAnsi="宋体" w:cs="FZKTK--GBK1-0"/>
          <w:w w:val="91"/>
          <w:kern w:val="0"/>
          <w:sz w:val="17"/>
          <w:szCs w:val="17"/>
          <w:fitText w:val="8560" w:id="4"/>
        </w:rPr>
        <w:t>黄  洁</w:t>
      </w:r>
      <w:r>
        <w:rPr>
          <w:rFonts w:hint="eastAsia" w:ascii="宋体" w:hAnsi="宋体" w:cs="E-B6"/>
          <w:w w:val="91"/>
          <w:kern w:val="0"/>
          <w:sz w:val="17"/>
          <w:szCs w:val="17"/>
          <w:fitText w:val="8560" w:id="4"/>
        </w:rPr>
        <w:t>，</w:t>
      </w:r>
      <w:r>
        <w:rPr>
          <w:rFonts w:hint="eastAsia" w:ascii="宋体" w:hAnsi="宋体" w:cs="FZKTK--GBK1-0"/>
          <w:w w:val="91"/>
          <w:kern w:val="0"/>
          <w:sz w:val="17"/>
          <w:szCs w:val="17"/>
          <w:fitText w:val="8560" w:id="4"/>
        </w:rPr>
        <w:t xml:space="preserve">徐  璇 </w:t>
      </w:r>
      <w:r>
        <w:rPr>
          <w:rFonts w:hint="eastAsia" w:ascii="宋体" w:hAnsi="宋体" w:cs="E-B6"/>
          <w:w w:val="91"/>
          <w:kern w:val="0"/>
          <w:sz w:val="17"/>
          <w:szCs w:val="17"/>
          <w:fitText w:val="8560" w:id="4"/>
        </w:rPr>
        <w:t>，</w:t>
      </w:r>
      <w:r>
        <w:rPr>
          <w:rFonts w:hint="eastAsia" w:ascii="宋体" w:hAnsi="宋体" w:cs="FZKTK--GBK1-0"/>
          <w:w w:val="91"/>
          <w:kern w:val="0"/>
          <w:sz w:val="17"/>
          <w:szCs w:val="17"/>
          <w:fitText w:val="8560" w:id="4"/>
        </w:rPr>
        <w:t>张宇槐</w:t>
      </w:r>
      <w:r>
        <w:rPr>
          <w:rFonts w:hint="eastAsia" w:ascii="宋体" w:hAnsi="宋体" w:cs="E-B6"/>
          <w:w w:val="91"/>
          <w:kern w:val="0"/>
          <w:sz w:val="17"/>
          <w:szCs w:val="17"/>
          <w:fitText w:val="8560" w:id="4"/>
        </w:rPr>
        <w:t>，</w:t>
      </w:r>
      <w:r>
        <w:rPr>
          <w:rFonts w:hint="eastAsia" w:ascii="宋体" w:hAnsi="宋体" w:cs="FZKTK--GBK1-0"/>
          <w:w w:val="91"/>
          <w:kern w:val="0"/>
          <w:sz w:val="17"/>
          <w:szCs w:val="17"/>
          <w:fitText w:val="8560" w:id="4"/>
        </w:rPr>
        <w:t>杨  瑜</w:t>
      </w:r>
      <w:r>
        <w:rPr>
          <w:rFonts w:hint="eastAsia" w:ascii="宋体" w:hAnsi="宋体" w:cs="E-B6"/>
          <w:w w:val="91"/>
          <w:kern w:val="0"/>
          <w:sz w:val="17"/>
          <w:szCs w:val="17"/>
          <w:fitText w:val="8560" w:id="4"/>
        </w:rPr>
        <w:t>（</w:t>
      </w:r>
      <w:r>
        <w:rPr>
          <w:rFonts w:ascii="宋体" w:hAnsi="宋体"/>
          <w:w w:val="91"/>
          <w:kern w:val="0"/>
          <w:sz w:val="17"/>
          <w:szCs w:val="17"/>
          <w:fitText w:val="8560" w:id="4"/>
        </w:rPr>
        <w:t>4.66</w:t>
      </w:r>
      <w:r>
        <w:rPr>
          <w:rFonts w:hint="eastAsia" w:ascii="宋体" w:hAnsi="宋体" w:cs="E-B6"/>
          <w:spacing w:val="43"/>
          <w:w w:val="91"/>
          <w:kern w:val="0"/>
          <w:sz w:val="17"/>
          <w:szCs w:val="17"/>
          <w:fitText w:val="8560" w:id="4"/>
        </w:rPr>
        <w:t>）</w:t>
      </w:r>
    </w:p>
    <w:p>
      <w:pPr>
        <w:autoSpaceDE w:val="0"/>
        <w:autoSpaceDN w:val="0"/>
        <w:adjustRightInd w:val="0"/>
        <w:spacing w:line="360" w:lineRule="auto"/>
        <w:jc w:val="left"/>
        <w:rPr>
          <w:rFonts w:ascii="宋体" w:hAnsi="宋体" w:cs="E-BX"/>
          <w:kern w:val="0"/>
          <w:sz w:val="17"/>
          <w:szCs w:val="17"/>
        </w:rPr>
      </w:pPr>
      <w:r>
        <w:rPr>
          <w:rFonts w:hint="eastAsia" w:ascii="宋体" w:hAnsi="宋体" w:cs="FZSSK--GBK1-0"/>
          <w:color w:val="000000"/>
          <w:kern w:val="0"/>
          <w:sz w:val="17"/>
          <w:szCs w:val="17"/>
        </w:rPr>
        <w:t>丢番图方程的正整数解</w:t>
      </w:r>
      <w:r>
        <w:rPr>
          <w:rFonts w:hint="eastAsia" w:ascii="宋体" w:hAnsi="宋体" w:cs="E-B6"/>
          <w:kern w:val="0"/>
          <w:sz w:val="17"/>
          <w:szCs w:val="17"/>
        </w:rPr>
        <w:t>………………………………………………………………………</w:t>
      </w:r>
      <w:r>
        <w:rPr>
          <w:rFonts w:hint="eastAsia" w:ascii="宋体" w:hAnsi="宋体" w:cs="FZKTK--GBK1-0"/>
          <w:kern w:val="0"/>
          <w:sz w:val="17"/>
          <w:szCs w:val="17"/>
        </w:rPr>
        <w:t>胡孟君</w:t>
      </w:r>
      <w:r>
        <w:rPr>
          <w:rFonts w:hint="eastAsia" w:ascii="宋体" w:hAnsi="宋体" w:cs="E-B6"/>
          <w:kern w:val="0"/>
          <w:sz w:val="17"/>
          <w:szCs w:val="17"/>
        </w:rPr>
        <w:t>（</w:t>
      </w:r>
      <w:r>
        <w:rPr>
          <w:rFonts w:ascii="宋体" w:hAnsi="宋体"/>
          <w:kern w:val="0"/>
          <w:sz w:val="17"/>
          <w:szCs w:val="17"/>
        </w:rPr>
        <w:t>4.70</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基于Lucene的全文检索系统研究与实现</w:t>
      </w:r>
      <w:r>
        <w:rPr>
          <w:rFonts w:hint="eastAsia" w:ascii="宋体" w:hAnsi="宋体" w:cs="E-B6"/>
          <w:kern w:val="0"/>
          <w:sz w:val="17"/>
          <w:szCs w:val="17"/>
        </w:rPr>
        <w:t>……………………………………………………………………</w:t>
      </w:r>
      <w:r>
        <w:rPr>
          <w:rFonts w:hint="eastAsia" w:ascii="宋体" w:hAnsi="宋体" w:cs="FZKTK--GBK1-0"/>
          <w:kern w:val="0"/>
          <w:sz w:val="17"/>
          <w:szCs w:val="17"/>
        </w:rPr>
        <w:t>钟  锋</w:t>
      </w:r>
      <w:r>
        <w:rPr>
          <w:rFonts w:hint="eastAsia" w:ascii="宋体" w:hAnsi="宋体" w:cs="E-B6"/>
          <w:kern w:val="0"/>
          <w:sz w:val="17"/>
          <w:szCs w:val="17"/>
        </w:rPr>
        <w:t>（</w:t>
      </w:r>
      <w:r>
        <w:rPr>
          <w:rFonts w:ascii="宋体" w:hAnsi="宋体"/>
          <w:kern w:val="0"/>
          <w:sz w:val="17"/>
          <w:szCs w:val="17"/>
        </w:rPr>
        <w:t>4.77</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基于Apriori挖掘算法的中药处方网的设计与实现</w:t>
      </w:r>
      <w:r>
        <w:rPr>
          <w:rFonts w:hint="eastAsia" w:ascii="宋体" w:hAnsi="宋体" w:cs="E-B6"/>
          <w:kern w:val="0"/>
          <w:sz w:val="17"/>
          <w:szCs w:val="17"/>
        </w:rPr>
        <w:t xml:space="preserve">………………… </w:t>
      </w:r>
      <w:r>
        <w:rPr>
          <w:rFonts w:hint="eastAsia" w:ascii="宋体" w:hAnsi="宋体" w:cs="FZKTK--GBK1-0"/>
          <w:kern w:val="0"/>
          <w:sz w:val="17"/>
          <w:szCs w:val="17"/>
        </w:rPr>
        <w:t>孟菊明</w:t>
      </w:r>
      <w:r>
        <w:rPr>
          <w:rFonts w:hint="eastAsia" w:ascii="宋体" w:hAnsi="宋体" w:cs="E-B6"/>
          <w:kern w:val="0"/>
          <w:sz w:val="17"/>
          <w:szCs w:val="17"/>
        </w:rPr>
        <w:t>，</w:t>
      </w:r>
      <w:r>
        <w:rPr>
          <w:rFonts w:hint="eastAsia" w:ascii="宋体" w:hAnsi="宋体" w:cs="FZKTK--GBK1-0"/>
          <w:kern w:val="0"/>
          <w:sz w:val="17"/>
          <w:szCs w:val="17"/>
        </w:rPr>
        <w:t>卢  静</w:t>
      </w:r>
      <w:r>
        <w:rPr>
          <w:rFonts w:hint="eastAsia" w:ascii="宋体" w:hAnsi="宋体" w:cs="E-B6"/>
          <w:kern w:val="0"/>
          <w:sz w:val="17"/>
          <w:szCs w:val="17"/>
        </w:rPr>
        <w:t>，</w:t>
      </w:r>
      <w:r>
        <w:rPr>
          <w:rFonts w:hint="eastAsia" w:ascii="宋体" w:hAnsi="宋体" w:cs="FZKTK--GBK1-0"/>
          <w:kern w:val="0"/>
          <w:sz w:val="17"/>
          <w:szCs w:val="17"/>
        </w:rPr>
        <w:t>张  朔</w:t>
      </w:r>
      <w:r>
        <w:rPr>
          <w:rFonts w:hint="eastAsia" w:ascii="宋体" w:hAnsi="宋体" w:cs="E-B6"/>
          <w:kern w:val="0"/>
          <w:sz w:val="17"/>
          <w:szCs w:val="17"/>
        </w:rPr>
        <w:t>，</w:t>
      </w:r>
      <w:r>
        <w:rPr>
          <w:rFonts w:hint="eastAsia" w:ascii="宋体" w:hAnsi="宋体" w:cs="FZKTK--GBK1-0"/>
          <w:kern w:val="0"/>
          <w:sz w:val="17"/>
          <w:szCs w:val="17"/>
        </w:rPr>
        <w:t>张洪波</w:t>
      </w:r>
      <w:r>
        <w:rPr>
          <w:rFonts w:hint="eastAsia" w:ascii="宋体" w:hAnsi="宋体" w:cs="E-B6"/>
          <w:kern w:val="0"/>
          <w:sz w:val="17"/>
          <w:szCs w:val="17"/>
        </w:rPr>
        <w:t>，</w:t>
      </w:r>
      <w:r>
        <w:rPr>
          <w:rFonts w:hint="eastAsia" w:ascii="宋体" w:hAnsi="宋体" w:cs="FZKTK--GBK1-0"/>
          <w:kern w:val="0"/>
          <w:sz w:val="17"/>
          <w:szCs w:val="17"/>
        </w:rPr>
        <w:t>方美玉</w:t>
      </w:r>
      <w:r>
        <w:rPr>
          <w:rFonts w:hint="eastAsia" w:ascii="宋体" w:hAnsi="宋体" w:cs="E-B6"/>
          <w:kern w:val="0"/>
          <w:sz w:val="17"/>
          <w:szCs w:val="17"/>
        </w:rPr>
        <w:t>（</w:t>
      </w:r>
      <w:r>
        <w:rPr>
          <w:rFonts w:ascii="宋体" w:hAnsi="宋体"/>
          <w:kern w:val="0"/>
          <w:sz w:val="17"/>
          <w:szCs w:val="17"/>
        </w:rPr>
        <w:t>4.82</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一种基于动态网格模板的DEM生成算法</w:t>
      </w:r>
      <w:r>
        <w:rPr>
          <w:rFonts w:hint="eastAsia" w:ascii="宋体" w:hAnsi="宋体" w:cs="E-B6"/>
          <w:kern w:val="0"/>
          <w:sz w:val="17"/>
          <w:szCs w:val="17"/>
        </w:rPr>
        <w:t>……………………………………………………………</w:t>
      </w:r>
      <w:r>
        <w:rPr>
          <w:rFonts w:hint="eastAsia" w:ascii="宋体" w:hAnsi="宋体" w:cs="FZKTK--GBK1-0"/>
          <w:kern w:val="0"/>
          <w:sz w:val="17"/>
          <w:szCs w:val="17"/>
        </w:rPr>
        <w:t>潘雅辉</w:t>
      </w:r>
      <w:r>
        <w:rPr>
          <w:rFonts w:hint="eastAsia" w:ascii="宋体" w:hAnsi="宋体" w:cs="E-B6"/>
          <w:kern w:val="0"/>
          <w:sz w:val="17"/>
          <w:szCs w:val="17"/>
        </w:rPr>
        <w:t>，</w:t>
      </w:r>
      <w:r>
        <w:rPr>
          <w:rFonts w:hint="eastAsia" w:ascii="宋体" w:hAnsi="宋体" w:cs="FZKTK--GBK1-0"/>
          <w:kern w:val="0"/>
          <w:sz w:val="17"/>
          <w:szCs w:val="17"/>
        </w:rPr>
        <w:t>相方莉</w:t>
      </w:r>
      <w:r>
        <w:rPr>
          <w:rFonts w:hint="eastAsia" w:ascii="宋体" w:hAnsi="宋体" w:cs="E-B6"/>
          <w:kern w:val="0"/>
          <w:sz w:val="17"/>
          <w:szCs w:val="17"/>
        </w:rPr>
        <w:t>（</w:t>
      </w:r>
      <w:r>
        <w:rPr>
          <w:rFonts w:ascii="宋体" w:hAnsi="宋体"/>
          <w:kern w:val="0"/>
          <w:sz w:val="17"/>
          <w:szCs w:val="17"/>
        </w:rPr>
        <w:t>4.87</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基于J2EE的自适应城市管理行政审批系统的设计与实现</w:t>
      </w:r>
      <w:r>
        <w:rPr>
          <w:rFonts w:hint="eastAsia" w:ascii="宋体" w:hAnsi="宋体" w:cs="E-B6"/>
          <w:kern w:val="0"/>
          <w:sz w:val="17"/>
          <w:szCs w:val="17"/>
        </w:rPr>
        <w:t xml:space="preserve">……………………………………… 何  </w:t>
      </w:r>
      <w:r>
        <w:rPr>
          <w:rFonts w:hint="eastAsia" w:ascii="宋体" w:hAnsi="宋体" w:cs="FZKTK--GBK1-0"/>
          <w:kern w:val="0"/>
          <w:sz w:val="17"/>
          <w:szCs w:val="17"/>
        </w:rPr>
        <w:t>江</w:t>
      </w:r>
      <w:r>
        <w:rPr>
          <w:rFonts w:hint="eastAsia" w:ascii="宋体" w:hAnsi="宋体" w:cs="E-B6"/>
          <w:kern w:val="0"/>
          <w:sz w:val="17"/>
          <w:szCs w:val="17"/>
        </w:rPr>
        <w:t>，</w:t>
      </w:r>
      <w:r>
        <w:rPr>
          <w:rFonts w:hint="eastAsia" w:ascii="宋体" w:hAnsi="宋体" w:cs="FZKTK--GBK1-0"/>
          <w:kern w:val="0"/>
          <w:sz w:val="17"/>
          <w:szCs w:val="17"/>
        </w:rPr>
        <w:t>李先会</w:t>
      </w:r>
      <w:r>
        <w:rPr>
          <w:rFonts w:hint="eastAsia" w:ascii="宋体" w:hAnsi="宋体" w:cs="E-B6"/>
          <w:kern w:val="0"/>
          <w:sz w:val="17"/>
          <w:szCs w:val="17"/>
        </w:rPr>
        <w:t>（</w:t>
      </w:r>
      <w:r>
        <w:rPr>
          <w:rFonts w:ascii="宋体" w:hAnsi="宋体"/>
          <w:kern w:val="0"/>
          <w:sz w:val="17"/>
          <w:szCs w:val="17"/>
        </w:rPr>
        <w:t>4.93</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光场时间相干性的迈克尔逊干涉实验研究</w:t>
      </w:r>
      <w:r>
        <w:rPr>
          <w:rFonts w:hint="eastAsia" w:ascii="宋体" w:hAnsi="宋体" w:cs="E-B6"/>
          <w:kern w:val="0"/>
          <w:sz w:val="17"/>
          <w:szCs w:val="17"/>
        </w:rPr>
        <w:t xml:space="preserve">…………………………………… </w:t>
      </w:r>
      <w:r>
        <w:rPr>
          <w:rFonts w:hint="eastAsia" w:ascii="宋体" w:hAnsi="宋体" w:cs="FZKTK--GBK1-0"/>
          <w:kern w:val="0"/>
          <w:sz w:val="17"/>
          <w:szCs w:val="17"/>
        </w:rPr>
        <w:t>董洁丽</w:t>
      </w:r>
      <w:r>
        <w:rPr>
          <w:rFonts w:hint="eastAsia" w:ascii="宋体" w:hAnsi="宋体" w:cs="E-B6"/>
          <w:kern w:val="0"/>
          <w:sz w:val="17"/>
          <w:szCs w:val="17"/>
        </w:rPr>
        <w:t>，</w:t>
      </w:r>
      <w:r>
        <w:rPr>
          <w:rFonts w:hint="eastAsia" w:ascii="宋体" w:hAnsi="宋体" w:cs="FZKTK--GBK1-0"/>
          <w:kern w:val="0"/>
          <w:sz w:val="17"/>
          <w:szCs w:val="17"/>
        </w:rPr>
        <w:t>陈丹阳</w:t>
      </w:r>
      <w:r>
        <w:rPr>
          <w:rFonts w:hint="eastAsia" w:ascii="宋体" w:hAnsi="宋体" w:cs="E-B6"/>
          <w:kern w:val="0"/>
          <w:sz w:val="17"/>
          <w:szCs w:val="17"/>
        </w:rPr>
        <w:t>，</w:t>
      </w:r>
      <w:r>
        <w:rPr>
          <w:rFonts w:hint="eastAsia" w:ascii="宋体" w:hAnsi="宋体" w:cs="FZKTK--GBK1-0"/>
          <w:kern w:val="0"/>
          <w:sz w:val="17"/>
          <w:szCs w:val="17"/>
        </w:rPr>
        <w:t>吕泽龙</w:t>
      </w:r>
      <w:r>
        <w:rPr>
          <w:rFonts w:hint="eastAsia" w:ascii="宋体" w:hAnsi="宋体" w:cs="E-B6"/>
          <w:kern w:val="0"/>
          <w:sz w:val="17"/>
          <w:szCs w:val="17"/>
        </w:rPr>
        <w:t>，</w:t>
      </w:r>
      <w:r>
        <w:rPr>
          <w:rFonts w:hint="eastAsia" w:ascii="宋体" w:hAnsi="宋体" w:cs="FZKTK--GBK1-0"/>
          <w:kern w:val="0"/>
          <w:sz w:val="17"/>
          <w:szCs w:val="17"/>
        </w:rPr>
        <w:t>姚  旻</w:t>
      </w:r>
      <w:r>
        <w:rPr>
          <w:rFonts w:hint="eastAsia" w:ascii="宋体" w:hAnsi="宋体" w:cs="E-B6"/>
          <w:kern w:val="0"/>
          <w:sz w:val="17"/>
          <w:szCs w:val="17"/>
        </w:rPr>
        <w:t>（</w:t>
      </w:r>
      <w:r>
        <w:rPr>
          <w:rFonts w:ascii="宋体" w:hAnsi="宋体"/>
          <w:kern w:val="0"/>
          <w:sz w:val="17"/>
          <w:szCs w:val="17"/>
        </w:rPr>
        <w:t>4.97</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开关电容椭圆低通滤波器的设计</w:t>
      </w:r>
      <w:r>
        <w:rPr>
          <w:rFonts w:hint="eastAsia" w:ascii="宋体" w:hAnsi="宋体" w:cs="E-B6"/>
          <w:kern w:val="0"/>
          <w:sz w:val="17"/>
          <w:szCs w:val="17"/>
        </w:rPr>
        <w:t xml:space="preserve">………………………………………………………………………… </w:t>
      </w:r>
      <w:r>
        <w:rPr>
          <w:rFonts w:hint="eastAsia" w:ascii="宋体" w:hAnsi="宋体" w:cs="FZKTK--GBK1-0"/>
          <w:kern w:val="0"/>
          <w:sz w:val="17"/>
          <w:szCs w:val="17"/>
        </w:rPr>
        <w:t>吴爱丹</w:t>
      </w:r>
      <w:r>
        <w:rPr>
          <w:rFonts w:hint="eastAsia" w:ascii="宋体" w:hAnsi="宋体" w:cs="E-B6"/>
          <w:kern w:val="0"/>
          <w:sz w:val="17"/>
          <w:szCs w:val="17"/>
        </w:rPr>
        <w:t>（</w:t>
      </w:r>
      <w:r>
        <w:rPr>
          <w:rFonts w:ascii="宋体" w:hAnsi="宋体"/>
          <w:kern w:val="0"/>
          <w:sz w:val="17"/>
          <w:szCs w:val="17"/>
        </w:rPr>
        <w:t>4.101</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pPr>
      <w:r>
        <w:rPr>
          <w:rFonts w:hint="eastAsia" w:ascii="宋体" w:hAnsi="宋体" w:cs="FZSSK--GBK1-0"/>
          <w:kern w:val="0"/>
          <w:sz w:val="17"/>
          <w:szCs w:val="17"/>
        </w:rPr>
        <w:t>桢楠愈伤组织诱导初探</w:t>
      </w:r>
      <w:r>
        <w:rPr>
          <w:rFonts w:hint="eastAsia" w:ascii="宋体" w:hAnsi="宋体" w:cs="E-B6"/>
          <w:kern w:val="0"/>
          <w:sz w:val="17"/>
          <w:szCs w:val="17"/>
        </w:rPr>
        <w:t>…………………………………………………………</w:t>
      </w:r>
      <w:r>
        <w:rPr>
          <w:rFonts w:hint="eastAsia" w:ascii="宋体" w:hAnsi="宋体" w:cs="FZKTK--GBK1-0"/>
          <w:kern w:val="0"/>
          <w:sz w:val="17"/>
          <w:szCs w:val="17"/>
        </w:rPr>
        <w:t>魏欢平</w:t>
      </w:r>
      <w:r>
        <w:rPr>
          <w:rFonts w:hint="eastAsia" w:ascii="宋体" w:hAnsi="宋体" w:cs="E-B6"/>
          <w:kern w:val="0"/>
          <w:sz w:val="17"/>
          <w:szCs w:val="17"/>
        </w:rPr>
        <w:t>，</w:t>
      </w:r>
      <w:r>
        <w:rPr>
          <w:rFonts w:hint="eastAsia" w:ascii="宋体" w:hAnsi="宋体" w:cs="FZKTK--GBK1-0"/>
          <w:kern w:val="0"/>
          <w:sz w:val="17"/>
          <w:szCs w:val="17"/>
        </w:rPr>
        <w:t>李  翠</w:t>
      </w:r>
      <w:r>
        <w:rPr>
          <w:rFonts w:hint="eastAsia" w:ascii="宋体" w:hAnsi="宋体" w:cs="E-B6"/>
          <w:kern w:val="0"/>
          <w:sz w:val="17"/>
          <w:szCs w:val="17"/>
        </w:rPr>
        <w:t>，</w:t>
      </w:r>
      <w:r>
        <w:rPr>
          <w:rFonts w:hint="eastAsia" w:ascii="宋体" w:hAnsi="宋体" w:cs="FZKTK--GBK1-0"/>
          <w:kern w:val="0"/>
          <w:sz w:val="17"/>
          <w:szCs w:val="17"/>
        </w:rPr>
        <w:t>罗  罡</w:t>
      </w:r>
      <w:r>
        <w:rPr>
          <w:rFonts w:hint="eastAsia" w:ascii="宋体" w:hAnsi="宋体" w:cs="E-B6"/>
          <w:kern w:val="0"/>
          <w:sz w:val="17"/>
          <w:szCs w:val="17"/>
        </w:rPr>
        <w:t>，</w:t>
      </w:r>
      <w:r>
        <w:rPr>
          <w:rFonts w:hint="eastAsia" w:ascii="宋体" w:hAnsi="宋体" w:cs="FZKTK--GBK1-0"/>
          <w:kern w:val="0"/>
          <w:sz w:val="17"/>
          <w:szCs w:val="17"/>
        </w:rPr>
        <w:t>贺筱蓉</w:t>
      </w:r>
      <w:r>
        <w:rPr>
          <w:rFonts w:hint="eastAsia" w:ascii="宋体" w:hAnsi="宋体" w:cs="E-B6"/>
          <w:kern w:val="0"/>
          <w:sz w:val="17"/>
          <w:szCs w:val="17"/>
        </w:rPr>
        <w:t>（</w:t>
      </w:r>
      <w:r>
        <w:rPr>
          <w:rFonts w:ascii="宋体" w:hAnsi="宋体"/>
          <w:kern w:val="0"/>
          <w:sz w:val="17"/>
          <w:szCs w:val="17"/>
        </w:rPr>
        <w:t>4.105</w:t>
      </w:r>
      <w:r>
        <w:rPr>
          <w:rFonts w:hint="eastAsia" w:ascii="宋体" w:hAnsi="宋体" w:cs="E-B6"/>
          <w:kern w:val="0"/>
          <w:sz w:val="17"/>
          <w:szCs w:val="17"/>
        </w:rPr>
        <w:t>）</w:t>
      </w:r>
    </w:p>
    <w:p>
      <w:pPr>
        <w:autoSpaceDE w:val="0"/>
        <w:autoSpaceDN w:val="0"/>
        <w:adjustRightInd w:val="0"/>
        <w:spacing w:line="360" w:lineRule="auto"/>
        <w:jc w:val="left"/>
        <w:rPr>
          <w:rFonts w:ascii="宋体" w:hAnsi="宋体" w:cs="E-B6"/>
          <w:kern w:val="0"/>
          <w:sz w:val="17"/>
          <w:szCs w:val="17"/>
        </w:rPr>
        <w:sectPr>
          <w:pgSz w:w="11906" w:h="16838"/>
          <w:pgMar w:top="1440" w:right="1800" w:bottom="1440" w:left="1800" w:header="851" w:footer="992" w:gutter="0"/>
          <w:cols w:space="720" w:num="1"/>
          <w:docGrid w:type="lines" w:linePitch="312" w:charSpace="0"/>
        </w:sectPr>
      </w:pPr>
      <w:r>
        <w:rPr>
          <w:rFonts w:hint="eastAsia" w:ascii="宋体" w:hAnsi="宋体" w:cs="FZSSK--GBK1-0"/>
          <w:kern w:val="0"/>
          <w:sz w:val="17"/>
          <w:szCs w:val="17"/>
        </w:rPr>
        <w:t>高校男生身体质量指数与心血管系统机能的相关分析</w:t>
      </w:r>
      <w:r>
        <w:rPr>
          <w:rFonts w:hint="eastAsia" w:ascii="宋体" w:hAnsi="宋体" w:cs="E-B6"/>
          <w:kern w:val="0"/>
          <w:sz w:val="17"/>
          <w:szCs w:val="17"/>
        </w:rPr>
        <w:t xml:space="preserve">………………………………………………… </w:t>
      </w:r>
      <w:r>
        <w:rPr>
          <w:rFonts w:hint="eastAsia" w:ascii="宋体" w:hAnsi="宋体" w:cs="FZKTK--GBK1-0"/>
          <w:kern w:val="0"/>
          <w:sz w:val="17"/>
          <w:szCs w:val="17"/>
        </w:rPr>
        <w:t>吴  炜</w:t>
      </w:r>
      <w:r>
        <w:rPr>
          <w:rFonts w:hint="eastAsia" w:ascii="宋体" w:hAnsi="宋体" w:cs="E-B6"/>
          <w:kern w:val="0"/>
          <w:sz w:val="17"/>
          <w:szCs w:val="17"/>
        </w:rPr>
        <w:t>（</w:t>
      </w:r>
      <w:r>
        <w:rPr>
          <w:rFonts w:ascii="宋体" w:hAnsi="宋体"/>
          <w:kern w:val="0"/>
          <w:sz w:val="17"/>
          <w:szCs w:val="17"/>
        </w:rPr>
        <w:t>4.109</w:t>
      </w:r>
      <w:r>
        <w:rPr>
          <w:rFonts w:hint="eastAsia" w:ascii="宋体" w:hAnsi="宋体" w:cs="E-B6"/>
          <w:kern w:val="0"/>
          <w:sz w:val="17"/>
          <w:szCs w:val="17"/>
        </w:rPr>
        <w:t>）</w:t>
      </w:r>
    </w:p>
    <w:p>
      <w:pPr>
        <w:spacing w:line="360" w:lineRule="auto"/>
        <w:rPr>
          <w:rFonts w:ascii="宋体" w:hAnsi="宋体" w:cs="E-B6"/>
          <w:kern w:val="0"/>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pStyle w:val="2"/>
        <w:ind w:left="-283" w:leftChars="-135"/>
        <w:sectPr>
          <w:pgSz w:w="11906" w:h="16838"/>
          <w:pgMar w:top="1440" w:right="1800" w:bottom="1440" w:left="1800" w:header="851" w:footer="992" w:gutter="0"/>
          <w:cols w:space="720" w:num="1"/>
          <w:docGrid w:type="lines" w:linePitch="312" w:charSpace="0"/>
        </w:sectPr>
      </w:pPr>
      <w:bookmarkStart w:id="209" w:name="_Toc385948325"/>
      <w:r>
        <w:rPr>
          <w:rFonts w:hint="eastAsia"/>
        </w:rPr>
        <w:t>校社科联工作</w:t>
      </w:r>
      <w:bookmarkEnd w:id="209"/>
    </w:p>
    <w:p>
      <w:pPr>
        <w:spacing w:line="360" w:lineRule="auto"/>
        <w:ind w:firstLine="472" w:firstLineChars="196"/>
        <w:rPr>
          <w:rFonts w:ascii="宋体" w:hAnsi="宋体"/>
          <w:sz w:val="24"/>
          <w:szCs w:val="24"/>
        </w:rPr>
      </w:pPr>
      <w:r>
        <w:rPr>
          <w:rFonts w:hint="eastAsia" w:ascii="宋体" w:hAnsi="宋体"/>
          <w:b/>
          <w:sz w:val="24"/>
          <w:szCs w:val="24"/>
        </w:rPr>
        <w:t>[我校参加小和山高教园区高校社科联协作会议筹备会]</w:t>
      </w:r>
      <w:r>
        <w:rPr>
          <w:rFonts w:hint="eastAsia" w:ascii="宋体" w:hAnsi="宋体"/>
          <w:sz w:val="24"/>
          <w:szCs w:val="24"/>
        </w:rPr>
        <w:t xml:space="preserve">  6月21日，小和山高教园区高校社科联协作会议的筹备会在浙江科技学院举行。我校社科联应邀参加会议。此次会议旨在</w:t>
      </w:r>
      <w:r>
        <w:rPr>
          <w:rFonts w:ascii="宋体" w:hAnsi="宋体"/>
          <w:sz w:val="24"/>
          <w:szCs w:val="24"/>
        </w:rPr>
        <w:t>加强高校社科联之间的工作联系和交流，</w:t>
      </w:r>
      <w:r>
        <w:rPr>
          <w:rFonts w:hint="eastAsia" w:ascii="宋体" w:hAnsi="宋体"/>
          <w:sz w:val="24"/>
          <w:szCs w:val="24"/>
        </w:rPr>
        <w:t>协同做好省高校社科联协作会议的有关会务工作。</w:t>
      </w:r>
    </w:p>
    <w:p>
      <w:pPr>
        <w:spacing w:line="360" w:lineRule="auto"/>
        <w:ind w:firstLine="472" w:firstLineChars="196"/>
        <w:rPr>
          <w:rFonts w:ascii="宋体" w:hAnsi="宋体"/>
          <w:b/>
          <w:sz w:val="24"/>
          <w:szCs w:val="24"/>
        </w:rPr>
      </w:pPr>
    </w:p>
    <w:p>
      <w:pPr>
        <w:spacing w:line="360" w:lineRule="auto"/>
        <w:ind w:firstLine="472" w:firstLineChars="196"/>
        <w:rPr>
          <w:rFonts w:ascii="宋体" w:hAnsi="宋体"/>
          <w:sz w:val="24"/>
          <w:szCs w:val="24"/>
        </w:rPr>
      </w:pPr>
      <w:r>
        <w:rPr>
          <w:rFonts w:hint="eastAsia" w:ascii="宋体" w:hAnsi="宋体"/>
          <w:b/>
          <w:sz w:val="24"/>
          <w:szCs w:val="24"/>
        </w:rPr>
        <w:t>[我校参加全省高校社科联第二片组工作会议]</w:t>
      </w:r>
      <w:r>
        <w:rPr>
          <w:rFonts w:hint="eastAsia" w:ascii="宋体" w:hAnsi="宋体"/>
          <w:sz w:val="24"/>
          <w:szCs w:val="24"/>
        </w:rPr>
        <w:t xml:space="preserve">  </w:t>
      </w:r>
      <w:r>
        <w:rPr>
          <w:rFonts w:ascii="宋体" w:hAnsi="宋体"/>
          <w:sz w:val="24"/>
          <w:szCs w:val="24"/>
        </w:rPr>
        <w:t>12月19日，由浙江省社科联主办，</w:t>
      </w:r>
      <w:r>
        <w:rPr>
          <w:rFonts w:hint="eastAsia" w:ascii="宋体" w:hAnsi="宋体"/>
          <w:sz w:val="24"/>
          <w:szCs w:val="24"/>
        </w:rPr>
        <w:t>浙江工业大学</w:t>
      </w:r>
      <w:r>
        <w:rPr>
          <w:rFonts w:ascii="宋体" w:hAnsi="宋体"/>
          <w:sz w:val="24"/>
          <w:szCs w:val="24"/>
        </w:rPr>
        <w:t>社科联承办的浙江省高校社科联工作会议（第二片组）在</w:t>
      </w:r>
      <w:r>
        <w:rPr>
          <w:rFonts w:hint="eastAsia" w:ascii="宋体" w:hAnsi="宋体"/>
          <w:sz w:val="24"/>
          <w:szCs w:val="24"/>
        </w:rPr>
        <w:t>浙江工业大学</w:t>
      </w:r>
      <w:r>
        <w:rPr>
          <w:rFonts w:ascii="宋体" w:hAnsi="宋体"/>
          <w:sz w:val="24"/>
          <w:szCs w:val="24"/>
        </w:rPr>
        <w:t>屏峰校区图书馆报告厅举行。浙江省社科联党组成员、副主席邵清出席会议。</w:t>
      </w:r>
      <w:r>
        <w:rPr>
          <w:rFonts w:hint="eastAsia" w:ascii="宋体" w:hAnsi="宋体"/>
          <w:sz w:val="24"/>
          <w:szCs w:val="24"/>
        </w:rPr>
        <w:t>我校社科联参加</w:t>
      </w:r>
      <w:r>
        <w:rPr>
          <w:rFonts w:ascii="宋体" w:hAnsi="宋体"/>
          <w:sz w:val="24"/>
          <w:szCs w:val="24"/>
        </w:rPr>
        <w:t>会议</w:t>
      </w:r>
      <w:r>
        <w:rPr>
          <w:rFonts w:hint="eastAsia" w:ascii="宋体" w:hAnsi="宋体"/>
          <w:sz w:val="24"/>
          <w:szCs w:val="24"/>
        </w:rPr>
        <w:t>并作发言交流</w:t>
      </w:r>
      <w:r>
        <w:rPr>
          <w:rFonts w:ascii="宋体" w:hAnsi="宋体"/>
          <w:sz w:val="24"/>
          <w:szCs w:val="24"/>
        </w:rPr>
        <w:t>。</w:t>
      </w:r>
    </w:p>
    <w:p>
      <w:pPr>
        <w:spacing w:line="360" w:lineRule="auto"/>
        <w:ind w:firstLine="470" w:firstLineChars="196"/>
        <w:rPr>
          <w:rFonts w:ascii="宋体" w:hAnsi="宋体"/>
          <w:sz w:val="24"/>
          <w:szCs w:val="24"/>
        </w:rPr>
      </w:pPr>
      <w:r>
        <w:rPr>
          <w:rFonts w:ascii="宋体" w:hAnsi="宋体"/>
          <w:sz w:val="24"/>
          <w:szCs w:val="24"/>
        </w:rPr>
        <w:t>本次会议主要围绕如何充分发挥高校社科联在繁荣发展我省哲学社会科学中的作用以及各院校社科联的具体特色工作等内容展开。邵清指出，高校社科联主要工作应该落在“联”的作用发挥上，应该积极整合校内外人文社科资源，用人文社会科学的知识、思想、理念影响社会，服务社会，向社会输送正能量，要成为社会进步的航标思想。他还指出，服务社会的途径有两种，一是科学研究为社会服务，二是知识普及为社会服务。会上，14所院校分别结合各自社科联一年来的工作进展情况进行了深入交流，为建设文化强省、有效发挥高校社科联作用提出了良好建议。</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Wingdings">
    <w:panose1 w:val="05000000000000000000"/>
    <w:charset w:val="02"/>
    <w:family w:val="auto"/>
    <w:pitch w:val="default"/>
    <w:sig w:usb0="00000000" w:usb1="00000000" w:usb2="00000000" w:usb3="00000000" w:csb0="80000000" w:csb1="00000000"/>
  </w:font>
  <w:font w:name="微软雅黑">
    <w:altName w:val="黑体"/>
    <w:panose1 w:val="020B0503020204020204"/>
    <w:charset w:val="86"/>
    <w:family w:val="auto"/>
    <w:pitch w:val="default"/>
    <w:sig w:usb0="80000287" w:usb1="280F3C52" w:usb2="00000016" w:usb3="00000000" w:csb0="0004001F" w:csb1="00000000"/>
  </w:font>
  <w:font w:name="Calibri">
    <w:altName w:val="Century Gothic"/>
    <w:panose1 w:val="020F0502020204030204"/>
    <w:charset w:val="00"/>
    <w:family w:val="auto"/>
    <w:pitch w:val="default"/>
    <w:sig w:usb0="E10002FF" w:usb1="4000ACFF" w:usb2="00000009" w:usb3="00000000" w:csb0="0000019F" w:csb1="00000000"/>
  </w:font>
  <w:font w:name="Cambria">
    <w:altName w:val="Palatino Linotype"/>
    <w:panose1 w:val="02040503050406030204"/>
    <w:charset w:val="00"/>
    <w:family w:val="auto"/>
    <w:pitch w:val="default"/>
    <w:sig w:usb0="E00002FF" w:usb1="400004FF" w:usb2="00000000" w:usb3="00000000" w:csb0="0000019F" w:csb1="00000000"/>
  </w:font>
  <w:font w:name="Verdana">
    <w:panose1 w:val="020B0604030504040204"/>
    <w:charset w:val="00"/>
    <w:family w:val="auto"/>
    <w:pitch w:val="default"/>
    <w:sig w:usb0="00000287" w:usb1="00000000"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imes New Roman”“">
    <w:altName w:val="宋体"/>
    <w:panose1 w:val="00000000000000000000"/>
    <w:charset w:val="86"/>
    <w:family w:val="auto"/>
    <w:pitch w:val="default"/>
    <w:sig w:usb0="00000001" w:usb1="080E0000" w:usb2="00000010" w:usb3="00000000" w:csb0="00040000" w:csb1="00000000"/>
  </w:font>
  <w:font w:name="FZFSK--GBK1-0">
    <w:altName w:val="宋体"/>
    <w:panose1 w:val="00000000000000000000"/>
    <w:charset w:val="86"/>
    <w:family w:val="auto"/>
    <w:pitch w:val="default"/>
    <w:sig w:usb0="00000001" w:usb1="080E0000" w:usb2="00000010" w:usb3="00000000" w:csb0="00040000" w:csb1="00000000"/>
  </w:font>
  <w:font w:name="ﾋﾎﾌ">
    <w:altName w:val="MS Gothic"/>
    <w:panose1 w:val="00000000000000000000"/>
    <w:charset w:val="80"/>
    <w:family w:val="auto"/>
    <w:pitch w:val="default"/>
    <w:sig w:usb0="00000001" w:usb1="08070000" w:usb2="00000010" w:usb3="00000000" w:csb0="00020000" w:csb1="00000000"/>
  </w:font>
  <w:font w:name="ËÎĚĺ">
    <w:altName w:val="Arial"/>
    <w:panose1 w:val="00000000000000000000"/>
    <w:charset w:val="EE"/>
    <w:family w:val="auto"/>
    <w:pitch w:val="default"/>
    <w:sig w:usb0="00000005" w:usb1="00000000" w:usb2="00000000" w:usb3="00000000" w:csb0="00000002" w:csb1="00000000"/>
  </w:font>
  <w:font w:name="FZXBSK--GBK1-0">
    <w:altName w:val="方正舒体"/>
    <w:panose1 w:val="00000000000000000000"/>
    <w:charset w:val="86"/>
    <w:family w:val="auto"/>
    <w:pitch w:val="default"/>
    <w:sig w:usb0="00000001" w:usb1="080E0000" w:usb2="00000010" w:usb3="00000000" w:csb0="00040000" w:csb1="00000000"/>
  </w:font>
  <w:font w:name="FZHTK--GBK1-0">
    <w:altName w:val="方正舒体"/>
    <w:panose1 w:val="00000000000000000000"/>
    <w:charset w:val="86"/>
    <w:family w:val="auto"/>
    <w:pitch w:val="default"/>
    <w:sig w:usb0="00000001" w:usb1="080E0000" w:usb2="00000010" w:usb3="00000000" w:csb0="00040000" w:csb1="00000000"/>
  </w:font>
  <w:font w:name="FZSSK--GBK1-0">
    <w:altName w:val="方正舒体"/>
    <w:panose1 w:val="00000000000000000000"/>
    <w:charset w:val="86"/>
    <w:family w:val="auto"/>
    <w:pitch w:val="default"/>
    <w:sig w:usb0="00000001" w:usb1="080E0000" w:usb2="00000010" w:usb3="00000000" w:csb0="00040000" w:csb1="00000000"/>
  </w:font>
  <w:font w:name="E-B6">
    <w:altName w:val="方正舒体"/>
    <w:panose1 w:val="00000000000000000000"/>
    <w:charset w:val="86"/>
    <w:family w:val="auto"/>
    <w:pitch w:val="default"/>
    <w:sig w:usb0="00000001" w:usb1="080E0000" w:usb2="00000010" w:usb3="00000000" w:csb0="00040000" w:csb1="00000000"/>
  </w:font>
  <w:font w:name="FZKTK--GBK1-0">
    <w:altName w:val="方正舒体"/>
    <w:panose1 w:val="00000000000000000000"/>
    <w:charset w:val="86"/>
    <w:family w:val="auto"/>
    <w:pitch w:val="default"/>
    <w:sig w:usb0="00000001" w:usb1="080E0000" w:usb2="00000010" w:usb3="00000000" w:csb0="00040000" w:csb1="00000000"/>
  </w:font>
  <w:font w:name="E-BZ">
    <w:altName w:val="方正舒体"/>
    <w:panose1 w:val="00000000000000000000"/>
    <w:charset w:val="86"/>
    <w:family w:val="auto"/>
    <w:pitch w:val="default"/>
    <w:sig w:usb0="00000001" w:usb1="080E0000" w:usb2="00000010" w:usb3="00000000" w:csb0="00040000" w:csb1="00000000"/>
  </w:font>
  <w:font w:name="E-BX">
    <w:altName w:val="方正舒体"/>
    <w:panose1 w:val="00000000000000000000"/>
    <w:charset w:val="86"/>
    <w:family w:val="auto"/>
    <w:pitch w:val="default"/>
    <w:sig w:usb0="00000001" w:usb1="080E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MS Gothic">
    <w:panose1 w:val="020B0609070205080204"/>
    <w:charset w:val="80"/>
    <w:family w:val="auto"/>
    <w:pitch w:val="default"/>
    <w:sig w:usb0="A00002BF" w:usb1="68C7FCFB" w:usb2="00000010" w:usb3="00000000" w:csb0="4002009F" w:csb1="DFD70000"/>
  </w:font>
  <w:font w:name="Cambria Math">
    <w:altName w:val="Palatino Linotype"/>
    <w:panose1 w:val="02040503050406030204"/>
    <w:charset w:val="00"/>
    <w:family w:val="auto"/>
    <w:pitch w:val="default"/>
    <w:sig w:usb0="E00002FF" w:usb1="420024FF" w:usb2="00000000" w:usb3="00000000" w:csb0="0000019F" w:csb1="00000000"/>
  </w:font>
  <w:font w:name="Palatino Linotype">
    <w:panose1 w:val="02040502050505030304"/>
    <w:charset w:val="00"/>
    <w:family w:val="auto"/>
    <w:pitch w:val="default"/>
    <w:sig w:usb0="E0000387" w:usb1="40000013" w:usb2="00000000" w:usb3="00000000" w:csb0="2000019F" w:csb1="00000000"/>
  </w:font>
  <w:font w:name="Century Gothic">
    <w:panose1 w:val="020B0502020202020204"/>
    <w:charset w:val="00"/>
    <w:family w:val="auto"/>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5"/>
      <w:jc w:val="center"/>
    </w:pPr>
  </w:p>
  <w:p>
    <w:pPr>
      <w:pStyle w:val="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5"/>
      <w:jc w:val="center"/>
    </w:pPr>
    <w:r>
      <w:fldChar w:fldCharType="begin"/>
    </w:r>
    <w:r>
      <w:instrText xml:space="preserve"> PAGE   \* MERGEFORMAT </w:instrText>
    </w:r>
    <w:r>
      <w:fldChar w:fldCharType="separate"/>
    </w:r>
    <w:r>
      <w:rPr>
        <w:lang w:val="zh-CN"/>
      </w:rPr>
      <w:t>25</w:t>
    </w:r>
    <w:r>
      <w:rPr>
        <w:lang w:val="zh-CN"/>
      </w:rPr>
      <w:fldChar w:fldCharType="end"/>
    </w:r>
  </w:p>
  <w:p>
    <w:pPr>
      <w:pStyle w:val="1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5"/>
      <w:jc w:val="center"/>
    </w:pPr>
    <w:r>
      <w:fldChar w:fldCharType="begin"/>
    </w:r>
    <w:r>
      <w:instrText xml:space="preserve"> PAGE   \* MERGEFORMAT </w:instrText>
    </w:r>
    <w:r>
      <w:fldChar w:fldCharType="separate"/>
    </w:r>
    <w:r>
      <w:rPr>
        <w:lang w:val="zh-CN"/>
      </w:rPr>
      <w:t>76</w:t>
    </w:r>
    <w:r>
      <w:rPr>
        <w:lang w:val="zh-CN"/>
      </w:rPr>
      <w:fldChar w:fldCharType="end"/>
    </w:r>
  </w:p>
  <w:p>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398840156">
    <w:nsid w:val="53609B5C"/>
    <w:multiLevelType w:val="singleLevel"/>
    <w:tmpl w:val="53609B5C"/>
    <w:lvl w:ilvl="0" w:tentative="1">
      <w:start w:val="11"/>
      <w:numFmt w:val="chineseCounting"/>
      <w:suff w:val="nothing"/>
      <w:lvlText w:val="%1、"/>
      <w:lvlJc w:val="left"/>
    </w:lvl>
  </w:abstractNum>
  <w:num w:numId="1">
    <w:abstractNumId w:val="139884015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nhideWhenUsed="0" w:uiPriority="0" w:semiHidden="0" w:name="Body Text"/>
    <w:lsdException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99" w:semiHidden="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nhideWhenUsed="0" w:uiPriority="0" w:semiHidden="0" w:name="Plain Text"/>
    <w:lsdException w:uiPriority="0" w:name="E-mail Signature"/>
    <w:lsdException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99"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2"/>
    <w:qFormat/>
    <w:uiPriority w:val="9"/>
    <w:pPr>
      <w:keepNext/>
      <w:keepLines/>
      <w:spacing w:before="340" w:after="330" w:line="578" w:lineRule="auto"/>
      <w:jc w:val="center"/>
      <w:outlineLvl w:val="0"/>
    </w:pPr>
    <w:rPr>
      <w:rFonts w:ascii="Calibri" w:hAnsi="Calibri" w:eastAsia="宋体" w:cs="Arial"/>
      <w:b/>
      <w:bCs/>
      <w:kern w:val="44"/>
      <w:sz w:val="44"/>
      <w:szCs w:val="44"/>
    </w:rPr>
  </w:style>
  <w:style w:type="paragraph" w:styleId="3">
    <w:name w:val="heading 2"/>
    <w:basedOn w:val="1"/>
    <w:next w:val="1"/>
    <w:link w:val="33"/>
    <w:qFormat/>
    <w:uiPriority w:val="9"/>
    <w:pPr>
      <w:keepNext/>
      <w:keepLines/>
      <w:spacing w:before="260" w:after="260" w:line="416" w:lineRule="auto"/>
      <w:ind w:firstLine="200" w:firstLineChars="200"/>
      <w:outlineLvl w:val="1"/>
    </w:pPr>
    <w:rPr>
      <w:rFonts w:ascii="Cambria" w:hAnsi="Cambria" w:eastAsia="宋体" w:cs="Times New Roman"/>
      <w:b/>
      <w:bCs/>
      <w:sz w:val="32"/>
      <w:szCs w:val="32"/>
    </w:rPr>
  </w:style>
  <w:style w:type="paragraph" w:styleId="4">
    <w:name w:val="heading 3"/>
    <w:basedOn w:val="1"/>
    <w:next w:val="1"/>
    <w:link w:val="34"/>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36"/>
    <w:semiHidden/>
    <w:unhideWhenUsed/>
    <w:qFormat/>
    <w:uiPriority w:val="9"/>
    <w:pPr>
      <w:keepNext/>
      <w:keepLines/>
      <w:spacing w:before="280" w:after="290" w:line="376" w:lineRule="auto"/>
      <w:outlineLvl w:val="3"/>
    </w:pPr>
    <w:rPr>
      <w:rFonts w:ascii="Cambria" w:hAnsi="Cambria" w:eastAsia="宋体" w:cs="黑体"/>
      <w:b/>
      <w:bCs/>
      <w:sz w:val="28"/>
      <w:szCs w:val="28"/>
    </w:rPr>
  </w:style>
  <w:style w:type="character" w:default="1" w:styleId="23">
    <w:name w:val="Default Paragraph Font"/>
    <w:semiHidden/>
    <w:unhideWhenUsed/>
    <w:uiPriority w:val="1"/>
  </w:style>
  <w:style w:type="paragraph" w:styleId="6">
    <w:name w:val="toc 7"/>
    <w:basedOn w:val="1"/>
    <w:next w:val="1"/>
    <w:unhideWhenUsed/>
    <w:uiPriority w:val="39"/>
    <w:pPr>
      <w:ind w:left="1260"/>
      <w:jc w:val="left"/>
    </w:pPr>
    <w:rPr>
      <w:sz w:val="18"/>
      <w:szCs w:val="18"/>
    </w:rPr>
  </w:style>
  <w:style w:type="paragraph" w:styleId="7">
    <w:name w:val="Body Text"/>
    <w:basedOn w:val="1"/>
    <w:link w:val="40"/>
    <w:uiPriority w:val="0"/>
    <w:pPr>
      <w:spacing w:after="120"/>
    </w:pPr>
    <w:rPr>
      <w:rFonts w:ascii="Times New Roman" w:hAnsi="Times New Roman" w:eastAsia="宋体" w:cs="Times New Roman"/>
      <w:szCs w:val="24"/>
    </w:rPr>
  </w:style>
  <w:style w:type="paragraph" w:styleId="8">
    <w:name w:val="Body Text Indent"/>
    <w:basedOn w:val="1"/>
    <w:link w:val="39"/>
    <w:uiPriority w:val="0"/>
    <w:pPr>
      <w:spacing w:line="360" w:lineRule="auto"/>
      <w:ind w:firstLine="560" w:firstLineChars="200"/>
    </w:pPr>
    <w:rPr>
      <w:rFonts w:ascii="Times New Roman" w:hAnsi="Times New Roman" w:eastAsia="宋体" w:cs="Times New Roman"/>
      <w:sz w:val="28"/>
      <w:szCs w:val="20"/>
    </w:rPr>
  </w:style>
  <w:style w:type="paragraph" w:styleId="9">
    <w:name w:val="toc 5"/>
    <w:basedOn w:val="1"/>
    <w:next w:val="1"/>
    <w:unhideWhenUsed/>
    <w:uiPriority w:val="39"/>
    <w:pPr>
      <w:ind w:left="840"/>
      <w:jc w:val="left"/>
    </w:pPr>
    <w:rPr>
      <w:sz w:val="18"/>
      <w:szCs w:val="18"/>
    </w:rPr>
  </w:style>
  <w:style w:type="paragraph" w:styleId="10">
    <w:name w:val="toc 3"/>
    <w:basedOn w:val="1"/>
    <w:next w:val="1"/>
    <w:unhideWhenUsed/>
    <w:qFormat/>
    <w:uiPriority w:val="39"/>
    <w:pPr>
      <w:ind w:left="420"/>
      <w:jc w:val="left"/>
    </w:pPr>
    <w:rPr>
      <w:i/>
      <w:iCs/>
      <w:sz w:val="20"/>
      <w:szCs w:val="20"/>
    </w:rPr>
  </w:style>
  <w:style w:type="paragraph" w:styleId="11">
    <w:name w:val="Plain Text"/>
    <w:basedOn w:val="1"/>
    <w:link w:val="41"/>
    <w:uiPriority w:val="0"/>
    <w:rPr>
      <w:rFonts w:ascii="宋体" w:hAnsi="Courier New" w:eastAsia="宋体" w:cs="Courier New"/>
      <w:szCs w:val="21"/>
    </w:rPr>
  </w:style>
  <w:style w:type="paragraph" w:styleId="12">
    <w:name w:val="toc 8"/>
    <w:basedOn w:val="1"/>
    <w:next w:val="1"/>
    <w:unhideWhenUsed/>
    <w:uiPriority w:val="39"/>
    <w:pPr>
      <w:ind w:left="1470"/>
      <w:jc w:val="left"/>
    </w:pPr>
    <w:rPr>
      <w:sz w:val="18"/>
      <w:szCs w:val="18"/>
    </w:rPr>
  </w:style>
  <w:style w:type="paragraph" w:styleId="13">
    <w:name w:val="Body Text Indent 2"/>
    <w:basedOn w:val="1"/>
    <w:link w:val="38"/>
    <w:unhideWhenUsed/>
    <w:uiPriority w:val="99"/>
    <w:pPr>
      <w:spacing w:after="120" w:line="480" w:lineRule="auto"/>
      <w:ind w:left="420" w:leftChars="200" w:firstLine="200" w:firstLineChars="200"/>
    </w:pPr>
    <w:rPr>
      <w:rFonts w:ascii="Calibri" w:hAnsi="Calibri" w:eastAsia="宋体" w:cs="Arial"/>
      <w:sz w:val="24"/>
    </w:rPr>
  </w:style>
  <w:style w:type="paragraph" w:styleId="14">
    <w:name w:val="Balloon Text"/>
    <w:basedOn w:val="1"/>
    <w:link w:val="43"/>
    <w:semiHidden/>
    <w:unhideWhenUsed/>
    <w:uiPriority w:val="99"/>
    <w:rPr>
      <w:sz w:val="18"/>
      <w:szCs w:val="18"/>
    </w:rPr>
  </w:style>
  <w:style w:type="paragraph" w:styleId="15">
    <w:name w:val="footer"/>
    <w:basedOn w:val="1"/>
    <w:link w:val="31"/>
    <w:unhideWhenUsed/>
    <w:uiPriority w:val="99"/>
    <w:pPr>
      <w:tabs>
        <w:tab w:val="center" w:pos="4153"/>
        <w:tab w:val="right" w:pos="8306"/>
      </w:tabs>
      <w:snapToGrid w:val="0"/>
      <w:jc w:val="left"/>
    </w:pPr>
    <w:rPr>
      <w:sz w:val="18"/>
      <w:szCs w:val="18"/>
    </w:rPr>
  </w:style>
  <w:style w:type="paragraph" w:styleId="16">
    <w:name w:val="header"/>
    <w:basedOn w:val="1"/>
    <w:link w:val="30"/>
    <w:unhideWhenUsed/>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unhideWhenUsed/>
    <w:qFormat/>
    <w:uiPriority w:val="39"/>
    <w:pPr>
      <w:tabs>
        <w:tab w:val="right" w:leader="dot" w:pos="8296"/>
      </w:tabs>
      <w:spacing w:line="360" w:lineRule="auto"/>
      <w:jc w:val="left"/>
    </w:pPr>
    <w:rPr>
      <w:rFonts w:ascii="宋体" w:hAnsi="宋体"/>
      <w:bCs/>
      <w:caps/>
      <w:color w:val="000000"/>
      <w:sz w:val="24"/>
      <w:szCs w:val="24"/>
    </w:rPr>
  </w:style>
  <w:style w:type="paragraph" w:styleId="18">
    <w:name w:val="toc 4"/>
    <w:basedOn w:val="1"/>
    <w:next w:val="1"/>
    <w:unhideWhenUsed/>
    <w:uiPriority w:val="39"/>
    <w:pPr>
      <w:ind w:left="630"/>
      <w:jc w:val="left"/>
    </w:pPr>
    <w:rPr>
      <w:sz w:val="18"/>
      <w:szCs w:val="18"/>
    </w:rPr>
  </w:style>
  <w:style w:type="paragraph" w:styleId="19">
    <w:name w:val="toc 6"/>
    <w:basedOn w:val="1"/>
    <w:next w:val="1"/>
    <w:unhideWhenUsed/>
    <w:uiPriority w:val="39"/>
    <w:pPr>
      <w:ind w:left="1050"/>
      <w:jc w:val="left"/>
    </w:pPr>
    <w:rPr>
      <w:sz w:val="18"/>
      <w:szCs w:val="18"/>
    </w:rPr>
  </w:style>
  <w:style w:type="paragraph" w:styleId="20">
    <w:name w:val="toc 2"/>
    <w:basedOn w:val="1"/>
    <w:next w:val="1"/>
    <w:unhideWhenUsed/>
    <w:qFormat/>
    <w:uiPriority w:val="39"/>
    <w:pPr>
      <w:tabs>
        <w:tab w:val="right" w:leader="dot" w:pos="8296"/>
      </w:tabs>
      <w:spacing w:line="360" w:lineRule="auto"/>
      <w:ind w:left="210"/>
      <w:jc w:val="left"/>
    </w:pPr>
    <w:rPr>
      <w:smallCaps/>
      <w:sz w:val="20"/>
      <w:szCs w:val="20"/>
    </w:rPr>
  </w:style>
  <w:style w:type="paragraph" w:styleId="21">
    <w:name w:val="toc 9"/>
    <w:basedOn w:val="1"/>
    <w:next w:val="1"/>
    <w:unhideWhenUsed/>
    <w:uiPriority w:val="39"/>
    <w:pPr>
      <w:ind w:left="1680"/>
      <w:jc w:val="left"/>
    </w:pPr>
    <w:rPr>
      <w:sz w:val="18"/>
      <w:szCs w:val="18"/>
    </w:rPr>
  </w:style>
  <w:style w:type="paragraph" w:styleId="22">
    <w:name w:val="Normal (Web)"/>
    <w:basedOn w:val="1"/>
    <w:semiHidden/>
    <w:unhideWhenUsed/>
    <w:uiPriority w:val="99"/>
    <w:rPr>
      <w:rFonts w:ascii="Times New Roman" w:hAnsi="Times New Roman" w:cs="Times New Roman"/>
      <w:sz w:val="24"/>
      <w:szCs w:val="24"/>
    </w:rPr>
  </w:style>
  <w:style w:type="character" w:styleId="24">
    <w:name w:val="Hyperlink"/>
    <w:unhideWhenUsed/>
    <w:uiPriority w:val="99"/>
    <w:rPr>
      <w:color w:val="0000FF"/>
      <w:u w:val="single"/>
    </w:rPr>
  </w:style>
  <w:style w:type="paragraph" w:customStyle="1" w:styleId="25">
    <w:name w:val="No Spacing"/>
    <w:link w:val="35"/>
    <w:qFormat/>
    <w:uiPriority w:val="1"/>
    <w:rPr>
      <w:rFonts w:ascii="Calibri" w:hAnsi="Calibri" w:eastAsia="宋体" w:cs="Times New Roman"/>
      <w:kern w:val="0"/>
      <w:sz w:val="21"/>
      <w:szCs w:val="22"/>
      <w:lang w:val="en-US" w:eastAsia="zh-CN" w:bidi="ar-SA"/>
    </w:rPr>
  </w:style>
  <w:style w:type="paragraph" w:customStyle="1" w:styleId="26">
    <w:name w:val="xl29"/>
    <w:basedOn w:val="1"/>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Times New Roman"/>
      <w:kern w:val="0"/>
      <w:sz w:val="20"/>
      <w:szCs w:val="20"/>
    </w:rPr>
  </w:style>
  <w:style w:type="paragraph" w:customStyle="1" w:styleId="27">
    <w:name w:val="Char Char Char"/>
    <w:basedOn w:val="1"/>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28">
    <w:name w:val="征文"/>
    <w:basedOn w:val="1"/>
    <w:uiPriority w:val="0"/>
    <w:pPr>
      <w:autoSpaceDE w:val="0"/>
      <w:autoSpaceDN w:val="0"/>
      <w:adjustRightInd w:val="0"/>
      <w:spacing w:line="480" w:lineRule="atLeast"/>
      <w:ind w:firstLine="624"/>
      <w:textAlignment w:val="center"/>
    </w:pPr>
    <w:rPr>
      <w:rFonts w:ascii="FZFSK--GBK1-0" w:hAnsi="Cambria" w:eastAsia="FZFSK--GBK1-0" w:cs="FZFSK--GBK1-0"/>
      <w:color w:val="000000"/>
      <w:kern w:val="0"/>
      <w:sz w:val="30"/>
      <w:szCs w:val="30"/>
      <w:lang w:val="zh-CN" w:eastAsia="en-US"/>
    </w:rPr>
  </w:style>
  <w:style w:type="paragraph" w:customStyle="1" w:styleId="29">
    <w:name w:val="TOC Heading"/>
    <w:basedOn w:val="2"/>
    <w:next w:val="1"/>
    <w:semiHidden/>
    <w:unhideWhenUsed/>
    <w:qFormat/>
    <w:uiPriority w:val="39"/>
    <w:pPr>
      <w:widowControl/>
      <w:spacing w:before="480" w:after="0" w:line="276" w:lineRule="auto"/>
      <w:jc w:val="left"/>
      <w:outlineLvl w:val="9"/>
    </w:pPr>
    <w:rPr>
      <w:rFonts w:ascii="Cambria" w:hAnsi="Cambria" w:eastAsia="宋体" w:cs="黑体"/>
      <w:color w:val="365F90"/>
      <w:kern w:val="0"/>
      <w:sz w:val="28"/>
      <w:szCs w:val="28"/>
    </w:rPr>
  </w:style>
  <w:style w:type="character" w:customStyle="1" w:styleId="30">
    <w:name w:val="页眉 Char"/>
    <w:basedOn w:val="23"/>
    <w:link w:val="16"/>
    <w:uiPriority w:val="99"/>
    <w:rPr>
      <w:sz w:val="18"/>
      <w:szCs w:val="18"/>
    </w:rPr>
  </w:style>
  <w:style w:type="character" w:customStyle="1" w:styleId="31">
    <w:name w:val="页脚 Char"/>
    <w:basedOn w:val="23"/>
    <w:link w:val="15"/>
    <w:uiPriority w:val="99"/>
    <w:rPr>
      <w:sz w:val="18"/>
      <w:szCs w:val="18"/>
    </w:rPr>
  </w:style>
  <w:style w:type="character" w:customStyle="1" w:styleId="32">
    <w:name w:val="标题 1 Char"/>
    <w:basedOn w:val="23"/>
    <w:link w:val="2"/>
    <w:uiPriority w:val="9"/>
    <w:rPr>
      <w:rFonts w:ascii="Calibri" w:hAnsi="Calibri" w:eastAsia="宋体" w:cs="Arial"/>
      <w:b/>
      <w:bCs/>
      <w:kern w:val="44"/>
      <w:sz w:val="44"/>
      <w:szCs w:val="44"/>
    </w:rPr>
  </w:style>
  <w:style w:type="character" w:customStyle="1" w:styleId="33">
    <w:name w:val="标题 2 Char"/>
    <w:basedOn w:val="23"/>
    <w:link w:val="3"/>
    <w:uiPriority w:val="9"/>
    <w:rPr>
      <w:rFonts w:ascii="Cambria" w:hAnsi="Cambria" w:eastAsia="宋体" w:cs="Times New Roman"/>
      <w:b/>
      <w:bCs/>
      <w:sz w:val="32"/>
      <w:szCs w:val="32"/>
    </w:rPr>
  </w:style>
  <w:style w:type="character" w:customStyle="1" w:styleId="34">
    <w:name w:val="标题 3 Char"/>
    <w:basedOn w:val="23"/>
    <w:link w:val="4"/>
    <w:semiHidden/>
    <w:uiPriority w:val="9"/>
    <w:rPr>
      <w:b/>
      <w:bCs/>
      <w:sz w:val="32"/>
      <w:szCs w:val="32"/>
    </w:rPr>
  </w:style>
  <w:style w:type="character" w:customStyle="1" w:styleId="35">
    <w:name w:val="无间隔 Char"/>
    <w:link w:val="25"/>
    <w:uiPriority w:val="1"/>
    <w:rPr>
      <w:rFonts w:ascii="Calibri" w:hAnsi="Calibri" w:eastAsia="宋体" w:cs="Times New Roman"/>
      <w:kern w:val="0"/>
    </w:rPr>
  </w:style>
  <w:style w:type="character" w:customStyle="1" w:styleId="36">
    <w:name w:val="标题 4 Char"/>
    <w:basedOn w:val="23"/>
    <w:link w:val="5"/>
    <w:semiHidden/>
    <w:uiPriority w:val="9"/>
    <w:rPr>
      <w:rFonts w:ascii="Cambria" w:hAnsi="Cambria" w:eastAsia="宋体" w:cs="黑体"/>
      <w:b/>
      <w:bCs/>
      <w:sz w:val="28"/>
      <w:szCs w:val="28"/>
    </w:rPr>
  </w:style>
  <w:style w:type="character" w:customStyle="1" w:styleId="37">
    <w:name w:val="s11"/>
    <w:basedOn w:val="23"/>
    <w:uiPriority w:val="0"/>
    <w:rPr>
      <w:b/>
      <w:bCs/>
      <w:sz w:val="24"/>
      <w:szCs w:val="24"/>
    </w:rPr>
  </w:style>
  <w:style w:type="character" w:customStyle="1" w:styleId="38">
    <w:name w:val="正文文本缩进 2 Char"/>
    <w:basedOn w:val="23"/>
    <w:link w:val="13"/>
    <w:uiPriority w:val="99"/>
    <w:rPr>
      <w:rFonts w:ascii="Calibri" w:hAnsi="Calibri" w:eastAsia="宋体" w:cs="Arial"/>
      <w:sz w:val="24"/>
    </w:rPr>
  </w:style>
  <w:style w:type="character" w:customStyle="1" w:styleId="39">
    <w:name w:val="正文文本缩进 Char"/>
    <w:basedOn w:val="23"/>
    <w:link w:val="8"/>
    <w:uiPriority w:val="0"/>
    <w:rPr>
      <w:rFonts w:ascii="Times New Roman" w:hAnsi="Times New Roman" w:eastAsia="宋体" w:cs="Times New Roman"/>
      <w:sz w:val="28"/>
      <w:szCs w:val="20"/>
    </w:rPr>
  </w:style>
  <w:style w:type="character" w:customStyle="1" w:styleId="40">
    <w:name w:val="正文文本 Char"/>
    <w:basedOn w:val="23"/>
    <w:link w:val="7"/>
    <w:uiPriority w:val="0"/>
    <w:rPr>
      <w:rFonts w:ascii="Times New Roman" w:hAnsi="Times New Roman" w:eastAsia="宋体" w:cs="Times New Roman"/>
      <w:szCs w:val="24"/>
    </w:rPr>
  </w:style>
  <w:style w:type="character" w:customStyle="1" w:styleId="41">
    <w:name w:val="纯文本 Char"/>
    <w:basedOn w:val="23"/>
    <w:link w:val="11"/>
    <w:uiPriority w:val="0"/>
    <w:rPr>
      <w:rFonts w:ascii="宋体" w:hAnsi="Courier New" w:eastAsia="宋体" w:cs="Courier New"/>
      <w:szCs w:val="21"/>
    </w:rPr>
  </w:style>
  <w:style w:type="character" w:customStyle="1" w:styleId="42">
    <w:name w:val="Placeholder Text"/>
    <w:basedOn w:val="23"/>
    <w:semiHidden/>
    <w:uiPriority w:val="99"/>
    <w:rPr>
      <w:color w:val="808080"/>
    </w:rPr>
  </w:style>
  <w:style w:type="character" w:customStyle="1" w:styleId="43">
    <w:name w:val="批注框文本 Char"/>
    <w:basedOn w:val="23"/>
    <w:link w:val="14"/>
    <w:semiHidden/>
    <w:uiPriority w:val="99"/>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theme" Target="theme/theme1.xml"/><Relationship Id="rId9"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78</Pages>
  <Words>8367</Words>
  <Characters>47694</Characters>
  <Lines>397</Lines>
  <Paragraphs>111</Paragraphs>
  <ScaleCrop>false</ScaleCrop>
  <LinksUpToDate>false</LinksUpToDate>
  <CharactersWithSpaces>0</CharactersWithSpaces>
  <Application>WPS Office 个人版_9.1.0.4468_{F1E327BC-269C-435d-A152-05C5408002CA}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2014-03-25T08:27:00Z</dcterms:created>
  <dc:creator>User</dc:creator>
  <cp:lastModifiedBy>Administrator</cp:lastModifiedBy>
  <cp:lastPrinted>2014-04-28T07:09:00Z</cp:lastPrinted>
  <dcterms:modified xsi:type="dcterms:W3CDTF">2014-05-30T08:43:12Z</dcterms:modified>
  <dc:title>目  录</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2052-9.1.0.4468</vt:lpwstr>
  </property>
</Properties>
</file>